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610" w:rsidRPr="00307A0C" w:rsidRDefault="00672610" w:rsidP="00307A0C">
      <w:pPr>
        <w:pStyle w:val="a9"/>
        <w:spacing w:line="276" w:lineRule="auto"/>
        <w:rPr>
          <w:sz w:val="24"/>
          <w:szCs w:val="24"/>
        </w:rPr>
      </w:pPr>
      <w:bookmarkStart w:id="0" w:name="_Toc15890874"/>
      <w:bookmarkStart w:id="1" w:name="_Toc125781968"/>
      <w:r w:rsidRPr="00307A0C">
        <w:rPr>
          <w:sz w:val="24"/>
          <w:szCs w:val="24"/>
        </w:rPr>
        <w:t>ФЕДЕРАЛЬНОЕ АГЕНТСТВО ПО ТУРИЗМУ</w:t>
      </w:r>
    </w:p>
    <w:p w:rsidR="00672610" w:rsidRPr="00307A0C" w:rsidRDefault="00672610" w:rsidP="00307A0C">
      <w:pPr>
        <w:pBdr>
          <w:top w:val="single" w:sz="6" w:space="1" w:color="auto"/>
        </w:pBdr>
        <w:spacing w:line="276" w:lineRule="auto"/>
        <w:jc w:val="center"/>
      </w:pPr>
    </w:p>
    <w:p w:rsidR="00672610" w:rsidRPr="00307A0C" w:rsidRDefault="00672610" w:rsidP="00307A0C">
      <w:pPr>
        <w:spacing w:line="276" w:lineRule="auto"/>
        <w:ind w:left="4536"/>
        <w:jc w:val="center"/>
        <w:rPr>
          <w:b/>
        </w:rPr>
      </w:pPr>
    </w:p>
    <w:tbl>
      <w:tblPr>
        <w:tblW w:w="0" w:type="auto"/>
        <w:tblLook w:val="01E0" w:firstRow="1" w:lastRow="1" w:firstColumn="1" w:lastColumn="1" w:noHBand="0" w:noVBand="0"/>
      </w:tblPr>
      <w:tblGrid>
        <w:gridCol w:w="4428"/>
        <w:gridCol w:w="5143"/>
      </w:tblGrid>
      <w:tr w:rsidR="00672610" w:rsidRPr="00307A0C">
        <w:trPr>
          <w:trHeight w:val="1997"/>
        </w:trPr>
        <w:tc>
          <w:tcPr>
            <w:tcW w:w="4428" w:type="dxa"/>
          </w:tcPr>
          <w:p w:rsidR="00672610" w:rsidRPr="00307A0C" w:rsidRDefault="00672610" w:rsidP="00307A0C">
            <w:pPr>
              <w:spacing w:line="276" w:lineRule="auto"/>
            </w:pPr>
          </w:p>
        </w:tc>
        <w:tc>
          <w:tcPr>
            <w:tcW w:w="5143" w:type="dxa"/>
          </w:tcPr>
          <w:p w:rsidR="004C65D1" w:rsidRPr="00966873" w:rsidRDefault="004C65D1" w:rsidP="004C65D1">
            <w:pPr>
              <w:jc w:val="center"/>
            </w:pPr>
            <w:r w:rsidRPr="00966873">
              <w:t>УТВЕРЖДАЮ</w:t>
            </w:r>
          </w:p>
          <w:p w:rsidR="004C65D1" w:rsidRPr="00966873" w:rsidRDefault="00F270E8" w:rsidP="004C65D1">
            <w:pPr>
              <w:jc w:val="center"/>
            </w:pPr>
            <w:r w:rsidRPr="00966873">
              <w:t>Р</w:t>
            </w:r>
            <w:r w:rsidR="00DA2C25" w:rsidRPr="00966873">
              <w:t>уководител</w:t>
            </w:r>
            <w:r w:rsidRPr="00966873">
              <w:t>ь</w:t>
            </w:r>
          </w:p>
          <w:p w:rsidR="004C65D1" w:rsidRPr="00966873" w:rsidRDefault="004C65D1" w:rsidP="004C65D1">
            <w:pPr>
              <w:jc w:val="center"/>
            </w:pPr>
            <w:r w:rsidRPr="00966873">
              <w:t>Федерального агентства по туризму</w:t>
            </w:r>
          </w:p>
          <w:p w:rsidR="004C65D1" w:rsidRPr="00966873" w:rsidRDefault="004C65D1" w:rsidP="004C65D1">
            <w:pPr>
              <w:jc w:val="right"/>
            </w:pPr>
          </w:p>
          <w:p w:rsidR="004C65D1" w:rsidRPr="00966873" w:rsidRDefault="004C65D1" w:rsidP="004C65D1">
            <w:pPr>
              <w:jc w:val="right"/>
            </w:pPr>
          </w:p>
          <w:p w:rsidR="004C65D1" w:rsidRPr="00966873" w:rsidRDefault="004C65D1" w:rsidP="004C65D1">
            <w:pPr>
              <w:jc w:val="center"/>
            </w:pPr>
            <w:r w:rsidRPr="00966873">
              <w:t xml:space="preserve">____________________ </w:t>
            </w:r>
            <w:proofErr w:type="spellStart"/>
            <w:r w:rsidR="00F270E8" w:rsidRPr="00966873">
              <w:t>О.П.Сафонов</w:t>
            </w:r>
            <w:proofErr w:type="spellEnd"/>
          </w:p>
          <w:p w:rsidR="00672610" w:rsidRPr="00307A0C" w:rsidRDefault="004C65D1" w:rsidP="009D612F">
            <w:pPr>
              <w:jc w:val="center"/>
            </w:pPr>
            <w:r w:rsidRPr="00966873">
              <w:t>«____» __________________ 201</w:t>
            </w:r>
            <w:r w:rsidR="009D612F" w:rsidRPr="00966873">
              <w:t>5</w:t>
            </w:r>
            <w:r w:rsidRPr="00966873">
              <w:t xml:space="preserve"> г.</w:t>
            </w:r>
          </w:p>
        </w:tc>
      </w:tr>
    </w:tbl>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spacing w:line="276" w:lineRule="auto"/>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pStyle w:val="6"/>
        <w:numPr>
          <w:ilvl w:val="5"/>
          <w:numId w:val="0"/>
        </w:numPr>
        <w:tabs>
          <w:tab w:val="num" w:pos="360"/>
        </w:tabs>
        <w:spacing w:line="276" w:lineRule="auto"/>
        <w:jc w:val="center"/>
        <w:rPr>
          <w:sz w:val="24"/>
          <w:szCs w:val="24"/>
        </w:rPr>
      </w:pPr>
    </w:p>
    <w:p w:rsidR="00672610" w:rsidRPr="00307A0C" w:rsidRDefault="00672610" w:rsidP="00307A0C">
      <w:pPr>
        <w:spacing w:line="276" w:lineRule="auto"/>
      </w:pPr>
    </w:p>
    <w:p w:rsidR="00672610" w:rsidRPr="00307A0C" w:rsidRDefault="00672610" w:rsidP="00307A0C">
      <w:pPr>
        <w:spacing w:line="276" w:lineRule="auto"/>
        <w:jc w:val="center"/>
      </w:pPr>
    </w:p>
    <w:p w:rsidR="00672610" w:rsidRPr="00307A0C" w:rsidRDefault="00672610" w:rsidP="00307A0C">
      <w:pPr>
        <w:spacing w:line="276" w:lineRule="auto"/>
        <w:jc w:val="center"/>
        <w:rPr>
          <w:b/>
        </w:rPr>
      </w:pPr>
      <w:r w:rsidRPr="00307A0C">
        <w:rPr>
          <w:b/>
        </w:rPr>
        <w:t>КОНКУРСНАЯ ДОКУМЕНТАЦИЯ</w:t>
      </w:r>
    </w:p>
    <w:p w:rsidR="00672610" w:rsidRPr="00307A0C" w:rsidRDefault="00672610" w:rsidP="00307A0C">
      <w:pPr>
        <w:spacing w:line="276" w:lineRule="auto"/>
        <w:jc w:val="center"/>
        <w:rPr>
          <w:b/>
        </w:rPr>
      </w:pPr>
    </w:p>
    <w:p w:rsidR="00740212" w:rsidRDefault="003B54AD" w:rsidP="00740212">
      <w:pPr>
        <w:jc w:val="center"/>
        <w:rPr>
          <w:b/>
        </w:rPr>
      </w:pPr>
      <w:r w:rsidRPr="00D91EB6">
        <w:rPr>
          <w:b/>
        </w:rPr>
        <w:t xml:space="preserve">на </w:t>
      </w:r>
      <w:r w:rsidR="00E2027A" w:rsidRPr="00D91EB6">
        <w:rPr>
          <w:b/>
        </w:rPr>
        <w:t>осуществление закупки</w:t>
      </w:r>
      <w:r w:rsidR="00740212">
        <w:rPr>
          <w:b/>
        </w:rPr>
        <w:t xml:space="preserve"> </w:t>
      </w:r>
    </w:p>
    <w:p w:rsidR="00672610" w:rsidRPr="00284FDA" w:rsidRDefault="003B54AD" w:rsidP="0063195E">
      <w:pPr>
        <w:jc w:val="center"/>
        <w:rPr>
          <w:b/>
        </w:rPr>
      </w:pPr>
      <w:r w:rsidRPr="00E339DC">
        <w:rPr>
          <w:b/>
        </w:rPr>
        <w:t>путем проведения открытого конкурса</w:t>
      </w:r>
      <w:r w:rsidR="00740212">
        <w:rPr>
          <w:b/>
        </w:rPr>
        <w:t xml:space="preserve"> </w:t>
      </w:r>
      <w:r w:rsidR="0063195E" w:rsidRPr="0063195E">
        <w:rPr>
          <w:rStyle w:val="s1"/>
          <w:b/>
        </w:rPr>
        <w:t>на выполнение работ по подготовке тематической серии фотографий «Фотобанк Российского туризма»</w:t>
      </w:r>
      <w:r w:rsidR="00672610" w:rsidRPr="00284FDA">
        <w:rPr>
          <w:b/>
        </w:rPr>
        <w:t xml:space="preserve">                                                                                                                                                                                                                                                                                                                                                                                                                                                                                                                                                                                                                                                                                                                                                                                                                                                               </w:t>
      </w:r>
    </w:p>
    <w:p w:rsidR="00672610" w:rsidRPr="00307A0C" w:rsidRDefault="00672610"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Pr="00307A0C" w:rsidRDefault="00C260CE" w:rsidP="00307A0C">
      <w:pPr>
        <w:spacing w:line="276" w:lineRule="auto"/>
        <w:jc w:val="center"/>
      </w:pPr>
    </w:p>
    <w:p w:rsidR="00C260CE" w:rsidRDefault="00C260CE" w:rsidP="00307A0C">
      <w:pPr>
        <w:spacing w:line="276" w:lineRule="auto"/>
        <w:jc w:val="center"/>
      </w:pPr>
    </w:p>
    <w:p w:rsidR="005D2BD2" w:rsidRDefault="005D2BD2" w:rsidP="00307A0C">
      <w:pPr>
        <w:spacing w:line="276" w:lineRule="auto"/>
        <w:jc w:val="center"/>
      </w:pPr>
    </w:p>
    <w:p w:rsidR="005D2BD2" w:rsidRDefault="005D2BD2" w:rsidP="00307A0C">
      <w:pPr>
        <w:spacing w:line="276" w:lineRule="auto"/>
        <w:jc w:val="center"/>
      </w:pPr>
    </w:p>
    <w:p w:rsidR="005D2BD2" w:rsidRPr="00307A0C" w:rsidRDefault="005D2BD2" w:rsidP="00307A0C">
      <w:pPr>
        <w:spacing w:line="276" w:lineRule="auto"/>
        <w:jc w:val="center"/>
      </w:pPr>
    </w:p>
    <w:p w:rsidR="00C260CE" w:rsidRPr="00307A0C" w:rsidRDefault="00C260CE"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0F45E7" w:rsidRDefault="000F45E7" w:rsidP="00307A0C">
      <w:pPr>
        <w:spacing w:line="276" w:lineRule="auto"/>
        <w:jc w:val="center"/>
      </w:pPr>
    </w:p>
    <w:p w:rsidR="0063195E" w:rsidRDefault="0063195E" w:rsidP="00307A0C">
      <w:pPr>
        <w:spacing w:line="276" w:lineRule="auto"/>
        <w:jc w:val="center"/>
      </w:pPr>
    </w:p>
    <w:p w:rsidR="0063195E" w:rsidRDefault="0063195E" w:rsidP="00307A0C">
      <w:pPr>
        <w:spacing w:line="276" w:lineRule="auto"/>
        <w:jc w:val="center"/>
      </w:pPr>
    </w:p>
    <w:p w:rsidR="0063195E" w:rsidRDefault="0063195E" w:rsidP="00307A0C">
      <w:pPr>
        <w:spacing w:line="276" w:lineRule="auto"/>
        <w:jc w:val="center"/>
      </w:pPr>
    </w:p>
    <w:p w:rsidR="0063195E" w:rsidRDefault="0063195E" w:rsidP="00307A0C">
      <w:pPr>
        <w:spacing w:line="276" w:lineRule="auto"/>
        <w:jc w:val="center"/>
      </w:pPr>
    </w:p>
    <w:p w:rsidR="00672610" w:rsidRPr="00307A0C" w:rsidRDefault="00672610" w:rsidP="00307A0C">
      <w:pPr>
        <w:spacing w:line="276" w:lineRule="auto"/>
        <w:jc w:val="center"/>
      </w:pPr>
      <w:r w:rsidRPr="00307A0C">
        <w:t>Москва, 20</w:t>
      </w:r>
      <w:r w:rsidR="00D145D8" w:rsidRPr="00307A0C">
        <w:t>1</w:t>
      </w:r>
      <w:r w:rsidR="009D612F">
        <w:t>5</w:t>
      </w:r>
      <w:r w:rsidRPr="00307A0C">
        <w:t xml:space="preserve"> год</w:t>
      </w:r>
      <w:bookmarkStart w:id="2" w:name="_Toc490991810"/>
      <w:bookmarkStart w:id="3" w:name="_Toc490651208"/>
      <w:bookmarkStart w:id="4" w:name="_Toc489081076"/>
      <w:bookmarkStart w:id="5" w:name="_Toc489073256"/>
      <w:bookmarkStart w:id="6" w:name="_Toc489070030"/>
      <w:bookmarkStart w:id="7" w:name="_Toc488727595"/>
      <w:bookmarkStart w:id="8" w:name="_Toc488727494"/>
      <w:bookmarkEnd w:id="2"/>
      <w:bookmarkEnd w:id="3"/>
      <w:bookmarkEnd w:id="4"/>
      <w:bookmarkEnd w:id="5"/>
      <w:bookmarkEnd w:id="6"/>
      <w:bookmarkEnd w:id="7"/>
      <w:bookmarkEnd w:id="8"/>
    </w:p>
    <w:bookmarkEnd w:id="0"/>
    <w:bookmarkEnd w:id="1"/>
    <w:p w:rsidR="00672610" w:rsidRPr="00CC2BFC" w:rsidRDefault="003B54AD" w:rsidP="00307A0C">
      <w:pPr>
        <w:pStyle w:val="12"/>
        <w:suppressAutoHyphens/>
        <w:spacing w:line="276" w:lineRule="auto"/>
        <w:ind w:left="709"/>
        <w:rPr>
          <w:sz w:val="24"/>
          <w:lang w:val="ru-RU"/>
        </w:rPr>
      </w:pPr>
      <w:r w:rsidRPr="00CC2BFC">
        <w:rPr>
          <w:sz w:val="24"/>
          <w:lang w:val="ru-RU"/>
        </w:rPr>
        <w:br w:type="page"/>
      </w:r>
    </w:p>
    <w:tbl>
      <w:tblPr>
        <w:tblW w:w="0" w:type="auto"/>
        <w:tblInd w:w="108" w:type="dxa"/>
        <w:tblLayout w:type="fixed"/>
        <w:tblLook w:val="0000" w:firstRow="0" w:lastRow="0" w:firstColumn="0" w:lastColumn="0" w:noHBand="0" w:noVBand="0"/>
      </w:tblPr>
      <w:tblGrid>
        <w:gridCol w:w="1440"/>
        <w:gridCol w:w="7020"/>
        <w:gridCol w:w="1260"/>
      </w:tblGrid>
      <w:tr w:rsidR="009D47E2" w:rsidRPr="002D54A6">
        <w:tc>
          <w:tcPr>
            <w:tcW w:w="1440" w:type="dxa"/>
          </w:tcPr>
          <w:p w:rsidR="009D47E2" w:rsidRPr="00A72386" w:rsidRDefault="009D47E2" w:rsidP="007C665E">
            <w:pPr>
              <w:widowControl w:val="0"/>
              <w:suppressLineNumbers/>
              <w:tabs>
                <w:tab w:val="num" w:pos="720"/>
              </w:tabs>
              <w:suppressAutoHyphens/>
              <w:rPr>
                <w:b/>
                <w:i/>
              </w:rPr>
            </w:pPr>
            <w:r w:rsidRPr="00A72386">
              <w:rPr>
                <w:b/>
                <w:i/>
              </w:rPr>
              <w:lastRenderedPageBreak/>
              <w:t>Часть 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7C665E">
            <w:pPr>
              <w:widowControl w:val="0"/>
              <w:suppressLineNumbers/>
              <w:tabs>
                <w:tab w:val="num" w:pos="720"/>
              </w:tabs>
              <w:suppressAutoHyphens/>
              <w:ind w:left="720" w:hanging="720"/>
              <w:rPr>
                <w:b/>
                <w:i/>
              </w:rPr>
            </w:pPr>
            <w:r w:rsidRPr="00A72386">
              <w:rPr>
                <w:b/>
                <w:i/>
              </w:rPr>
              <w:t>Конкурс</w:t>
            </w:r>
          </w:p>
        </w:tc>
        <w:tc>
          <w:tcPr>
            <w:tcW w:w="1260" w:type="dxa"/>
          </w:tcPr>
          <w:p w:rsidR="009D47E2" w:rsidRPr="002D54A6" w:rsidRDefault="009D47E2" w:rsidP="007C665E">
            <w:pPr>
              <w:widowControl w:val="0"/>
              <w:suppressLineNumbers/>
              <w:tabs>
                <w:tab w:val="num" w:pos="720"/>
              </w:tabs>
              <w:suppressAutoHyphens/>
              <w:jc w:val="right"/>
              <w:rPr>
                <w:b/>
                <w:i/>
              </w:rPr>
            </w:pPr>
            <w:r w:rsidRPr="002D54A6">
              <w:rPr>
                <w:b/>
                <w:i/>
              </w:rPr>
              <w:t>3</w:t>
            </w:r>
          </w:p>
        </w:tc>
      </w:tr>
      <w:tr w:rsidR="009D47E2" w:rsidRPr="002D54A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1</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7C665E">
            <w:pPr>
              <w:widowControl w:val="0"/>
              <w:suppressLineNumbers/>
              <w:tabs>
                <w:tab w:val="num" w:pos="720"/>
              </w:tabs>
              <w:suppressAutoHyphens/>
              <w:ind w:left="720" w:hanging="720"/>
            </w:pPr>
            <w:r w:rsidRPr="00A72386">
              <w:t>Общие условия проведения конкурса</w:t>
            </w:r>
          </w:p>
        </w:tc>
        <w:tc>
          <w:tcPr>
            <w:tcW w:w="1260" w:type="dxa"/>
          </w:tcPr>
          <w:p w:rsidR="009D47E2" w:rsidRPr="002D54A6" w:rsidRDefault="00C025A0" w:rsidP="007C665E">
            <w:pPr>
              <w:widowControl w:val="0"/>
              <w:suppressLineNumbers/>
              <w:tabs>
                <w:tab w:val="num" w:pos="720"/>
              </w:tabs>
              <w:suppressAutoHyphens/>
              <w:jc w:val="right"/>
            </w:pPr>
            <w:r w:rsidRPr="002D54A6">
              <w:t>3</w:t>
            </w:r>
          </w:p>
        </w:tc>
      </w:tr>
      <w:tr w:rsidR="009D47E2" w:rsidRPr="002D54A6">
        <w:tc>
          <w:tcPr>
            <w:tcW w:w="1440" w:type="dxa"/>
          </w:tcPr>
          <w:p w:rsidR="009D47E2" w:rsidRPr="00A72386" w:rsidRDefault="009D47E2" w:rsidP="007C665E">
            <w:pPr>
              <w:widowControl w:val="0"/>
              <w:suppressLineNumbers/>
              <w:tabs>
                <w:tab w:val="num" w:pos="720"/>
              </w:tabs>
              <w:suppressAutoHyphens/>
              <w:ind w:left="720" w:hanging="720"/>
              <w:jc w:val="both"/>
            </w:pPr>
            <w:r w:rsidRPr="00A72386">
              <w:t xml:space="preserve">Раздел </w:t>
            </w:r>
            <w:r w:rsidRPr="00A72386">
              <w:rPr>
                <w:lang w:val="en-US"/>
              </w:rPr>
              <w:t>I</w:t>
            </w:r>
            <w:r w:rsidRPr="00A72386">
              <w:t>.</w:t>
            </w:r>
            <w:r w:rsidR="00E2027A" w:rsidRPr="00A72386">
              <w:t>2</w:t>
            </w:r>
          </w:p>
          <w:p w:rsidR="009D47E2" w:rsidRPr="00A72386" w:rsidRDefault="009D47E2" w:rsidP="007C665E"/>
        </w:tc>
        <w:tc>
          <w:tcPr>
            <w:tcW w:w="7020" w:type="dxa"/>
          </w:tcPr>
          <w:p w:rsidR="009D47E2" w:rsidRPr="00A72386" w:rsidRDefault="009D47E2" w:rsidP="007C665E">
            <w:pPr>
              <w:widowControl w:val="0"/>
              <w:suppressLineNumbers/>
              <w:tabs>
                <w:tab w:val="num" w:pos="720"/>
              </w:tabs>
              <w:suppressAutoHyphens/>
              <w:ind w:left="720" w:hanging="720"/>
            </w:pPr>
            <w:r w:rsidRPr="00A72386">
              <w:t>Информационная карта конкурса</w:t>
            </w:r>
          </w:p>
        </w:tc>
        <w:tc>
          <w:tcPr>
            <w:tcW w:w="1260" w:type="dxa"/>
          </w:tcPr>
          <w:p w:rsidR="009D47E2" w:rsidRPr="002D54A6" w:rsidRDefault="009D47E2" w:rsidP="007C665E">
            <w:pPr>
              <w:widowControl w:val="0"/>
              <w:suppressLineNumbers/>
              <w:tabs>
                <w:tab w:val="num" w:pos="720"/>
              </w:tabs>
              <w:suppressAutoHyphens/>
              <w:jc w:val="right"/>
            </w:pPr>
            <w:r w:rsidRPr="002D54A6">
              <w:t>2</w:t>
            </w:r>
            <w:r w:rsidR="00876C9D" w:rsidRPr="002D54A6">
              <w:t>3</w:t>
            </w:r>
          </w:p>
        </w:tc>
      </w:tr>
      <w:tr w:rsidR="009D47E2" w:rsidRPr="002D54A6">
        <w:tc>
          <w:tcPr>
            <w:tcW w:w="1440" w:type="dxa"/>
          </w:tcPr>
          <w:p w:rsidR="009D47E2" w:rsidRPr="00A72386" w:rsidRDefault="009D47E2" w:rsidP="007C665E">
            <w:pPr>
              <w:widowControl w:val="0"/>
              <w:suppressLineNumbers/>
              <w:tabs>
                <w:tab w:val="num" w:pos="720"/>
              </w:tabs>
              <w:suppressAutoHyphens/>
              <w:ind w:left="720" w:hanging="720"/>
            </w:pPr>
            <w:r w:rsidRPr="00A72386">
              <w:t xml:space="preserve">Раздел </w:t>
            </w:r>
            <w:r w:rsidRPr="00A72386">
              <w:rPr>
                <w:lang w:val="en-US"/>
              </w:rPr>
              <w:t>I</w:t>
            </w:r>
            <w:r w:rsidRPr="00A72386">
              <w:t>.</w:t>
            </w:r>
            <w:r w:rsidR="00E2027A" w:rsidRPr="00A72386">
              <w:t>3</w:t>
            </w:r>
          </w:p>
          <w:p w:rsidR="009D47E2" w:rsidRPr="00A72386" w:rsidRDefault="009D47E2" w:rsidP="007C665E">
            <w:pPr>
              <w:widowControl w:val="0"/>
              <w:suppressLineNumbers/>
              <w:tabs>
                <w:tab w:val="num" w:pos="720"/>
              </w:tabs>
              <w:suppressAutoHyphens/>
              <w:ind w:left="720" w:hanging="720"/>
            </w:pPr>
          </w:p>
        </w:tc>
        <w:tc>
          <w:tcPr>
            <w:tcW w:w="7020" w:type="dxa"/>
          </w:tcPr>
          <w:p w:rsidR="009D47E2" w:rsidRPr="00A72386" w:rsidRDefault="009D47E2" w:rsidP="004D03C1">
            <w:pPr>
              <w:widowControl w:val="0"/>
              <w:suppressLineNumbers/>
              <w:tabs>
                <w:tab w:val="num" w:pos="0"/>
              </w:tabs>
              <w:suppressAutoHyphens/>
              <w:ind w:left="72" w:hanging="72"/>
            </w:pPr>
            <w:r w:rsidRPr="00A72386">
              <w:t xml:space="preserve">Образцы форм и документов для заполнения Участниками </w:t>
            </w:r>
          </w:p>
        </w:tc>
        <w:tc>
          <w:tcPr>
            <w:tcW w:w="1260" w:type="dxa"/>
          </w:tcPr>
          <w:p w:rsidR="009D47E2" w:rsidRPr="002D54A6" w:rsidRDefault="009D47E2" w:rsidP="004031B4">
            <w:pPr>
              <w:widowControl w:val="0"/>
              <w:suppressLineNumbers/>
              <w:tabs>
                <w:tab w:val="num" w:pos="0"/>
              </w:tabs>
              <w:suppressAutoHyphens/>
              <w:ind w:left="72" w:hanging="72"/>
              <w:jc w:val="right"/>
              <w:rPr>
                <w:lang w:val="en-US"/>
              </w:rPr>
            </w:pPr>
            <w:r w:rsidRPr="002D54A6">
              <w:t>3</w:t>
            </w:r>
            <w:r w:rsidR="004031B4" w:rsidRPr="002D54A6">
              <w:t>2</w:t>
            </w:r>
          </w:p>
        </w:tc>
      </w:tr>
      <w:tr w:rsidR="009D47E2" w:rsidRPr="002D54A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Часть 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9D47E2" w:rsidP="00A10523">
            <w:pPr>
              <w:widowControl w:val="0"/>
              <w:suppressLineNumbers/>
              <w:tabs>
                <w:tab w:val="num" w:pos="720"/>
              </w:tabs>
              <w:suppressAutoHyphens/>
              <w:ind w:left="720" w:hanging="720"/>
              <w:rPr>
                <w:b/>
                <w:i/>
              </w:rPr>
            </w:pPr>
            <w:r w:rsidRPr="00A72386">
              <w:rPr>
                <w:b/>
                <w:i/>
              </w:rPr>
              <w:t>Проект</w:t>
            </w:r>
            <w:r w:rsidR="00A10523">
              <w:rPr>
                <w:b/>
                <w:i/>
              </w:rPr>
              <w:t>ы</w:t>
            </w:r>
            <w:r w:rsidR="002D2B9D">
              <w:rPr>
                <w:b/>
                <w:i/>
              </w:rPr>
              <w:t xml:space="preserve"> государственн</w:t>
            </w:r>
            <w:r w:rsidR="00A10523">
              <w:rPr>
                <w:b/>
                <w:i/>
              </w:rPr>
              <w:t>ых</w:t>
            </w:r>
            <w:r w:rsidR="002D2B9D">
              <w:rPr>
                <w:b/>
                <w:i/>
              </w:rPr>
              <w:t xml:space="preserve"> контракт</w:t>
            </w:r>
            <w:r w:rsidR="00A10523">
              <w:rPr>
                <w:b/>
                <w:i/>
              </w:rPr>
              <w:t>ов</w:t>
            </w:r>
          </w:p>
        </w:tc>
        <w:tc>
          <w:tcPr>
            <w:tcW w:w="1260" w:type="dxa"/>
          </w:tcPr>
          <w:p w:rsidR="009D47E2" w:rsidRPr="002D54A6" w:rsidRDefault="00C455AC" w:rsidP="002D54A6">
            <w:pPr>
              <w:widowControl w:val="0"/>
              <w:suppressLineNumbers/>
              <w:tabs>
                <w:tab w:val="num" w:pos="720"/>
              </w:tabs>
              <w:suppressAutoHyphens/>
              <w:jc w:val="right"/>
              <w:rPr>
                <w:b/>
                <w:i/>
              </w:rPr>
            </w:pPr>
            <w:r w:rsidRPr="002D54A6">
              <w:rPr>
                <w:b/>
                <w:i/>
              </w:rPr>
              <w:t>4</w:t>
            </w:r>
            <w:r w:rsidR="002D54A6" w:rsidRPr="002D54A6">
              <w:rPr>
                <w:b/>
                <w:i/>
              </w:rPr>
              <w:t>4</w:t>
            </w:r>
          </w:p>
        </w:tc>
      </w:tr>
      <w:tr w:rsidR="009D47E2" w:rsidRPr="002D54A6">
        <w:tc>
          <w:tcPr>
            <w:tcW w:w="1440" w:type="dxa"/>
          </w:tcPr>
          <w:p w:rsidR="009D47E2" w:rsidRPr="00A72386" w:rsidRDefault="009D47E2" w:rsidP="007C665E">
            <w:pPr>
              <w:widowControl w:val="0"/>
              <w:suppressLineNumbers/>
              <w:tabs>
                <w:tab w:val="num" w:pos="720"/>
              </w:tabs>
              <w:suppressAutoHyphens/>
              <w:ind w:left="720" w:hanging="720"/>
              <w:rPr>
                <w:b/>
                <w:i/>
              </w:rPr>
            </w:pPr>
            <w:r w:rsidRPr="00A72386">
              <w:rPr>
                <w:b/>
                <w:i/>
              </w:rPr>
              <w:t xml:space="preserve">Часть </w:t>
            </w:r>
            <w:r w:rsidRPr="00A72386">
              <w:rPr>
                <w:b/>
                <w:i/>
                <w:lang w:val="en-US"/>
              </w:rPr>
              <w:t>III</w:t>
            </w:r>
          </w:p>
          <w:p w:rsidR="009D47E2" w:rsidRPr="00A72386" w:rsidRDefault="009D47E2" w:rsidP="007C665E">
            <w:pPr>
              <w:widowControl w:val="0"/>
              <w:suppressLineNumbers/>
              <w:tabs>
                <w:tab w:val="num" w:pos="720"/>
              </w:tabs>
              <w:suppressAutoHyphens/>
              <w:ind w:left="720" w:hanging="720"/>
              <w:rPr>
                <w:b/>
                <w:i/>
              </w:rPr>
            </w:pPr>
          </w:p>
        </w:tc>
        <w:tc>
          <w:tcPr>
            <w:tcW w:w="7020" w:type="dxa"/>
          </w:tcPr>
          <w:p w:rsidR="009D47E2" w:rsidRPr="00A72386" w:rsidRDefault="002D2B9D" w:rsidP="00A10523">
            <w:pPr>
              <w:widowControl w:val="0"/>
              <w:suppressLineNumbers/>
              <w:tabs>
                <w:tab w:val="num" w:pos="720"/>
              </w:tabs>
              <w:suppressAutoHyphens/>
              <w:ind w:left="720" w:hanging="720"/>
              <w:rPr>
                <w:b/>
                <w:i/>
              </w:rPr>
            </w:pPr>
            <w:r>
              <w:rPr>
                <w:b/>
                <w:i/>
              </w:rPr>
              <w:t>Техническ</w:t>
            </w:r>
            <w:r w:rsidR="00A10523">
              <w:rPr>
                <w:b/>
                <w:i/>
              </w:rPr>
              <w:t>ие</w:t>
            </w:r>
            <w:r>
              <w:rPr>
                <w:b/>
                <w:i/>
              </w:rPr>
              <w:t xml:space="preserve"> задани</w:t>
            </w:r>
            <w:r w:rsidR="00A10523">
              <w:rPr>
                <w:b/>
                <w:i/>
              </w:rPr>
              <w:t>я</w:t>
            </w:r>
          </w:p>
        </w:tc>
        <w:tc>
          <w:tcPr>
            <w:tcW w:w="1260" w:type="dxa"/>
          </w:tcPr>
          <w:p w:rsidR="009D47E2" w:rsidRPr="002D54A6" w:rsidRDefault="00C455AC" w:rsidP="002D54A6">
            <w:pPr>
              <w:widowControl w:val="0"/>
              <w:suppressLineNumbers/>
              <w:tabs>
                <w:tab w:val="num" w:pos="720"/>
              </w:tabs>
              <w:suppressAutoHyphens/>
              <w:jc w:val="right"/>
              <w:rPr>
                <w:b/>
                <w:i/>
              </w:rPr>
            </w:pPr>
            <w:r w:rsidRPr="002D54A6">
              <w:rPr>
                <w:b/>
                <w:i/>
              </w:rPr>
              <w:t>5</w:t>
            </w:r>
            <w:r w:rsidR="002D54A6" w:rsidRPr="002D54A6">
              <w:rPr>
                <w:b/>
                <w:i/>
              </w:rPr>
              <w:t>3</w:t>
            </w:r>
          </w:p>
        </w:tc>
      </w:tr>
    </w:tbl>
    <w:p w:rsidR="001270CE" w:rsidRPr="002D7F61" w:rsidRDefault="00565161" w:rsidP="00E2027A">
      <w:pPr>
        <w:pStyle w:val="12"/>
        <w:rPr>
          <w:sz w:val="24"/>
          <w:lang w:val="ru-RU"/>
        </w:rPr>
      </w:pPr>
      <w:r w:rsidRPr="00307A0C">
        <w:rPr>
          <w:sz w:val="24"/>
          <w:lang w:val="ru-RU"/>
        </w:rPr>
        <w:br w:type="page"/>
      </w:r>
      <w:r w:rsidR="001270CE" w:rsidRPr="002D7F61">
        <w:rPr>
          <w:sz w:val="24"/>
          <w:lang w:val="ru-RU"/>
        </w:rPr>
        <w:lastRenderedPageBreak/>
        <w:t xml:space="preserve">ЧАСТЬ </w:t>
      </w:r>
      <w:r w:rsidR="001270CE" w:rsidRPr="002D7F61">
        <w:rPr>
          <w:sz w:val="24"/>
        </w:rPr>
        <w:t>I</w:t>
      </w:r>
      <w:r w:rsidR="001270CE" w:rsidRPr="002D7F61">
        <w:rPr>
          <w:sz w:val="24"/>
          <w:lang w:val="ru-RU"/>
        </w:rPr>
        <w:t>. КОНКУРС</w:t>
      </w:r>
    </w:p>
    <w:p w:rsidR="001270CE" w:rsidRPr="002D7F61" w:rsidRDefault="001270CE" w:rsidP="002D7F61"/>
    <w:p w:rsidR="001270CE" w:rsidRPr="002D7F61" w:rsidRDefault="001270CE" w:rsidP="002D7F61">
      <w:pPr>
        <w:keepNext/>
        <w:suppressAutoHyphens/>
        <w:autoSpaceDE w:val="0"/>
        <w:autoSpaceDN w:val="0"/>
        <w:ind w:firstLine="567"/>
        <w:jc w:val="both"/>
        <w:outlineLvl w:val="0"/>
        <w:rPr>
          <w:b/>
        </w:rPr>
      </w:pPr>
      <w:r w:rsidRPr="002D7F61">
        <w:rPr>
          <w:b/>
        </w:rPr>
        <w:t xml:space="preserve">РАЗДЕЛ </w:t>
      </w:r>
      <w:r w:rsidRPr="002D7F61">
        <w:rPr>
          <w:b/>
          <w:lang w:val="en-US"/>
        </w:rPr>
        <w:t>I</w:t>
      </w:r>
      <w:r w:rsidRPr="002D7F61">
        <w:rPr>
          <w:b/>
        </w:rPr>
        <w:t>.</w:t>
      </w:r>
      <w:r w:rsidR="00E2027A">
        <w:rPr>
          <w:b/>
        </w:rPr>
        <w:t>1</w:t>
      </w:r>
      <w:r w:rsidRPr="002D7F61">
        <w:rPr>
          <w:b/>
        </w:rPr>
        <w:t>. ОБЩИЕ УСЛОВИЯ ПРОВЕДЕНИЯ КОНКУРСА</w:t>
      </w:r>
    </w:p>
    <w:p w:rsidR="001270CE" w:rsidRPr="002D7F61" w:rsidRDefault="001270CE" w:rsidP="002D7F61">
      <w:pPr>
        <w:keepNext/>
        <w:keepLines/>
        <w:widowControl w:val="0"/>
        <w:suppressLineNumbers/>
        <w:tabs>
          <w:tab w:val="num" w:pos="432"/>
          <w:tab w:val="num" w:pos="1080"/>
        </w:tabs>
        <w:suppressAutoHyphens/>
        <w:ind w:left="432" w:firstLine="720"/>
        <w:rPr>
          <w:b/>
        </w:rPr>
      </w:pPr>
    </w:p>
    <w:p w:rsidR="009E23A4" w:rsidRPr="009E23A4" w:rsidRDefault="009E23A4" w:rsidP="009E23A4">
      <w:pPr>
        <w:keepNext/>
        <w:keepLines/>
        <w:widowControl w:val="0"/>
        <w:suppressLineNumbers/>
        <w:tabs>
          <w:tab w:val="num" w:pos="432"/>
          <w:tab w:val="num" w:pos="1080"/>
        </w:tabs>
        <w:suppressAutoHyphens/>
        <w:ind w:left="432" w:firstLine="720"/>
        <w:rPr>
          <w:b/>
        </w:rPr>
      </w:pPr>
      <w:r w:rsidRPr="009E23A4">
        <w:rPr>
          <w:b/>
        </w:rPr>
        <w:t>1. ОБЩИЕ СВЕДЕНИЯ.</w:t>
      </w:r>
    </w:p>
    <w:p w:rsidR="009E23A4" w:rsidRPr="009E23A4" w:rsidRDefault="009E23A4" w:rsidP="009E23A4">
      <w:pPr>
        <w:shd w:val="clear" w:color="auto" w:fill="FFFFFF"/>
        <w:ind w:left="741"/>
        <w:jc w:val="both"/>
        <w:rPr>
          <w:b/>
        </w:rPr>
      </w:pPr>
      <w:r w:rsidRPr="009E23A4">
        <w:rPr>
          <w:b/>
        </w:rPr>
        <w:t>1.1. Законодательное регулирование</w:t>
      </w:r>
    </w:p>
    <w:p w:rsidR="009E23A4" w:rsidRPr="009E23A4" w:rsidRDefault="009E23A4" w:rsidP="009E23A4">
      <w:pPr>
        <w:widowControl w:val="0"/>
        <w:autoSpaceDE w:val="0"/>
        <w:autoSpaceDN w:val="0"/>
        <w:adjustRightInd w:val="0"/>
        <w:ind w:firstLine="708"/>
        <w:jc w:val="both"/>
      </w:pPr>
      <w:proofErr w:type="gramStart"/>
      <w:r w:rsidRPr="009E23A4">
        <w:t>Настоящий конкурс (далее – конкурс, открытый конкурс) проводится в соответствии с п</w:t>
      </w:r>
      <w:r w:rsidRPr="009E23A4">
        <w:t>о</w:t>
      </w:r>
      <w:r w:rsidRPr="009E23A4">
        <w:t>ложениями Гражданского кодекса Российской Федерации, Бюджетного кодекса Российской Фед</w:t>
      </w:r>
      <w:r w:rsidRPr="009E23A4">
        <w:t>е</w:t>
      </w:r>
      <w:r w:rsidRPr="009E23A4">
        <w:t xml:space="preserve">рации, Федерального закона от </w:t>
      </w:r>
      <w:r w:rsidRPr="009E23A4">
        <w:rPr>
          <w:color w:val="000000"/>
        </w:rPr>
        <w:t>05.04.2013 года № 44-ФЗ «О контрактной системе в сфере закупок, товаров, работ, услуг для обеспечения государственных и муниципальных нужд»</w:t>
      </w:r>
      <w:r w:rsidRPr="009E23A4">
        <w:t xml:space="preserve"> (далее </w:t>
      </w:r>
      <w:r w:rsidR="005624EF">
        <w:t xml:space="preserve">также </w:t>
      </w:r>
      <w:r w:rsidRPr="009E23A4">
        <w:t>- Закон), Федерального закона от 26 июля 2006 года № 135-ФЗ «О защите конкуренции» и иными нормативными правовыми актами, регулирующими</w:t>
      </w:r>
      <w:proofErr w:type="gramEnd"/>
      <w:r w:rsidRPr="009E23A4">
        <w:t xml:space="preserve"> отношения, связанные с осуществлением з</w:t>
      </w:r>
      <w:r w:rsidRPr="009E23A4">
        <w:t>а</w:t>
      </w:r>
      <w:r w:rsidRPr="009E23A4">
        <w:t>купки.</w:t>
      </w:r>
    </w:p>
    <w:p w:rsidR="009E23A4" w:rsidRPr="009E23A4" w:rsidRDefault="009E23A4" w:rsidP="009E23A4">
      <w:pPr>
        <w:widowControl w:val="0"/>
        <w:autoSpaceDE w:val="0"/>
        <w:autoSpaceDN w:val="0"/>
        <w:adjustRightInd w:val="0"/>
        <w:ind w:firstLine="708"/>
        <w:jc w:val="both"/>
      </w:pPr>
      <w:r w:rsidRPr="009E23A4">
        <w:t>В части, прямо не урегулированной законодательством Российской Федерации, проведение конкурса регулируется настоящей конкурсной документацией.</w:t>
      </w:r>
    </w:p>
    <w:p w:rsidR="009E23A4" w:rsidRPr="00AC592E" w:rsidRDefault="009E23A4" w:rsidP="009E23A4">
      <w:pPr>
        <w:widowControl w:val="0"/>
        <w:autoSpaceDE w:val="0"/>
        <w:autoSpaceDN w:val="0"/>
        <w:adjustRightInd w:val="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1.2. Государственный заказчик</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Государственный заказчик (далее также – Заказчик</w:t>
      </w:r>
      <w:r w:rsidR="0083172B">
        <w:t>, Принципал</w:t>
      </w:r>
      <w:r w:rsidRPr="009E23A4">
        <w:t xml:space="preserve">) конкурса указан в </w:t>
      </w:r>
      <w:r w:rsidRPr="009E23A4">
        <w:rPr>
          <w:b/>
          <w:i/>
        </w:rPr>
        <w:t>Информационной карте конкурса</w:t>
      </w:r>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strike/>
          <w:color w:val="FF0000"/>
        </w:rPr>
      </w:pPr>
      <w:r w:rsidRPr="009E23A4">
        <w:rPr>
          <w:b/>
        </w:rPr>
        <w:t>1.3. Вид и предмет конкурса. Место, условия и сроки выполнения работ и оказания услуг.</w:t>
      </w:r>
      <w:r w:rsidRPr="009E23A4">
        <w:rPr>
          <w:b/>
          <w:strike/>
        </w:rPr>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1.3.1. Государственный заказчик осуществляет закупку работ или услуг, информация о которых содержится в </w:t>
      </w:r>
      <w:r w:rsidRPr="009E23A4">
        <w:rPr>
          <w:b/>
          <w:i/>
        </w:rPr>
        <w:t xml:space="preserve">Информационной карте конкурса </w:t>
      </w:r>
      <w:r w:rsidRPr="009E23A4">
        <w:t>(объект закупки), в соответствии с процедурами и условиями, приведенными в конкурсной документации, в том числе в проекте государственного контракта.</w:t>
      </w:r>
    </w:p>
    <w:p w:rsidR="009E23A4" w:rsidRPr="009E23A4" w:rsidRDefault="009E23A4" w:rsidP="009E23A4">
      <w:pPr>
        <w:numPr>
          <w:ilvl w:val="2"/>
          <w:numId w:val="0"/>
        </w:numPr>
        <w:tabs>
          <w:tab w:val="num" w:pos="227"/>
          <w:tab w:val="num" w:pos="1080"/>
        </w:tabs>
        <w:suppressAutoHyphens/>
        <w:ind w:firstLine="720"/>
        <w:jc w:val="both"/>
      </w:pPr>
      <w:r w:rsidRPr="009E23A4">
        <w:t xml:space="preserve">1.3.2. Победивший Участник открытого конкурса должен будет выполнить работы и оказать услуги, являющиеся предметом конкурса, в месте и в течение периода времени, которые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ind w:firstLine="720"/>
        <w:jc w:val="both"/>
        <w:rPr>
          <w:bCs/>
        </w:rPr>
      </w:pPr>
      <w:r w:rsidRPr="009E23A4">
        <w:t xml:space="preserve">1.3.3. Если указано в </w:t>
      </w:r>
      <w:r w:rsidRPr="009E23A4">
        <w:rPr>
          <w:b/>
          <w:i/>
        </w:rPr>
        <w:t>Информационной карте конкурса</w:t>
      </w:r>
      <w:r w:rsidRPr="009E23A4">
        <w:t xml:space="preserve"> в конкурсе выделяются лоты. Если конкурс состоит из нескольких лотов, предметы, начальные (максимальные) цены, сроки и иные условия выполнения работ и оказания услуг по лотам, указаны в </w:t>
      </w:r>
      <w:r w:rsidRPr="009E23A4">
        <w:rPr>
          <w:b/>
          <w:i/>
        </w:rPr>
        <w:t>Информационной карте ко</w:t>
      </w:r>
      <w:r w:rsidRPr="009E23A4">
        <w:rPr>
          <w:b/>
          <w:i/>
        </w:rPr>
        <w:t>н</w:t>
      </w:r>
      <w:r w:rsidRPr="009E23A4">
        <w:rPr>
          <w:b/>
          <w:i/>
        </w:rPr>
        <w:t>курса</w:t>
      </w:r>
      <w:r w:rsidRPr="009E23A4">
        <w:t>. При этом У</w:t>
      </w:r>
      <w:r w:rsidRPr="009E23A4">
        <w:rPr>
          <w:bCs/>
        </w:rPr>
        <w:t>частник закупки подает заявку на участие в конкурсе в отношении определенн</w:t>
      </w:r>
      <w:r w:rsidRPr="009E23A4">
        <w:rPr>
          <w:bCs/>
        </w:rPr>
        <w:t>о</w:t>
      </w:r>
      <w:r w:rsidRPr="009E23A4">
        <w:rPr>
          <w:bCs/>
        </w:rPr>
        <w:t>го лота. В отношении каждого лота заключается отдельный государственный контракт.</w:t>
      </w:r>
    </w:p>
    <w:p w:rsidR="009E23A4" w:rsidRPr="009E23A4" w:rsidRDefault="009E23A4" w:rsidP="009E23A4">
      <w:pPr>
        <w:widowControl w:val="0"/>
        <w:numPr>
          <w:ilvl w:val="2"/>
          <w:numId w:val="0"/>
        </w:numPr>
        <w:tabs>
          <w:tab w:val="num" w:pos="0"/>
          <w:tab w:val="num" w:pos="227"/>
          <w:tab w:val="num" w:pos="360"/>
          <w:tab w:val="num" w:pos="720"/>
        </w:tabs>
        <w:adjustRightInd w:val="0"/>
        <w:ind w:firstLine="720"/>
        <w:jc w:val="both"/>
        <w:textAlignment w:val="baseline"/>
      </w:pPr>
      <w:r w:rsidRPr="009E23A4">
        <w:t xml:space="preserve">1.3.4  Участник </w:t>
      </w:r>
      <w:r w:rsidRPr="009E23A4">
        <w:rPr>
          <w:bCs/>
        </w:rPr>
        <w:t>открытого конкурса</w:t>
      </w:r>
      <w:r w:rsidRPr="009E23A4">
        <w:t xml:space="preserve"> (далее – Участник) вправе подать только одну заявку на участие в конкурсе в отношении каждого лота.</w:t>
      </w:r>
    </w:p>
    <w:p w:rsidR="009E23A4" w:rsidRPr="00AC592E" w:rsidRDefault="009E23A4" w:rsidP="009E23A4">
      <w:pPr>
        <w:widowControl w:val="0"/>
        <w:numPr>
          <w:ilvl w:val="2"/>
          <w:numId w:val="0"/>
        </w:numPr>
        <w:tabs>
          <w:tab w:val="num" w:pos="0"/>
          <w:tab w:val="num" w:pos="227"/>
          <w:tab w:val="num" w:pos="360"/>
          <w:tab w:val="num" w:pos="720"/>
        </w:tabs>
        <w:adjustRightInd w:val="0"/>
        <w:ind w:firstLine="720"/>
        <w:jc w:val="both"/>
        <w:textAlignment w:val="baseline"/>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1.4. Начальная (максимальная) цена государственного контракта</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Начальная (максимальная) цена государственного контракта (цена лота) указана в </w:t>
      </w:r>
      <w:r w:rsidRPr="009E23A4">
        <w:rPr>
          <w:b/>
          <w:i/>
        </w:rPr>
        <w:t>Информационной карте  конкурса</w:t>
      </w:r>
      <w:r w:rsidRPr="009E23A4">
        <w:t>. Данная цена не может быть превышена при заключении государственного контракта по итогам открытого конкурса.</w:t>
      </w:r>
    </w:p>
    <w:p w:rsidR="009E23A4" w:rsidRPr="00AC592E" w:rsidRDefault="009E23A4" w:rsidP="009E23A4">
      <w:pPr>
        <w:numPr>
          <w:ilvl w:val="2"/>
          <w:numId w:val="0"/>
        </w:numPr>
        <w:tabs>
          <w:tab w:val="num" w:pos="227"/>
          <w:tab w:val="num" w:pos="1080"/>
        </w:tabs>
        <w:suppressAutoHyphens/>
        <w:ind w:firstLine="720"/>
        <w:jc w:val="both"/>
        <w:rPr>
          <w:sz w:val="16"/>
          <w:szCs w:val="16"/>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1.5. Источник финансирования, форма, срок и порядок оплаты</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 xml:space="preserve">1.5.1. Финансирование государственного контракта, который будет заключен по результатам данного конкурса, будет осуществляться из источника, указанного в </w:t>
      </w:r>
      <w:r w:rsidRPr="009E23A4">
        <w:rPr>
          <w:b/>
          <w:i/>
        </w:rPr>
        <w:t>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20"/>
        <w:jc w:val="both"/>
      </w:pPr>
      <w:r w:rsidRPr="009E23A4">
        <w:t xml:space="preserve">1.5.2. Форма, сроки и порядок оплаты за выполненные </w:t>
      </w:r>
      <w:proofErr w:type="gramStart"/>
      <w:r w:rsidRPr="009E23A4">
        <w:t>работы</w:t>
      </w:r>
      <w:proofErr w:type="gramEnd"/>
      <w:r w:rsidRPr="009E23A4">
        <w:t xml:space="preserve"> и оказанные услуги определены в проекте государственного контракта, прилагаемом к конкурсной документации, и указаны в </w:t>
      </w:r>
      <w:r w:rsidRPr="009E23A4">
        <w:rPr>
          <w:b/>
          <w:i/>
        </w:rPr>
        <w:t>Информационной карте конкурса</w:t>
      </w:r>
      <w:r w:rsidRPr="009E23A4">
        <w:t>.</w:t>
      </w:r>
    </w:p>
    <w:p w:rsidR="009E23A4" w:rsidRPr="009E23A4" w:rsidRDefault="009E23A4" w:rsidP="009E23A4">
      <w:pPr>
        <w:numPr>
          <w:ilvl w:val="2"/>
          <w:numId w:val="0"/>
        </w:numPr>
        <w:tabs>
          <w:tab w:val="num" w:pos="227"/>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1.6. Требования к Участникам</w:t>
      </w:r>
    </w:p>
    <w:p w:rsidR="009E23A4" w:rsidRPr="009E23A4" w:rsidRDefault="009E23A4" w:rsidP="009E23A4">
      <w:pPr>
        <w:autoSpaceDE w:val="0"/>
        <w:autoSpaceDN w:val="0"/>
        <w:adjustRightInd w:val="0"/>
        <w:ind w:firstLine="709"/>
        <w:jc w:val="both"/>
      </w:pPr>
      <w:bookmarkStart w:id="9" w:name="Par0"/>
      <w:bookmarkEnd w:id="9"/>
      <w:r w:rsidRPr="009E23A4">
        <w:t>1.6.1. Заказчик устанавливает следующие единые требования к Участникам:</w:t>
      </w:r>
    </w:p>
    <w:p w:rsidR="009E23A4" w:rsidRPr="009E23A4" w:rsidRDefault="009E23A4" w:rsidP="009E23A4">
      <w:pPr>
        <w:ind w:firstLine="709"/>
        <w:jc w:val="both"/>
      </w:pPr>
      <w:bookmarkStart w:id="10" w:name="Par1"/>
      <w:bookmarkEnd w:id="10"/>
      <w:r w:rsidRPr="009E23A4">
        <w:t>1) соответствие требованиям, установленным в соответствии с законодательством Росси</w:t>
      </w:r>
      <w:r w:rsidRPr="009E23A4">
        <w:t>й</w:t>
      </w:r>
      <w:r w:rsidRPr="009E23A4">
        <w:t xml:space="preserve">ской Федерации к лицам, осуществляющим выполнение работы, оказание услуги, </w:t>
      </w:r>
      <w:proofErr w:type="gramStart"/>
      <w:r w:rsidRPr="009E23A4">
        <w:t>являющихся</w:t>
      </w:r>
      <w:proofErr w:type="gramEnd"/>
      <w:r w:rsidRPr="009E23A4">
        <w:t xml:space="preserve"> объектом закупки;</w:t>
      </w:r>
    </w:p>
    <w:p w:rsidR="009E23A4" w:rsidRPr="009E23A4" w:rsidRDefault="009E23A4" w:rsidP="009E23A4">
      <w:pPr>
        <w:ind w:firstLine="709"/>
        <w:jc w:val="both"/>
      </w:pPr>
      <w:r w:rsidRPr="009E23A4">
        <w:lastRenderedPageBreak/>
        <w:t xml:space="preserve">2) </w:t>
      </w:r>
      <w:proofErr w:type="spellStart"/>
      <w:r w:rsidRPr="009E23A4">
        <w:t>непроведение</w:t>
      </w:r>
      <w:proofErr w:type="spellEnd"/>
      <w:r w:rsidRPr="009E23A4">
        <w:t xml:space="preserve"> ликвидации Участника - юридического лица и отсутствие решения арби</w:t>
      </w:r>
      <w:r w:rsidRPr="009E23A4">
        <w:t>т</w:t>
      </w:r>
      <w:r w:rsidRPr="009E23A4">
        <w:t>ражного суда о признании Участника - юридического лица или индивидуального предпринимат</w:t>
      </w:r>
      <w:r w:rsidRPr="009E23A4">
        <w:t>е</w:t>
      </w:r>
      <w:r w:rsidRPr="009E23A4">
        <w:t>ля несостоятельным (банкротом) и об открытии конкурсного производства;</w:t>
      </w:r>
    </w:p>
    <w:p w:rsidR="009E23A4" w:rsidRPr="009E23A4" w:rsidRDefault="003005EA" w:rsidP="009E23A4">
      <w:pPr>
        <w:ind w:firstLine="709"/>
        <w:jc w:val="both"/>
      </w:pPr>
      <w:r>
        <w:t>3)</w:t>
      </w:r>
      <w:r w:rsidR="009E23A4" w:rsidRPr="009E23A4">
        <w:t xml:space="preserve"> </w:t>
      </w:r>
      <w:proofErr w:type="spellStart"/>
      <w:r w:rsidR="009E23A4" w:rsidRPr="009E23A4">
        <w:t>неприостановление</w:t>
      </w:r>
      <w:proofErr w:type="spellEnd"/>
      <w:r w:rsidR="009E23A4" w:rsidRPr="009E23A4">
        <w:t xml:space="preserve"> деятельности участника в порядке, установленном Кодексом Росси</w:t>
      </w:r>
      <w:r w:rsidR="009E23A4" w:rsidRPr="009E23A4">
        <w:t>й</w:t>
      </w:r>
      <w:r w:rsidR="009E23A4" w:rsidRPr="009E23A4">
        <w:t>ской Федерации об административных правонарушениях, на дату подачи заявки на участие в ко</w:t>
      </w:r>
      <w:r w:rsidR="009E23A4" w:rsidRPr="009E23A4">
        <w:t>н</w:t>
      </w:r>
      <w:r w:rsidR="009E23A4" w:rsidRPr="009E23A4">
        <w:t>курсе;</w:t>
      </w:r>
    </w:p>
    <w:p w:rsidR="009E23A4" w:rsidRPr="009E23A4" w:rsidRDefault="003005EA" w:rsidP="009E23A4">
      <w:pPr>
        <w:ind w:firstLine="709"/>
        <w:jc w:val="both"/>
      </w:pPr>
      <w:proofErr w:type="gramStart"/>
      <w:r>
        <w:t>4</w:t>
      </w:r>
      <w:r w:rsidR="009E23A4" w:rsidRPr="009E23A4">
        <w:t>) отсутствие у Участника недоимки по налогам, сборам, задолженности по иным обяз</w:t>
      </w:r>
      <w:r w:rsidR="009E23A4" w:rsidRPr="009E23A4">
        <w:t>а</w:t>
      </w:r>
      <w:r w:rsidR="009E23A4" w:rsidRPr="009E23A4">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w:t>
      </w:r>
      <w:r w:rsidR="009E23A4" w:rsidRPr="009E23A4">
        <w:t>т</w:t>
      </w:r>
      <w:r w:rsidR="009E23A4" w:rsidRPr="009E23A4">
        <w:t>ствии с законодательством Российской Федерации о налогах и сборах, которые реструктуриров</w:t>
      </w:r>
      <w:r w:rsidR="009E23A4" w:rsidRPr="009E23A4">
        <w:t>а</w:t>
      </w:r>
      <w:r w:rsidR="009E23A4" w:rsidRPr="009E23A4">
        <w:t>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009E23A4" w:rsidRPr="009E23A4">
        <w:t xml:space="preserve"> </w:t>
      </w:r>
      <w:proofErr w:type="gramStart"/>
      <w:r w:rsidR="009E23A4" w:rsidRPr="009E23A4">
        <w:t>заявителя по уплате этих сумм исполне</w:t>
      </w:r>
      <w:r w:rsidR="009E23A4" w:rsidRPr="009E23A4">
        <w:t>н</w:t>
      </w:r>
      <w:r w:rsidR="009E23A4" w:rsidRPr="009E23A4">
        <w:t>ной или которые признаны безнадежными к взысканию в соответствии с законодательством Ро</w:t>
      </w:r>
      <w:r w:rsidR="009E23A4" w:rsidRPr="009E23A4">
        <w:t>с</w:t>
      </w:r>
      <w:r w:rsidR="009E23A4" w:rsidRPr="009E23A4">
        <w:t>сийской Федерации о налогах и сборах) за прошедший календарный год, размер которых прев</w:t>
      </w:r>
      <w:r w:rsidR="009E23A4" w:rsidRPr="009E23A4">
        <w:t>ы</w:t>
      </w:r>
      <w:r w:rsidR="009E23A4" w:rsidRPr="009E23A4">
        <w:t>шает двадцать пять процентов балансовой стоимости активов участника закупки, по данным бу</w:t>
      </w:r>
      <w:r w:rsidR="009E23A4" w:rsidRPr="009E23A4">
        <w:t>х</w:t>
      </w:r>
      <w:r w:rsidR="009E23A4" w:rsidRPr="009E23A4">
        <w:t>галтерской отчетности за последний отчетный период.</w:t>
      </w:r>
      <w:proofErr w:type="gramEnd"/>
      <w:r w:rsidR="009E23A4" w:rsidRPr="009E23A4">
        <w:t xml:space="preserve"> Участник считается соответствующим установленному требованию в случае, если им в установленном порядке подано заявление об о</w:t>
      </w:r>
      <w:r w:rsidR="009E23A4" w:rsidRPr="009E23A4">
        <w:t>б</w:t>
      </w:r>
      <w:r w:rsidR="009E23A4" w:rsidRPr="009E23A4">
        <w:t xml:space="preserve">жаловании </w:t>
      </w:r>
      <w:proofErr w:type="gramStart"/>
      <w:r w:rsidR="009E23A4" w:rsidRPr="009E23A4">
        <w:t>указанных</w:t>
      </w:r>
      <w:proofErr w:type="gramEnd"/>
      <w:r w:rsidR="009E23A4" w:rsidRPr="009E23A4">
        <w:t xml:space="preserve"> недоимки, задолженности и решение по такому заявлению на дату рассмо</w:t>
      </w:r>
      <w:r w:rsidR="009E23A4" w:rsidRPr="009E23A4">
        <w:t>т</w:t>
      </w:r>
      <w:r w:rsidR="009E23A4" w:rsidRPr="009E23A4">
        <w:t>рения заявки на участие в определении поставщика (подрядчика, исполнителя) не принято;</w:t>
      </w:r>
    </w:p>
    <w:p w:rsidR="009E23A4" w:rsidRPr="009E23A4" w:rsidRDefault="003005EA" w:rsidP="009E23A4">
      <w:pPr>
        <w:autoSpaceDE w:val="0"/>
        <w:autoSpaceDN w:val="0"/>
        <w:adjustRightInd w:val="0"/>
        <w:ind w:firstLine="540"/>
        <w:jc w:val="both"/>
      </w:pPr>
      <w:proofErr w:type="gramStart"/>
      <w:r>
        <w:t>5</w:t>
      </w:r>
      <w:r w:rsidR="009E23A4" w:rsidRPr="009E23A4">
        <w:t>)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009E23A4" w:rsidRPr="009E23A4">
        <w:t xml:space="preserve">, оказанием услуги, </w:t>
      </w:r>
      <w:proofErr w:type="gramStart"/>
      <w:r w:rsidR="009E23A4" w:rsidRPr="009E23A4">
        <w:t>являющихся</w:t>
      </w:r>
      <w:proofErr w:type="gramEnd"/>
      <w:r w:rsidR="009E23A4" w:rsidRPr="009E23A4">
        <w:t xml:space="preserve"> объектом осуществляемой заку</w:t>
      </w:r>
      <w:r w:rsidR="009E23A4" w:rsidRPr="009E23A4">
        <w:t>п</w:t>
      </w:r>
      <w:r w:rsidR="009E23A4" w:rsidRPr="009E23A4">
        <w:t>ки, и административного наказания в виде дисквалификации;</w:t>
      </w:r>
    </w:p>
    <w:p w:rsidR="009E23A4" w:rsidRPr="009E23A4" w:rsidRDefault="003005EA" w:rsidP="009E23A4">
      <w:pPr>
        <w:ind w:firstLine="709"/>
        <w:jc w:val="both"/>
      </w:pPr>
      <w:r>
        <w:t>6</w:t>
      </w:r>
      <w:r w:rsidR="009E23A4" w:rsidRPr="009E23A4">
        <w:t>) обладание Участником исключительными правами на результаты интеллектуальной де</w:t>
      </w:r>
      <w:r w:rsidR="009E23A4" w:rsidRPr="009E23A4">
        <w:t>я</w:t>
      </w:r>
      <w:r w:rsidR="009E23A4" w:rsidRPr="009E23A4">
        <w:t>тельности, если в связи с исполнением контракта Государственный заказчик приобретает права на такие результаты;</w:t>
      </w:r>
    </w:p>
    <w:p w:rsidR="009E23A4" w:rsidRPr="009E23A4" w:rsidRDefault="003005EA" w:rsidP="009E23A4">
      <w:pPr>
        <w:autoSpaceDE w:val="0"/>
        <w:autoSpaceDN w:val="0"/>
        <w:adjustRightInd w:val="0"/>
        <w:ind w:firstLine="709"/>
        <w:jc w:val="both"/>
      </w:pPr>
      <w:proofErr w:type="gramStart"/>
      <w:r>
        <w:t>7</w:t>
      </w:r>
      <w:r w:rsidR="009E23A4" w:rsidRPr="009E23A4">
        <w:t>)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w:t>
      </w:r>
      <w:r w:rsidR="009E23A4" w:rsidRPr="009E23A4">
        <w:t>и</w:t>
      </w:r>
      <w:r w:rsidR="009E23A4" w:rsidRPr="009E23A4">
        <w:t>ной комиссии</w:t>
      </w:r>
      <w:r w:rsidR="00CD216D">
        <w:t xml:space="preserve"> по осуществлению закупок (далее – Единая комиссия)</w:t>
      </w:r>
      <w:r w:rsidR="009E23A4" w:rsidRPr="009E23A4">
        <w:t>, руководитель Контрактной службы Государственного заказчика состоят в браке с физическими лицами, являющимися выг</w:t>
      </w:r>
      <w:r w:rsidR="009E23A4" w:rsidRPr="009E23A4">
        <w:t>о</w:t>
      </w:r>
      <w:r w:rsidR="009E23A4" w:rsidRPr="009E23A4">
        <w:t>доприобретателями, единоличным исполнительным органом хозяйственного общества (директ</w:t>
      </w:r>
      <w:r w:rsidR="009E23A4" w:rsidRPr="009E23A4">
        <w:t>о</w:t>
      </w:r>
      <w:r w:rsidR="009E23A4" w:rsidRPr="009E23A4">
        <w:t>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w:t>
      </w:r>
      <w:proofErr w:type="gramEnd"/>
      <w:r w:rsidR="009E23A4" w:rsidRPr="009E23A4">
        <w:t xml:space="preserve">, </w:t>
      </w:r>
      <w:proofErr w:type="gramStart"/>
      <w:r w:rsidR="009E23A4" w:rsidRPr="009E23A4">
        <w:t>генеральным д</w:t>
      </w:r>
      <w:r w:rsidR="009E23A4" w:rsidRPr="009E23A4">
        <w:t>и</w:t>
      </w:r>
      <w:r w:rsidR="009E23A4" w:rsidRPr="009E23A4">
        <w:t>ректором) учреждения или унитарного предприятия либо иными органами управления юридич</w:t>
      </w:r>
      <w:r w:rsidR="009E23A4" w:rsidRPr="009E23A4">
        <w:t>е</w:t>
      </w:r>
      <w:r w:rsidR="009E23A4" w:rsidRPr="009E23A4">
        <w:t>ских лиц - Участников, с физическими лицами, в том числе зарегистрированными в качестве и</w:t>
      </w:r>
      <w:r w:rsidR="009E23A4" w:rsidRPr="009E23A4">
        <w:t>н</w:t>
      </w:r>
      <w:r w:rsidR="009E23A4" w:rsidRPr="009E23A4">
        <w:t>дивидуального предпринимателя, - Участниками либо являются близкими родственниками (ро</w:t>
      </w:r>
      <w:r w:rsidR="009E23A4" w:rsidRPr="009E23A4">
        <w:t>д</w:t>
      </w:r>
      <w:r w:rsidR="009E23A4" w:rsidRPr="009E23A4">
        <w:t>ственниками по прямой восходящей и нисходящей линии (родителями и детьми, дедушкой, б</w:t>
      </w:r>
      <w:r w:rsidR="009E23A4" w:rsidRPr="009E23A4">
        <w:t>а</w:t>
      </w:r>
      <w:r w:rsidR="009E23A4" w:rsidRPr="009E23A4">
        <w:t xml:space="preserve">бушкой и внуками), полнородными и </w:t>
      </w:r>
      <w:proofErr w:type="spellStart"/>
      <w:r w:rsidR="009E23A4" w:rsidRPr="009E23A4">
        <w:t>неполнородными</w:t>
      </w:r>
      <w:proofErr w:type="spellEnd"/>
      <w:r w:rsidR="009E23A4" w:rsidRPr="009E23A4">
        <w:t xml:space="preserve"> (имеющими общих отца или мать) брать</w:t>
      </w:r>
      <w:r w:rsidR="009E23A4" w:rsidRPr="009E23A4">
        <w:t>я</w:t>
      </w:r>
      <w:r w:rsidR="009E23A4" w:rsidRPr="009E23A4">
        <w:t>ми и сестрами), усыновителями или усыновленными указанных физических лиц</w:t>
      </w:r>
      <w:proofErr w:type="gramEnd"/>
      <w:r w:rsidR="009E23A4" w:rsidRPr="009E23A4">
        <w:t xml:space="preserve"> (далее – конфликт интересов).</w:t>
      </w:r>
    </w:p>
    <w:p w:rsidR="009E23A4" w:rsidRPr="009E23A4" w:rsidRDefault="003005EA" w:rsidP="009E23A4">
      <w:pPr>
        <w:autoSpaceDE w:val="0"/>
        <w:autoSpaceDN w:val="0"/>
        <w:adjustRightInd w:val="0"/>
        <w:ind w:firstLine="709"/>
        <w:jc w:val="both"/>
      </w:pPr>
      <w:r>
        <w:t>8</w:t>
      </w:r>
      <w:r w:rsidR="009E23A4" w:rsidRPr="009E23A4">
        <w:t>) иные дополнительные требования, установленные Правительством Российской Федер</w:t>
      </w:r>
      <w:r w:rsidR="009E23A4" w:rsidRPr="009E23A4">
        <w:t>а</w:t>
      </w:r>
      <w:r w:rsidR="009E23A4" w:rsidRPr="009E23A4">
        <w:t xml:space="preserve">ции и указанные в </w:t>
      </w:r>
      <w:r w:rsidR="009E23A4" w:rsidRPr="009E23A4">
        <w:rPr>
          <w:b/>
          <w:i/>
        </w:rPr>
        <w:t>Информационной карте конкурса</w:t>
      </w:r>
      <w:r w:rsidR="009E23A4" w:rsidRPr="009E23A4">
        <w:t>.</w:t>
      </w:r>
    </w:p>
    <w:p w:rsidR="003005EA" w:rsidRPr="003005EA" w:rsidRDefault="009E23A4" w:rsidP="003005EA">
      <w:pPr>
        <w:autoSpaceDE w:val="0"/>
        <w:autoSpaceDN w:val="0"/>
        <w:adjustRightInd w:val="0"/>
        <w:ind w:firstLine="540"/>
        <w:jc w:val="both"/>
      </w:pPr>
      <w:r w:rsidRPr="00521497">
        <w:t>1.6.2. </w:t>
      </w:r>
      <w:r w:rsidR="003005EA" w:rsidRPr="00521497">
        <w:t xml:space="preserve">В течение двух лет со дня вступления в силу Закона, а </w:t>
      </w:r>
      <w:proofErr w:type="gramStart"/>
      <w:r w:rsidR="003005EA" w:rsidRPr="00521497">
        <w:t>также</w:t>
      </w:r>
      <w:proofErr w:type="gramEnd"/>
      <w:r w:rsidR="003005EA" w:rsidRPr="00521497">
        <w:t xml:space="preserve"> если указано в </w:t>
      </w:r>
      <w:r w:rsidR="003005EA" w:rsidRPr="00521497">
        <w:rPr>
          <w:b/>
          <w:i/>
        </w:rPr>
        <w:t>Информ</w:t>
      </w:r>
      <w:r w:rsidR="003005EA" w:rsidRPr="00521497">
        <w:rPr>
          <w:b/>
          <w:i/>
        </w:rPr>
        <w:t>а</w:t>
      </w:r>
      <w:r w:rsidR="003005EA" w:rsidRPr="003005EA">
        <w:rPr>
          <w:b/>
          <w:i/>
        </w:rPr>
        <w:t>ционной карте конкурса,</w:t>
      </w:r>
      <w:r w:rsidR="003005EA" w:rsidRPr="003005EA">
        <w:t xml:space="preserve"> Государственный заказчик вправе установить требование об отсутствии в реестре недобросовестных поставщиков (подрядчиков, исполнителей) информации об Участн</w:t>
      </w:r>
      <w:r w:rsidR="003005EA" w:rsidRPr="003005EA">
        <w:t>и</w:t>
      </w:r>
      <w:r w:rsidR="003005EA" w:rsidRPr="003005EA">
        <w:t>ке, сформированном в порядке, действовавшем до дня вступления в силу Закона, в том числе и</w:t>
      </w:r>
      <w:r w:rsidR="003005EA" w:rsidRPr="003005EA">
        <w:t>н</w:t>
      </w:r>
      <w:r w:rsidR="003005EA" w:rsidRPr="003005EA">
        <w:t>формации об учредителях, о членах коллегиального исполнительного органа, лице, исполняющем функции единоличного исполнительного органа Участника - юридического лица.</w:t>
      </w:r>
    </w:p>
    <w:p w:rsidR="009E23A4" w:rsidRPr="003005EA" w:rsidRDefault="009E23A4" w:rsidP="003005EA">
      <w:pPr>
        <w:autoSpaceDE w:val="0"/>
        <w:autoSpaceDN w:val="0"/>
        <w:adjustRightInd w:val="0"/>
        <w:ind w:firstLine="540"/>
        <w:jc w:val="both"/>
      </w:pPr>
      <w:r w:rsidRPr="003005EA">
        <w:t>1.6.3. Указанные требования предъявляются в равной мере ко всем Участникам.</w:t>
      </w:r>
    </w:p>
    <w:p w:rsidR="00F64006" w:rsidRDefault="00F64006" w:rsidP="00A34762">
      <w:pPr>
        <w:autoSpaceDE w:val="0"/>
        <w:autoSpaceDN w:val="0"/>
        <w:adjustRightInd w:val="0"/>
        <w:ind w:firstLine="720"/>
        <w:jc w:val="both"/>
      </w:pPr>
    </w:p>
    <w:p w:rsidR="009E23A4" w:rsidRPr="006078D7" w:rsidRDefault="009E23A4" w:rsidP="00521497">
      <w:pPr>
        <w:autoSpaceDE w:val="0"/>
        <w:autoSpaceDN w:val="0"/>
        <w:adjustRightInd w:val="0"/>
        <w:ind w:firstLine="720"/>
        <w:jc w:val="both"/>
      </w:pPr>
      <w:r w:rsidRPr="009E23A4">
        <w:lastRenderedPageBreak/>
        <w:t>1.6.4. Единая комиссия проверяет соответствие Участников требованиям, указанным в под</w:t>
      </w:r>
      <w:hyperlink w:anchor="Par1" w:history="1">
        <w:proofErr w:type="gramStart"/>
        <w:r w:rsidRPr="009E23A4">
          <w:t>пунктах</w:t>
        </w:r>
        <w:proofErr w:type="gramEnd"/>
        <w:r w:rsidRPr="009E23A4">
          <w:t xml:space="preserve"> 1</w:t>
        </w:r>
      </w:hyperlink>
      <w:r w:rsidRPr="009E23A4">
        <w:t>, пункта 1.6</w:t>
      </w:r>
      <w:r w:rsidRPr="006078D7">
        <w:t>.</w:t>
      </w:r>
      <w:r w:rsidR="00A34762" w:rsidRPr="006078D7">
        <w:t xml:space="preserve"> 1, подпункте 8 пункта 1.6.1. и п. 1.6.2 (при наличии таких требований), а также вправе проверять соответствие Участников требованиям, указанным в подпунктах 2 – 7 пункта 1.6.1. </w:t>
      </w:r>
      <w:r w:rsidRPr="006078D7">
        <w:t xml:space="preserve"> </w:t>
      </w:r>
    </w:p>
    <w:p w:rsidR="009E23A4" w:rsidRPr="009E23A4" w:rsidRDefault="009E23A4" w:rsidP="00521497">
      <w:pPr>
        <w:autoSpaceDE w:val="0"/>
        <w:autoSpaceDN w:val="0"/>
        <w:adjustRightInd w:val="0"/>
        <w:ind w:firstLine="720"/>
        <w:jc w:val="both"/>
      </w:pPr>
      <w:r w:rsidRPr="006078D7">
        <w:t>Единая комиссия не вправе возлагать на Участников обязанность подтверждать соотве</w:t>
      </w:r>
      <w:r w:rsidRPr="006078D7">
        <w:t>т</w:t>
      </w:r>
      <w:r w:rsidRPr="006078D7">
        <w:t>ствие указанным требованиям, за исключением случаев, если указанные требования установлены Правительством Российской Федерации</w:t>
      </w:r>
      <w:r w:rsidRPr="009E23A4">
        <w:t xml:space="preserve"> в соответствии с </w:t>
      </w:r>
      <w:hyperlink w:anchor="Par13" w:history="1">
        <w:r w:rsidRPr="009E23A4">
          <w:t>подпунктом</w:t>
        </w:r>
      </w:hyperlink>
      <w:r w:rsidRPr="009E23A4">
        <w:t xml:space="preserve"> </w:t>
      </w:r>
      <w:r w:rsidR="00521497">
        <w:t>8</w:t>
      </w:r>
      <w:r w:rsidRPr="009E23A4">
        <w:t xml:space="preserve"> пункта 1.6.1.</w:t>
      </w:r>
    </w:p>
    <w:p w:rsidR="006078D7" w:rsidRPr="006078D7" w:rsidRDefault="009E23A4" w:rsidP="00521497">
      <w:pPr>
        <w:autoSpaceDE w:val="0"/>
        <w:autoSpaceDN w:val="0"/>
        <w:adjustRightInd w:val="0"/>
        <w:ind w:firstLine="720"/>
        <w:jc w:val="both"/>
      </w:pPr>
      <w:bookmarkStart w:id="11" w:name="Par25"/>
      <w:bookmarkEnd w:id="11"/>
      <w:r w:rsidRPr="009E23A4">
        <w:t xml:space="preserve">1.6.5. </w:t>
      </w:r>
      <w:proofErr w:type="gramStart"/>
      <w:r w:rsidRPr="009E23A4">
        <w:t>Отстранение Участника от участия в конкурсе или отказ от заключения госуда</w:t>
      </w:r>
      <w:r w:rsidRPr="009E23A4">
        <w:t>р</w:t>
      </w:r>
      <w:r w:rsidRPr="009E23A4">
        <w:t xml:space="preserve">ственного контракта (далее также – контракт) с победителем конкурса осуществляется в любой момент до заключения контракта, если </w:t>
      </w:r>
      <w:r w:rsidRPr="006078D7">
        <w:t xml:space="preserve">Заказчик или Единая комиссия обнаружит, что Участник не соответствует требованиям, </w:t>
      </w:r>
      <w:r w:rsidR="006078D7" w:rsidRPr="006078D7">
        <w:t>указанным в подпунктах 1-7 пункта 1.6.1., подпункте 8 пункта 1.6.1. и п. 1.6.2. (при наличии таких требований), или предоставил недостоверную информацию в отношении своего</w:t>
      </w:r>
      <w:proofErr w:type="gramEnd"/>
      <w:r w:rsidR="006078D7" w:rsidRPr="006078D7">
        <w:t xml:space="preserve"> соответствия указанным требованиям.</w:t>
      </w:r>
      <w:r w:rsidR="006078D7" w:rsidRPr="006078D7">
        <w:rPr>
          <w:color w:val="FF0000"/>
        </w:rPr>
        <w:t xml:space="preserve"> </w:t>
      </w:r>
    </w:p>
    <w:p w:rsidR="009E23A4" w:rsidRPr="009E23A4" w:rsidRDefault="009E23A4" w:rsidP="00521497">
      <w:pPr>
        <w:autoSpaceDE w:val="0"/>
        <w:autoSpaceDN w:val="0"/>
        <w:adjustRightInd w:val="0"/>
        <w:ind w:firstLine="720"/>
        <w:jc w:val="both"/>
      </w:pPr>
      <w:r w:rsidRPr="006078D7">
        <w:t xml:space="preserve">1.6.6. </w:t>
      </w:r>
      <w:proofErr w:type="gramStart"/>
      <w:r w:rsidRPr="006078D7">
        <w:t>В случае отказа Государственного заказчика</w:t>
      </w:r>
      <w:r w:rsidRPr="009E23A4">
        <w:t xml:space="preserve"> от заключения контракта с победителем конкурса по основаниям, предусмотренным пунктом 1.6.5., Государственный заказчик не позднее одного рабочего дня, следующего за днем установления факта, являющегося основанием для так</w:t>
      </w:r>
      <w:r w:rsidRPr="009E23A4">
        <w:t>о</w:t>
      </w:r>
      <w:r w:rsidRPr="009E23A4">
        <w:t>го отказа, составляет и размещает в единой информационной системе  (далее также - официальный сайт) протокол об отказе от заключения контракта, содержащий информацию о месте и времени его составления, о лице</w:t>
      </w:r>
      <w:proofErr w:type="gramEnd"/>
      <w:r w:rsidRPr="009E23A4">
        <w:t>, с которым Заказчик отказывается заключить контракт, о факте, явля</w:t>
      </w:r>
      <w:r w:rsidRPr="009E23A4">
        <w:t>ю</w:t>
      </w:r>
      <w:r w:rsidRPr="009E23A4">
        <w:t xml:space="preserve">щемся основанием для такого отказа, а также реквизиты документов, подтверждающих этот факт. Указанный протокол в течение двух рабочих дней </w:t>
      </w:r>
      <w:proofErr w:type="gramStart"/>
      <w:r w:rsidRPr="009E23A4">
        <w:t>с даты</w:t>
      </w:r>
      <w:proofErr w:type="gramEnd"/>
      <w:r w:rsidRPr="009E23A4">
        <w:t xml:space="preserve"> его подписания направляется Госуда</w:t>
      </w:r>
      <w:r w:rsidRPr="009E23A4">
        <w:t>р</w:t>
      </w:r>
      <w:r w:rsidRPr="009E23A4">
        <w:t>ственным заказчиком данному победителю.</w:t>
      </w:r>
    </w:p>
    <w:p w:rsidR="009E23A4" w:rsidRPr="009E23A4" w:rsidRDefault="009E23A4" w:rsidP="00521497">
      <w:pPr>
        <w:autoSpaceDE w:val="0"/>
        <w:autoSpaceDN w:val="0"/>
        <w:adjustRightInd w:val="0"/>
        <w:ind w:firstLine="720"/>
        <w:jc w:val="both"/>
      </w:pPr>
      <w:r w:rsidRPr="009E23A4">
        <w:t xml:space="preserve">1.6.7. </w:t>
      </w:r>
      <w:proofErr w:type="gramStart"/>
      <w:r w:rsidRPr="009E23A4">
        <w:t>Решение об отстранении Участника от участия в конкурсе или отказ от заключения контракта с победителем конкурса могут быть обжалованы таким участником или таким побед</w:t>
      </w:r>
      <w:r w:rsidRPr="009E23A4">
        <w:t>и</w:t>
      </w:r>
      <w:r w:rsidRPr="009E23A4">
        <w:t xml:space="preserve">телем в установленном </w:t>
      </w:r>
      <w:hyperlink r:id="rId9" w:history="1">
        <w:r w:rsidRPr="009E23A4">
          <w:t>порядке</w:t>
        </w:r>
      </w:hyperlink>
      <w:r w:rsidRPr="009E23A4">
        <w:t>.</w:t>
      </w:r>
      <w:proofErr w:type="gramEnd"/>
    </w:p>
    <w:p w:rsidR="009E23A4" w:rsidRPr="009E23A4" w:rsidRDefault="009E23A4" w:rsidP="00521497">
      <w:pPr>
        <w:autoSpaceDE w:val="0"/>
        <w:autoSpaceDN w:val="0"/>
        <w:adjustRightInd w:val="0"/>
        <w:ind w:firstLine="720"/>
        <w:jc w:val="both"/>
      </w:pPr>
      <w:r w:rsidRPr="009E23A4">
        <w:t>1.6.8. Участники имеют право выступать в отношениях, связанных с осуществлением з</w:t>
      </w:r>
      <w:r w:rsidRPr="009E23A4">
        <w:t>а</w:t>
      </w:r>
      <w:r w:rsidRPr="009E23A4">
        <w:t>купки, как непосредственно, так и через своих представителей. Полномочия представителей Участников подтверждаются доверенностью, выданной и оформленной в соответствии с гражда</w:t>
      </w:r>
      <w:r w:rsidRPr="009E23A4">
        <w:t>н</w:t>
      </w:r>
      <w:r w:rsidRPr="009E23A4">
        <w:t xml:space="preserve">ским </w:t>
      </w:r>
      <w:hyperlink r:id="rId10" w:history="1">
        <w:r w:rsidRPr="009E23A4">
          <w:t>законодательством</w:t>
        </w:r>
      </w:hyperlink>
      <w:r w:rsidRPr="009E23A4">
        <w:t>.</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1.7. Привлечение соисполнителей</w:t>
      </w:r>
      <w:r w:rsidRPr="009E23A4">
        <w:t>.</w:t>
      </w:r>
    </w:p>
    <w:p w:rsidR="009E23A4" w:rsidRPr="009E23A4" w:rsidRDefault="009E23A4" w:rsidP="009E23A4">
      <w:pPr>
        <w:widowControl w:val="0"/>
        <w:suppressLineNumbers/>
        <w:tabs>
          <w:tab w:val="num" w:pos="1080"/>
        </w:tabs>
        <w:suppressAutoHyphens/>
        <w:ind w:firstLine="720"/>
        <w:jc w:val="both"/>
        <w:rPr>
          <w:b/>
        </w:rPr>
      </w:pPr>
      <w:r w:rsidRPr="009E23A4">
        <w:t xml:space="preserve">Участник может для выполнения работ и оказания услуг по предмету конкурса привлечь соисполнителей, если иное не оговорено в </w:t>
      </w:r>
      <w:r w:rsidRPr="009E23A4">
        <w:rPr>
          <w:b/>
          <w:i/>
        </w:rPr>
        <w:t>Информационной карте конкурса</w:t>
      </w:r>
      <w:r w:rsidRPr="009E23A4">
        <w:rPr>
          <w:b/>
        </w:rPr>
        <w:t xml:space="preserve">. </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1.8. Расходы на подготовку заявки на участие в конкурсе</w:t>
      </w:r>
      <w:r w:rsidRPr="009E23A4">
        <w:t>.</w:t>
      </w:r>
    </w:p>
    <w:p w:rsidR="009E23A4" w:rsidRPr="009E23A4" w:rsidRDefault="009E23A4" w:rsidP="009E23A4">
      <w:pPr>
        <w:widowControl w:val="0"/>
        <w:suppressLineNumbers/>
        <w:suppressAutoHyphens/>
        <w:ind w:firstLine="720"/>
        <w:jc w:val="both"/>
      </w:pPr>
      <w:r w:rsidRPr="009E23A4">
        <w:t>Участник несет все расходы, связанные с подготовкой заявки и участием в конкурсе. Государственный заказчик не несет ответственности и не имеет обязатель</w:t>
      </w:r>
      <w:proofErr w:type="gramStart"/>
      <w:r w:rsidRPr="009E23A4">
        <w:t>ств в св</w:t>
      </w:r>
      <w:proofErr w:type="gramEnd"/>
      <w:r w:rsidRPr="009E23A4">
        <w:t>язи с такими расходами независимо от того, чем завершается настоящий конкурс.</w:t>
      </w:r>
    </w:p>
    <w:p w:rsidR="009E23A4" w:rsidRPr="009E23A4" w:rsidRDefault="009E23A4" w:rsidP="009E23A4">
      <w:pPr>
        <w:autoSpaceDE w:val="0"/>
        <w:autoSpaceDN w:val="0"/>
        <w:adjustRightInd w:val="0"/>
        <w:ind w:firstLine="540"/>
        <w:jc w:val="both"/>
        <w:outlineLvl w:val="0"/>
      </w:pPr>
      <w:r w:rsidRPr="009E23A4">
        <w:rPr>
          <w:b/>
        </w:rPr>
        <w:t>1.9. Преимущества учреждениям и предприятиям уголовно-исполнительной системы, организациям инвалидов,</w:t>
      </w:r>
      <w:r w:rsidRPr="009E23A4">
        <w:t xml:space="preserve"> </w:t>
      </w:r>
      <w:r w:rsidRPr="009E23A4">
        <w:rPr>
          <w:b/>
        </w:rPr>
        <w:t>субъектам малого предпринимательства, социально ориентир</w:t>
      </w:r>
      <w:r w:rsidRPr="009E23A4">
        <w:rPr>
          <w:b/>
        </w:rPr>
        <w:t>о</w:t>
      </w:r>
      <w:r w:rsidRPr="009E23A4">
        <w:rPr>
          <w:b/>
        </w:rPr>
        <w:t>ванным некоммерческим организациям в закупках</w:t>
      </w:r>
      <w:r w:rsidRPr="009E23A4">
        <w:t>.</w:t>
      </w:r>
    </w:p>
    <w:p w:rsidR="000D46B9" w:rsidRDefault="0008440F" w:rsidP="0008440F">
      <w:pPr>
        <w:autoSpaceDE w:val="0"/>
        <w:autoSpaceDN w:val="0"/>
        <w:adjustRightInd w:val="0"/>
        <w:jc w:val="both"/>
        <w:outlineLvl w:val="0"/>
      </w:pPr>
      <w:r>
        <w:t xml:space="preserve">     </w:t>
      </w:r>
      <w:r w:rsidR="00F64006">
        <w:t xml:space="preserve">  </w:t>
      </w:r>
      <w:r w:rsidR="009E23A4" w:rsidRPr="009E23A4">
        <w:t xml:space="preserve">Сведения о предоставлении таких преимуществ указаны в </w:t>
      </w:r>
      <w:r w:rsidR="009E23A4" w:rsidRPr="009E23A4">
        <w:rPr>
          <w:b/>
          <w:i/>
        </w:rPr>
        <w:t>Информационной карте конкурса</w:t>
      </w:r>
      <w:r w:rsidR="009E23A4" w:rsidRPr="009E23A4">
        <w:t>.</w:t>
      </w:r>
    </w:p>
    <w:p w:rsidR="009E23A4" w:rsidRDefault="009E23A4" w:rsidP="0008440F">
      <w:pPr>
        <w:autoSpaceDE w:val="0"/>
        <w:autoSpaceDN w:val="0"/>
        <w:adjustRightInd w:val="0"/>
        <w:jc w:val="both"/>
        <w:outlineLvl w:val="0"/>
      </w:pPr>
      <w:r w:rsidRPr="009E23A4">
        <w:t xml:space="preserve"> </w:t>
      </w:r>
    </w:p>
    <w:p w:rsidR="009E23A4" w:rsidRPr="009E23A4" w:rsidRDefault="009E23A4" w:rsidP="009E23A4">
      <w:pPr>
        <w:keepNext/>
        <w:keepLines/>
        <w:widowControl w:val="0"/>
        <w:suppressLineNumbers/>
        <w:tabs>
          <w:tab w:val="num" w:pos="432"/>
          <w:tab w:val="num" w:pos="720"/>
        </w:tabs>
        <w:suppressAutoHyphens/>
        <w:ind w:left="432" w:firstLine="720"/>
        <w:jc w:val="both"/>
        <w:rPr>
          <w:b/>
        </w:rPr>
      </w:pPr>
      <w:r w:rsidRPr="009E23A4">
        <w:rPr>
          <w:b/>
        </w:rPr>
        <w:t>2. КОНКУРСНАЯ ДОКУМЕНТАЦИЯ.</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2.1. Порядок предоставления конкурсной документации</w:t>
      </w:r>
      <w:r w:rsidRPr="009E23A4">
        <w:t>.</w:t>
      </w:r>
    </w:p>
    <w:p w:rsidR="009E23A4" w:rsidRPr="009E23A4" w:rsidRDefault="009E23A4" w:rsidP="009E23A4">
      <w:pPr>
        <w:autoSpaceDE w:val="0"/>
        <w:autoSpaceDN w:val="0"/>
        <w:adjustRightInd w:val="0"/>
        <w:ind w:firstLine="540"/>
        <w:jc w:val="both"/>
      </w:pPr>
      <w:r w:rsidRPr="009E23A4">
        <w:t xml:space="preserve">2.1.1. После даты размещения извещения </w:t>
      </w:r>
      <w:proofErr w:type="gramStart"/>
      <w:r w:rsidRPr="009E23A4">
        <w:t>о проведении открытого конкурса Государстве</w:t>
      </w:r>
      <w:r w:rsidRPr="009E23A4">
        <w:t>н</w:t>
      </w:r>
      <w:r w:rsidRPr="009E23A4">
        <w:t>ный заказчик на основании поданного в письменной форме заявления любого заинтересованного лица в течение двух рабочих дней с даты</w:t>
      </w:r>
      <w:proofErr w:type="gramEnd"/>
      <w:r w:rsidRPr="009E23A4">
        <w:t xml:space="preserve"> получения соответствующего заявления обязан пред</w:t>
      </w:r>
      <w:r w:rsidRPr="009E23A4">
        <w:t>о</w:t>
      </w:r>
      <w:r w:rsidRPr="009E23A4">
        <w:t>ставить такому лицу конкурсную документацию в порядке, указанном в извещении о проведении открытого конкурса. При этом конкурсная документация предоставляется в форме документа на бумажном носителе после внесения данным лицом платы за предоставление конкурсной докуме</w:t>
      </w:r>
      <w:r w:rsidRPr="009E23A4">
        <w:t>н</w:t>
      </w:r>
      <w:r w:rsidRPr="009E23A4">
        <w:t>тации, если данная плата установлена Государственным заказчиком и указание об этом содержи</w:t>
      </w:r>
      <w:r w:rsidRPr="009E23A4">
        <w:t>т</w:t>
      </w:r>
      <w:r w:rsidRPr="009E23A4">
        <w:t>ся в извещении о проведении конкурса, за исключением случаев предоставления конкурсной д</w:t>
      </w:r>
      <w:r w:rsidRPr="009E23A4">
        <w:t>о</w:t>
      </w:r>
      <w:r w:rsidRPr="009E23A4">
        <w:t>кументации в форме электронного документа. Размер данной платы не должен превышать расх</w:t>
      </w:r>
      <w:r w:rsidRPr="009E23A4">
        <w:t>о</w:t>
      </w:r>
      <w:r w:rsidRPr="009E23A4">
        <w:t xml:space="preserve">ды Государственного заказчика на изготовление копии конкурсной документации и доставку ее лицу, подавшему указанное заявление, посредством почтовой связи. Предоставление конкурсной </w:t>
      </w:r>
      <w:r w:rsidRPr="009E23A4">
        <w:lastRenderedPageBreak/>
        <w:t>документации в форме электронного документа осуществляется без взимания платы, за исключ</w:t>
      </w:r>
      <w:r w:rsidRPr="009E23A4">
        <w:t>е</w:t>
      </w:r>
      <w:r w:rsidRPr="009E23A4">
        <w:t>нием платы, которая может взиматься за предоставление конкурсной документации на электро</w:t>
      </w:r>
      <w:r w:rsidRPr="009E23A4">
        <w:t>н</w:t>
      </w:r>
      <w:r w:rsidRPr="009E23A4">
        <w:t>ном носителе. Конкурсная документация, размещенная в единой информационной системе, дол</w:t>
      </w:r>
      <w:r w:rsidRPr="009E23A4">
        <w:t>ж</w:t>
      </w:r>
      <w:r w:rsidRPr="009E23A4">
        <w:t>на соответствовать полностью конкурсной документации, предоставляемой по запросам заинтер</w:t>
      </w:r>
      <w:r w:rsidRPr="009E23A4">
        <w:t>е</w:t>
      </w:r>
      <w:r w:rsidRPr="009E23A4">
        <w:t>сованных лиц.</w:t>
      </w:r>
    </w:p>
    <w:p w:rsidR="009E23A4" w:rsidRPr="009E23A4" w:rsidRDefault="009E23A4" w:rsidP="009E23A4">
      <w:pPr>
        <w:numPr>
          <w:ilvl w:val="2"/>
          <w:numId w:val="0"/>
        </w:numPr>
        <w:tabs>
          <w:tab w:val="num" w:pos="227"/>
          <w:tab w:val="num" w:pos="1080"/>
        </w:tabs>
        <w:suppressAutoHyphens/>
        <w:ind w:firstLine="720"/>
        <w:jc w:val="both"/>
      </w:pPr>
      <w:r w:rsidRPr="009E23A4">
        <w:t>2.1.2. Участнику следует изучить конкурсную документацию, включая все инструкции, формы, условия и спецификации. Непредставление полной информации, требуемой по конкурсной документации, представление неверных сведений или подача заявки, не отвечающей требованиям, содержащимся в конкурсной документации, может привести к отклонению заявки на участие в конкурсе.</w:t>
      </w:r>
    </w:p>
    <w:p w:rsidR="009E23A4" w:rsidRPr="009E23A4" w:rsidRDefault="009E23A4" w:rsidP="009E23A4">
      <w:pPr>
        <w:numPr>
          <w:ilvl w:val="2"/>
          <w:numId w:val="0"/>
        </w:numPr>
        <w:tabs>
          <w:tab w:val="num" w:pos="1080"/>
        </w:tabs>
        <w:suppressAutoHyphens/>
        <w:ind w:firstLine="720"/>
        <w:jc w:val="both"/>
      </w:pPr>
      <w:r w:rsidRPr="009E23A4">
        <w:t>2.1.3. Заявка Участника, подготовленная не на основании  официально полученной редакции конкурсной документации, но соответствующая всем требованиям конкурсной документации будет рассматриваться на общих основаниях в соответствии с установленным порядком.</w:t>
      </w:r>
    </w:p>
    <w:p w:rsidR="009E23A4" w:rsidRDefault="009E23A4" w:rsidP="009E23A4">
      <w:pPr>
        <w:shd w:val="clear" w:color="auto" w:fill="FFFFFF"/>
        <w:ind w:firstLine="708"/>
        <w:jc w:val="both"/>
      </w:pPr>
      <w:r w:rsidRPr="009E23A4">
        <w:t>2.1.4. Конкурсная документация размещена на официальном сайте и доступна для ознако</w:t>
      </w:r>
      <w:r w:rsidRPr="009E23A4">
        <w:t>м</w:t>
      </w:r>
      <w:r w:rsidRPr="009E23A4">
        <w:t>ления без взимания платы.</w:t>
      </w:r>
    </w:p>
    <w:p w:rsidR="005268F9" w:rsidRPr="009E23A4" w:rsidRDefault="005268F9" w:rsidP="009E23A4">
      <w:pPr>
        <w:shd w:val="clear" w:color="auto" w:fill="FFFFFF"/>
        <w:ind w:firstLine="708"/>
        <w:jc w:val="both"/>
        <w:rPr>
          <w:b/>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2.2. Разъяснение положений конкурсной документации</w:t>
      </w:r>
      <w:r w:rsidRPr="009E23A4">
        <w:t>.</w:t>
      </w:r>
    </w:p>
    <w:p w:rsidR="009E23A4" w:rsidRPr="009E23A4" w:rsidRDefault="009E23A4" w:rsidP="009E23A4">
      <w:pPr>
        <w:numPr>
          <w:ilvl w:val="2"/>
          <w:numId w:val="0"/>
        </w:numPr>
        <w:tabs>
          <w:tab w:val="num" w:pos="1080"/>
        </w:tabs>
        <w:suppressAutoHyphens/>
        <w:ind w:firstLine="720"/>
        <w:jc w:val="both"/>
      </w:pPr>
      <w:r w:rsidRPr="009E23A4">
        <w:t>2.2.1. При проведении конкурса какие-либо переговоры Государственного заказчика или Единой комиссии с Участником не допускаются. В случае нарушения указанного положения конкурс может быть признан недействительным в порядке, предусмотренном законодательством Российской Федерации. Заказчик может давать разъяснения положений конкурсной документации.</w:t>
      </w:r>
    </w:p>
    <w:p w:rsidR="009E23A4" w:rsidRPr="009E23A4" w:rsidRDefault="009E23A4" w:rsidP="009E23A4">
      <w:pPr>
        <w:numPr>
          <w:ilvl w:val="2"/>
          <w:numId w:val="0"/>
        </w:numPr>
        <w:tabs>
          <w:tab w:val="num" w:pos="1080"/>
        </w:tabs>
        <w:suppressAutoHyphens/>
        <w:ind w:firstLine="709"/>
        <w:jc w:val="both"/>
      </w:pPr>
      <w:r w:rsidRPr="009E23A4">
        <w:t xml:space="preserve">2.2.2. Любой Участник вправе направить Государственному заказчику запрос о разъяснении положений конкурсной </w:t>
      </w:r>
      <w:r w:rsidR="000D46B9">
        <w:t>документации в письменной форме</w:t>
      </w:r>
      <w:r w:rsidRPr="009E23A4">
        <w:t xml:space="preserve">. Разъяснения положений конкурсной документации и внесение в нее изменений осуществляются Государственным заказчиком в соответствии со статьей 50 Закона. В течение двух рабочих дней </w:t>
      </w:r>
      <w:proofErr w:type="gramStart"/>
      <w:r w:rsidRPr="009E23A4">
        <w:t>с</w:t>
      </w:r>
      <w:r w:rsidR="007C74DA">
        <w:t xml:space="preserve"> даты</w:t>
      </w:r>
      <w:r w:rsidRPr="009E23A4">
        <w:t xml:space="preserve"> поступления</w:t>
      </w:r>
      <w:proofErr w:type="gramEnd"/>
      <w:r w:rsidRPr="009E23A4">
        <w:t xml:space="preserve"> указанного запроса Государственный заказчик направляет в письменной форме разъяснения положений конкурсной документации, если указанный запрос поступил к заказчику не позднее, чем за пять дней до дня окончания подачи заявок на участие в конкурсе.</w:t>
      </w:r>
    </w:p>
    <w:p w:rsidR="009E23A4" w:rsidRDefault="009E23A4" w:rsidP="009E23A4">
      <w:pPr>
        <w:numPr>
          <w:ilvl w:val="2"/>
          <w:numId w:val="0"/>
        </w:numPr>
        <w:tabs>
          <w:tab w:val="num" w:pos="1080"/>
        </w:tabs>
        <w:suppressAutoHyphens/>
        <w:ind w:firstLine="720"/>
        <w:jc w:val="both"/>
      </w:pPr>
      <w:r w:rsidRPr="009E23A4">
        <w:t>2.2.3. В течение одного дня со дня направления разъяснения положений конкурсной документации по запросу Участника такое разъяснение размещается Государственным заказчиком на официальном сайте с указанием предмета запроса, но без указания Участника, от которого поступил запрос. Разъяснение положений конкурсной документации не должно изменять ее суть.</w:t>
      </w:r>
    </w:p>
    <w:p w:rsidR="000D46B9" w:rsidRPr="009E23A4" w:rsidRDefault="000D46B9" w:rsidP="009E23A4">
      <w:pPr>
        <w:numPr>
          <w:ilvl w:val="2"/>
          <w:numId w:val="0"/>
        </w:numPr>
        <w:tabs>
          <w:tab w:val="num" w:pos="1080"/>
        </w:tabs>
        <w:suppressAutoHyphens/>
        <w:ind w:firstLine="72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2.3. Внесение изменений в извещение о проведении конкурса и в конкурсную документацию.</w:t>
      </w:r>
    </w:p>
    <w:p w:rsidR="009E23A4" w:rsidRPr="009E23A4" w:rsidRDefault="009E23A4" w:rsidP="009E23A4">
      <w:pPr>
        <w:autoSpaceDE w:val="0"/>
        <w:autoSpaceDN w:val="0"/>
        <w:adjustRightInd w:val="0"/>
        <w:ind w:firstLine="540"/>
        <w:jc w:val="both"/>
      </w:pPr>
      <w:r w:rsidRPr="009E23A4">
        <w:t xml:space="preserve">2.3.1. Государственный заказчик вправе принять решение о внесении изменений в извещение о проведении открытого конкурса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открытом конкурсе не допускаются. В течение одного дня со дня принятия указанного решения такие изменения размещаются Государственным заказчиком в порядке, установленном для размещения извещения о проведении открытого конкурса. </w:t>
      </w:r>
      <w:proofErr w:type="gramStart"/>
      <w:r w:rsidRPr="009E23A4">
        <w:t>При этом срок подачи заявок на участие в конкурсе продлевается так, чтобы со дня размещения на официальном сайте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9E23A4">
        <w:t xml:space="preserve"> подачи заявок на участие в открытом конкурсе продлевается в отношении конкретного лота.</w:t>
      </w:r>
    </w:p>
    <w:p w:rsidR="009E23A4" w:rsidRPr="009E23A4" w:rsidRDefault="009E23A4" w:rsidP="009E23A4">
      <w:pPr>
        <w:autoSpaceDE w:val="0"/>
        <w:autoSpaceDN w:val="0"/>
        <w:adjustRightInd w:val="0"/>
        <w:ind w:firstLine="540"/>
        <w:jc w:val="both"/>
      </w:pPr>
      <w:r w:rsidRPr="009E23A4">
        <w:t>2.3.2. Государственный заказчик вправе принять решение о внесении изменений в конкур</w:t>
      </w:r>
      <w:r w:rsidRPr="009E23A4">
        <w:t>с</w:t>
      </w:r>
      <w:r w:rsidRPr="009E23A4">
        <w:t>ную документацию не позднее,  чем за пять дней до даты окончания подачи заявок на участие в конкурсе. Изменение объекта закупки, увеличение размера обеспечения заявок на участие в о</w:t>
      </w:r>
      <w:r w:rsidRPr="009E23A4">
        <w:t>т</w:t>
      </w:r>
      <w:r w:rsidRPr="009E23A4">
        <w:t>крытом конкурсе не допускаются. В течение одного дня со дня принятия решения о внесении и</w:t>
      </w:r>
      <w:r w:rsidRPr="009E23A4">
        <w:t>з</w:t>
      </w:r>
      <w:r w:rsidRPr="009E23A4">
        <w:t>менений в конкурсную документацию такие изменения размещаются Государственным заказч</w:t>
      </w:r>
      <w:r w:rsidRPr="009E23A4">
        <w:t>и</w:t>
      </w:r>
      <w:r w:rsidRPr="009E23A4">
        <w:t xml:space="preserve">ком в порядке, установленном для размещения извещения о проведении открытого конкурса, и в </w:t>
      </w:r>
      <w:r w:rsidRPr="009E23A4">
        <w:lastRenderedPageBreak/>
        <w:t>течение двух рабочих дней направляются заказными письмами или сообщениями по электронной почте всем Участникам, которым была предоставлена конкурсная документация. При этом срок подачи заявок на участие в конкурсе продлевается так, чтобы со дня размещения на официальном сайте внесенных изменений в конкурсную документацию до даты окончания подачи заявок на участие в конкурсе такой срок составлял не менее чем десять рабочих дней. Если в конкурсную документацию изменения вносятся в отношении конкретного лота, срок подачи заявок на участие в открытом конкурсе продлевается в отношении конкретного лота.</w:t>
      </w:r>
    </w:p>
    <w:p w:rsidR="009E23A4" w:rsidRDefault="009E23A4" w:rsidP="009E23A4">
      <w:pPr>
        <w:widowControl w:val="0"/>
        <w:suppressAutoHyphens/>
        <w:ind w:firstLine="540"/>
        <w:jc w:val="both"/>
        <w:rPr>
          <w:snapToGrid w:val="0"/>
        </w:rPr>
      </w:pPr>
      <w:r w:rsidRPr="009E23A4">
        <w:rPr>
          <w:snapToGrid w:val="0"/>
        </w:rPr>
        <w:t xml:space="preserve">2.3.3. Участники, получившие комплект конкурсной документации на официальном сайте и не направившие заявления на получение конкурсной документации, должны самостоятельно отслеживать появление на официальном сайте изменений в извещение о проведении конкурса и разъяснений и изменений конкурсной документации. Государственный заказчик не несет ответственности в случае </w:t>
      </w:r>
      <w:proofErr w:type="gramStart"/>
      <w:r w:rsidRPr="009E23A4">
        <w:rPr>
          <w:snapToGrid w:val="0"/>
        </w:rPr>
        <w:t>не получения</w:t>
      </w:r>
      <w:proofErr w:type="gramEnd"/>
      <w:r w:rsidRPr="009E23A4">
        <w:rPr>
          <w:snapToGrid w:val="0"/>
        </w:rPr>
        <w:t xml:space="preserve"> такими Участниками закупки соответствующей информации.</w:t>
      </w:r>
    </w:p>
    <w:p w:rsidR="00C46855" w:rsidRPr="009E23A4" w:rsidRDefault="00C46855" w:rsidP="009E23A4">
      <w:pPr>
        <w:widowControl w:val="0"/>
        <w:suppressAutoHyphens/>
        <w:ind w:firstLine="540"/>
        <w:jc w:val="both"/>
        <w:rPr>
          <w:snapToGrid w:val="0"/>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2.4. Отмена конкурса.</w:t>
      </w:r>
    </w:p>
    <w:p w:rsidR="009E23A4" w:rsidRPr="009E23A4" w:rsidRDefault="009E23A4" w:rsidP="009E23A4">
      <w:pPr>
        <w:autoSpaceDE w:val="0"/>
        <w:autoSpaceDN w:val="0"/>
        <w:adjustRightInd w:val="0"/>
        <w:ind w:firstLine="540"/>
        <w:jc w:val="both"/>
      </w:pPr>
      <w:r w:rsidRPr="009E23A4">
        <w:t xml:space="preserve">2.4.1. Заказчик вправе отменить конкурс не </w:t>
      </w:r>
      <w:proofErr w:type="gramStart"/>
      <w:r w:rsidRPr="009E23A4">
        <w:t>позднее</w:t>
      </w:r>
      <w:proofErr w:type="gramEnd"/>
      <w:r w:rsidRPr="009E23A4">
        <w:t xml:space="preserve"> чем за пять дней до даты окончания ср</w:t>
      </w:r>
      <w:r w:rsidRPr="009E23A4">
        <w:t>о</w:t>
      </w:r>
      <w:r w:rsidRPr="009E23A4">
        <w:t>ка подачи заявок на участие в конкурсе. После размещения на официальном сайте извещения об отмене конкурса Заказчик не вправе вскрывать конверты с заявками Участников или открывать доступ к поданным в форме электронных документов заявкам. В этом случае Заказчик не позднее следующего рабочего дня после даты принятия решения об отмене конкурса обязан внести соо</w:t>
      </w:r>
      <w:r w:rsidRPr="009E23A4">
        <w:t>т</w:t>
      </w:r>
      <w:r w:rsidRPr="009E23A4">
        <w:t>ветствующие изменения в план-график.</w:t>
      </w:r>
    </w:p>
    <w:p w:rsidR="009E23A4" w:rsidRPr="009E23A4" w:rsidRDefault="009E23A4" w:rsidP="009E23A4">
      <w:pPr>
        <w:autoSpaceDE w:val="0"/>
        <w:autoSpaceDN w:val="0"/>
        <w:adjustRightInd w:val="0"/>
        <w:ind w:firstLine="540"/>
        <w:jc w:val="both"/>
      </w:pPr>
      <w:r w:rsidRPr="009E23A4">
        <w:t>2.4.2. По истечении срока отмены конкурса в соответствии с пунктом 2.4.1. и до заключения контракта Заказчик вправе отменить конкурс только в случае возникновения обстоятельств непр</w:t>
      </w:r>
      <w:r w:rsidRPr="009E23A4">
        <w:t>е</w:t>
      </w:r>
      <w:r w:rsidRPr="009E23A4">
        <w:t>одолимой силы в соответствии с гражданским законодательством.</w:t>
      </w:r>
    </w:p>
    <w:p w:rsidR="009E23A4" w:rsidRPr="009E23A4" w:rsidRDefault="009E23A4" w:rsidP="009E23A4">
      <w:pPr>
        <w:autoSpaceDE w:val="0"/>
        <w:autoSpaceDN w:val="0"/>
        <w:adjustRightInd w:val="0"/>
        <w:ind w:firstLine="540"/>
        <w:jc w:val="both"/>
      </w:pPr>
      <w:r w:rsidRPr="009E23A4">
        <w:t>2.4.3. Решение об отмене конкурса размещается в единой информационной системе в день принятия этого решения, а также незамедлительно доводится до сведения Участников, подавших заявки (при наличии у Заказчика информации для осуществления связи с данными участниками). Конкурс считается отмененным с момента размещения решения о его отмене в единой информ</w:t>
      </w:r>
      <w:r w:rsidRPr="009E23A4">
        <w:t>а</w:t>
      </w:r>
      <w:r w:rsidRPr="009E23A4">
        <w:t>ционной системе.</w:t>
      </w:r>
    </w:p>
    <w:p w:rsidR="009E23A4" w:rsidRPr="009E23A4" w:rsidRDefault="009E23A4" w:rsidP="009E23A4">
      <w:pPr>
        <w:autoSpaceDE w:val="0"/>
        <w:autoSpaceDN w:val="0"/>
        <w:adjustRightInd w:val="0"/>
        <w:ind w:firstLine="540"/>
        <w:jc w:val="both"/>
      </w:pPr>
      <w:r w:rsidRPr="009E23A4">
        <w:t>2.4.4. При отмене конкурса Заказчик не несет ответственность перед Участниками, подавш</w:t>
      </w:r>
      <w:r w:rsidRPr="009E23A4">
        <w:t>и</w:t>
      </w:r>
      <w:r w:rsidRPr="009E23A4">
        <w:t>ми заявки, за исключением случая, если вследствие отмены конкурса Участникам причинены убытки в результате недобросовестных действий Заказчика.</w:t>
      </w:r>
    </w:p>
    <w:p w:rsidR="009E23A4" w:rsidRPr="009E23A4" w:rsidRDefault="009E23A4" w:rsidP="009E23A4">
      <w:pPr>
        <w:keepNext/>
        <w:keepLines/>
        <w:widowControl w:val="0"/>
        <w:suppressLineNumbers/>
        <w:tabs>
          <w:tab w:val="num" w:pos="432"/>
          <w:tab w:val="left" w:pos="720"/>
          <w:tab w:val="left" w:pos="1260"/>
        </w:tabs>
        <w:suppressAutoHyphens/>
        <w:jc w:val="both"/>
        <w:rPr>
          <w:bCs/>
        </w:rPr>
      </w:pPr>
    </w:p>
    <w:p w:rsidR="009E23A4" w:rsidRDefault="009E23A4" w:rsidP="009E23A4">
      <w:pPr>
        <w:keepNext/>
        <w:keepLines/>
        <w:widowControl w:val="0"/>
        <w:suppressLineNumbers/>
        <w:tabs>
          <w:tab w:val="num" w:pos="432"/>
          <w:tab w:val="left" w:pos="720"/>
          <w:tab w:val="left" w:pos="1260"/>
        </w:tabs>
        <w:suppressAutoHyphens/>
        <w:jc w:val="both"/>
        <w:rPr>
          <w:b/>
        </w:rPr>
      </w:pPr>
      <w:r w:rsidRPr="009E23A4">
        <w:rPr>
          <w:b/>
        </w:rPr>
        <w:t>3. ИНСТРУКЦИЯ ПО ПОДГОТОВКЕ И ЗАПОЛНЕНИЮ ЗАЯВКИ НА УЧАСТИЕ В КОНКУРСЕ.</w:t>
      </w:r>
    </w:p>
    <w:p w:rsidR="005268F9" w:rsidRPr="009E23A4" w:rsidRDefault="005268F9" w:rsidP="009E23A4">
      <w:pPr>
        <w:keepNext/>
        <w:keepLines/>
        <w:widowControl w:val="0"/>
        <w:suppressLineNumbers/>
        <w:tabs>
          <w:tab w:val="num" w:pos="432"/>
          <w:tab w:val="left" w:pos="720"/>
          <w:tab w:val="left" w:pos="1260"/>
        </w:tabs>
        <w:suppressAutoHyphens/>
        <w:jc w:val="both"/>
        <w:rPr>
          <w:b/>
          <w:bCs/>
        </w:rPr>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3.1. Форма заявки на участие в конкурсе</w:t>
      </w:r>
      <w:r w:rsidRPr="009E23A4">
        <w:t>.</w:t>
      </w:r>
    </w:p>
    <w:p w:rsidR="009E23A4" w:rsidRPr="009E23A4" w:rsidRDefault="009E23A4" w:rsidP="00CD216D">
      <w:pPr>
        <w:autoSpaceDE w:val="0"/>
        <w:autoSpaceDN w:val="0"/>
        <w:adjustRightInd w:val="0"/>
        <w:ind w:firstLine="720"/>
        <w:jc w:val="both"/>
      </w:pPr>
      <w:r w:rsidRPr="009E23A4">
        <w:t>Участник подает в письменной форме заявку на участие в открытом конкурсе в запечата</w:t>
      </w:r>
      <w:r w:rsidRPr="009E23A4">
        <w:t>н</w:t>
      </w:r>
      <w:r w:rsidRPr="009E23A4">
        <w:t xml:space="preserve">ном конверте, не позволяющем просматривать содержание заявки до вскрытия в соответствии с указаниями в </w:t>
      </w:r>
      <w:r w:rsidRPr="009E23A4">
        <w:rPr>
          <w:b/>
          <w:i/>
        </w:rPr>
        <w:t>Информационной карте конкурса</w:t>
      </w:r>
      <w:r w:rsidRPr="009E23A4">
        <w:t xml:space="preserve"> </w:t>
      </w:r>
      <w:r w:rsidR="00CD216D" w:rsidRPr="009E23A4">
        <w:t xml:space="preserve">(форма заявки содержится в </w:t>
      </w:r>
      <w:hyperlink w:anchor="_РАЗДЕЛ_I.4_ОБРАЗЦЫ_ФОРМ И ДОКУМЕНТО" w:history="1">
        <w:r w:rsidR="00CD216D" w:rsidRPr="009E23A4">
          <w:t xml:space="preserve">Разделе </w:t>
        </w:r>
        <w:r w:rsidR="00CD216D" w:rsidRPr="009E23A4">
          <w:rPr>
            <w:lang w:val="en-US"/>
          </w:rPr>
          <w:t>I</w:t>
        </w:r>
        <w:r w:rsidR="00CD216D" w:rsidRPr="009E23A4">
          <w:t>.3.</w:t>
        </w:r>
      </w:hyperlink>
      <w:r w:rsidR="00CD216D" w:rsidRPr="009E23A4">
        <w:t xml:space="preserve"> ко</w:t>
      </w:r>
      <w:r w:rsidR="00CD216D" w:rsidRPr="009E23A4">
        <w:t>н</w:t>
      </w:r>
      <w:r w:rsidR="00CD216D" w:rsidRPr="009E23A4">
        <w:t>курсной документации «Заявка на участие в открытом конкурсе»).</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3.2. Язык документов, входящих в состав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20"/>
        <w:jc w:val="both"/>
      </w:pPr>
      <w:r w:rsidRPr="009E23A4">
        <w:t>Все документы, входящие в состав заявки на участие в конкурсе, должны быть составлены на русском языке. Документы на иностранном языке, входящие в состав заявки должны иметь надлежащим образом заверенный перевод на русский язык.</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3.3. Требования к содержанию документов, входящих в состав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3.3.1. Заявка на участие в открытом конкурсе должна содержать всю указанную Заказчиком в конкурсной документации информацию, а именно:</w:t>
      </w:r>
    </w:p>
    <w:p w:rsidR="009E23A4" w:rsidRPr="009E23A4" w:rsidRDefault="009E23A4" w:rsidP="009E23A4">
      <w:pPr>
        <w:autoSpaceDE w:val="0"/>
        <w:autoSpaceDN w:val="0"/>
        <w:adjustRightInd w:val="0"/>
        <w:ind w:firstLine="540"/>
        <w:jc w:val="both"/>
      </w:pPr>
      <w:r w:rsidRPr="009E23A4">
        <w:t>1) следующие информацию и документы об Участнике, подавшем заявку на участие в откр</w:t>
      </w:r>
      <w:r w:rsidRPr="009E23A4">
        <w:t>ы</w:t>
      </w:r>
      <w:r w:rsidRPr="009E23A4">
        <w:t>том конкурсе:</w:t>
      </w:r>
    </w:p>
    <w:p w:rsidR="009E23A4" w:rsidRPr="009E23A4" w:rsidRDefault="009E23A4" w:rsidP="009E23A4">
      <w:pPr>
        <w:autoSpaceDE w:val="0"/>
        <w:autoSpaceDN w:val="0"/>
        <w:adjustRightInd w:val="0"/>
        <w:ind w:firstLine="540"/>
        <w:jc w:val="both"/>
      </w:pPr>
      <w:proofErr w:type="gramStart"/>
      <w:r w:rsidRPr="009E23A4">
        <w:t>а) наименование, фирменное наименование (при наличии), место нахождения, почтовый а</w:t>
      </w:r>
      <w:r w:rsidRPr="009E23A4">
        <w:t>д</w:t>
      </w:r>
      <w:r w:rsidRPr="009E23A4">
        <w:t xml:space="preserve">рес (для юридического лица), идентификационный номер </w:t>
      </w:r>
      <w:r w:rsidRPr="005268F9">
        <w:t xml:space="preserve">налогоплательщика </w:t>
      </w:r>
      <w:r w:rsidR="005268F9" w:rsidRPr="005268F9">
        <w:t xml:space="preserve">(при наличии) </w:t>
      </w:r>
      <w:r w:rsidRPr="005268F9">
        <w:t>учр</w:t>
      </w:r>
      <w:r w:rsidRPr="005268F9">
        <w:t>е</w:t>
      </w:r>
      <w:r w:rsidRPr="005268F9">
        <w:t>дителей</w:t>
      </w:r>
      <w:r w:rsidRPr="009E23A4">
        <w:t>, членов коллегиального исполнительного органа, лица, исполняющего функции един</w:t>
      </w:r>
      <w:r w:rsidRPr="009E23A4">
        <w:t>о</w:t>
      </w:r>
      <w:r w:rsidRPr="009E23A4">
        <w:lastRenderedPageBreak/>
        <w:t>личного исполнительного органа Участника, фамилия, имя, отчество (при наличии), паспортные данные, место жительства (для физического лица), номер контактного телефона;</w:t>
      </w:r>
      <w:proofErr w:type="gramEnd"/>
    </w:p>
    <w:p w:rsidR="009E23A4" w:rsidRPr="009E23A4" w:rsidRDefault="009E23A4" w:rsidP="009E23A4">
      <w:pPr>
        <w:autoSpaceDE w:val="0"/>
        <w:autoSpaceDN w:val="0"/>
        <w:adjustRightInd w:val="0"/>
        <w:ind w:firstLine="540"/>
        <w:jc w:val="both"/>
      </w:pPr>
      <w:proofErr w:type="gramStart"/>
      <w:r w:rsidRPr="009E23A4">
        <w:t>б) выписка из единого государственного реестра юридических лиц или засвидетельствова</w:t>
      </w:r>
      <w:r w:rsidRPr="009E23A4">
        <w:t>н</w:t>
      </w:r>
      <w:r w:rsidRPr="009E23A4">
        <w:t>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w:t>
      </w:r>
      <w:r w:rsidRPr="009E23A4">
        <w:t>а</w:t>
      </w:r>
      <w:r w:rsidRPr="009E23A4">
        <w:t>риальном порядке копия такой выписки (для индивидуального предпринимателя), которые пол</w:t>
      </w:r>
      <w:r w:rsidRPr="009E23A4">
        <w:t>у</w:t>
      </w:r>
      <w:r w:rsidRPr="009E23A4">
        <w:t>чены не ранее чем за шесть месяцев до даты размещения в единой информационной системе и</w:t>
      </w:r>
      <w:r w:rsidRPr="009E23A4">
        <w:t>з</w:t>
      </w:r>
      <w:r w:rsidRPr="009E23A4">
        <w:t>вещения о проведении открытого конкурса, копии документов, удостоверяющих</w:t>
      </w:r>
      <w:proofErr w:type="gramEnd"/>
      <w:r w:rsidRPr="009E23A4">
        <w:t xml:space="preserve">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w:t>
      </w:r>
      <w:r w:rsidRPr="009E23A4">
        <w:t>у</w:t>
      </w:r>
      <w:r w:rsidRPr="009E23A4">
        <w:t>ального предпринимателя в соответствии с законодательством соответствующего государства (для иностранного лица);</w:t>
      </w:r>
    </w:p>
    <w:p w:rsidR="009E23A4" w:rsidRPr="009E23A4" w:rsidRDefault="009E23A4" w:rsidP="009E23A4">
      <w:pPr>
        <w:autoSpaceDE w:val="0"/>
        <w:autoSpaceDN w:val="0"/>
        <w:adjustRightInd w:val="0"/>
        <w:ind w:firstLine="540"/>
        <w:jc w:val="both"/>
      </w:pPr>
      <w:r w:rsidRPr="009E23A4">
        <w:t>в)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w:t>
      </w:r>
      <w:r w:rsidRPr="009E23A4">
        <w:t>а</w:t>
      </w:r>
      <w:r w:rsidRPr="009E23A4">
        <w:t>за о назначении физического лица на должность, в соответствии с которыми такое физическое л</w:t>
      </w:r>
      <w:r w:rsidRPr="009E23A4">
        <w:t>и</w:t>
      </w:r>
      <w:r w:rsidRPr="009E23A4">
        <w:t>цо обладает правом действовать от имени Участника без доверенности (далее - руководитель). В случае</w:t>
      </w:r>
      <w:proofErr w:type="gramStart"/>
      <w:r w:rsidRPr="009E23A4">
        <w:t>,</w:t>
      </w:r>
      <w:proofErr w:type="gramEnd"/>
      <w:r w:rsidRPr="009E23A4">
        <w:t xml:space="preserve"> если от имени Участника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и подписанную руководителем (для юридического л</w:t>
      </w:r>
      <w:r w:rsidRPr="009E23A4">
        <w:t>и</w:t>
      </w:r>
      <w:r w:rsidRPr="009E23A4">
        <w:t>ца) или уполномоченным руководителем лицом, либо засвидетельствованную в нотариальном п</w:t>
      </w:r>
      <w:r w:rsidRPr="009E23A4">
        <w:t>о</w:t>
      </w:r>
      <w:r w:rsidRPr="009E23A4">
        <w:t>рядке копию указанной доверенности. В случае</w:t>
      </w:r>
      <w:proofErr w:type="gramStart"/>
      <w:r w:rsidRPr="009E23A4">
        <w:t>,</w:t>
      </w:r>
      <w:proofErr w:type="gramEnd"/>
      <w:r w:rsidRPr="009E23A4">
        <w:t xml:space="preserve">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9E23A4" w:rsidRPr="009E23A4" w:rsidRDefault="009E23A4" w:rsidP="009E23A4">
      <w:pPr>
        <w:autoSpaceDE w:val="0"/>
        <w:autoSpaceDN w:val="0"/>
        <w:adjustRightInd w:val="0"/>
        <w:ind w:firstLine="540"/>
        <w:jc w:val="both"/>
      </w:pPr>
      <w:r w:rsidRPr="009E23A4">
        <w:t>г) документы, подтверждающие соответствие Участника требованиям к участникам конку</w:t>
      </w:r>
      <w:r w:rsidRPr="009E23A4">
        <w:t>р</w:t>
      </w:r>
      <w:r w:rsidRPr="009E23A4">
        <w:t xml:space="preserve">са, установленным в конкурсной документации в подпунктах 1 </w:t>
      </w:r>
      <w:hyperlink r:id="rId11" w:history="1">
        <w:r w:rsidRPr="009E23A4">
          <w:t xml:space="preserve">пункта </w:t>
        </w:r>
      </w:hyperlink>
      <w:r w:rsidRPr="009E23A4">
        <w:t>1.6.1., или копии таких д</w:t>
      </w:r>
      <w:r w:rsidRPr="009E23A4">
        <w:t>о</w:t>
      </w:r>
      <w:r w:rsidRPr="009E23A4">
        <w:t>кументов, а также декларация о соответствии Участника открытого конкурса требованиям, уст</w:t>
      </w:r>
      <w:r w:rsidRPr="009E23A4">
        <w:t>а</w:t>
      </w:r>
      <w:r w:rsidRPr="009E23A4">
        <w:t xml:space="preserve">новленным в соответствии с подпунктами </w:t>
      </w:r>
      <w:r w:rsidR="005263B4">
        <w:t>2</w:t>
      </w:r>
      <w:r w:rsidRPr="009E23A4">
        <w:t xml:space="preserve">–8 </w:t>
      </w:r>
      <w:hyperlink r:id="rId12" w:history="1">
        <w:r w:rsidRPr="009E23A4">
          <w:t xml:space="preserve">пункта </w:t>
        </w:r>
      </w:hyperlink>
      <w:r w:rsidRPr="009E23A4">
        <w:t>1.6.1.;</w:t>
      </w:r>
    </w:p>
    <w:p w:rsidR="009E23A4" w:rsidRPr="009E23A4" w:rsidRDefault="009E23A4" w:rsidP="009E23A4">
      <w:pPr>
        <w:autoSpaceDE w:val="0"/>
        <w:autoSpaceDN w:val="0"/>
        <w:adjustRightInd w:val="0"/>
        <w:ind w:firstLine="540"/>
        <w:jc w:val="both"/>
      </w:pPr>
      <w:r w:rsidRPr="009E23A4">
        <w:t>д) копии учредительных документов Участника (для юридического лица);</w:t>
      </w:r>
    </w:p>
    <w:p w:rsidR="009E23A4" w:rsidRPr="009E23A4" w:rsidRDefault="009E23A4" w:rsidP="009E23A4">
      <w:pPr>
        <w:autoSpaceDE w:val="0"/>
        <w:autoSpaceDN w:val="0"/>
        <w:adjustRightInd w:val="0"/>
        <w:ind w:firstLine="540"/>
        <w:jc w:val="both"/>
      </w:pPr>
      <w:proofErr w:type="gramStart"/>
      <w:r w:rsidRPr="009E23A4">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w:t>
      </w:r>
      <w:r w:rsidRPr="009E23A4">
        <w:t>л</w:t>
      </w:r>
      <w:r w:rsidRPr="009E23A4">
        <w:t>ки установлено законодательством Российской Федерации, учредительными документами юрид</w:t>
      </w:r>
      <w:r w:rsidRPr="009E23A4">
        <w:t>и</w:t>
      </w:r>
      <w:r w:rsidRPr="009E23A4">
        <w:t>ческого лица и для Участника выполнение работы или оказание услуги, являющихся предметом контракта, либо внесение денежных средств в качестве обеспечения заявки на участие в конкурсе, обеспечения исполнения контракта</w:t>
      </w:r>
      <w:proofErr w:type="gramEnd"/>
      <w:r w:rsidRPr="009E23A4">
        <w:t xml:space="preserve"> является крупной сделкой;</w:t>
      </w:r>
    </w:p>
    <w:p w:rsidR="009E23A4" w:rsidRPr="009E23A4" w:rsidRDefault="009E23A4" w:rsidP="009E23A4">
      <w:pPr>
        <w:autoSpaceDE w:val="0"/>
        <w:autoSpaceDN w:val="0"/>
        <w:adjustRightInd w:val="0"/>
        <w:ind w:firstLine="540"/>
        <w:jc w:val="both"/>
      </w:pPr>
      <w:r w:rsidRPr="009E23A4">
        <w:t xml:space="preserve">ж) документы, подтверждающие право Участника на получение преимуществ в соответствии со </w:t>
      </w:r>
      <w:hyperlink r:id="rId13" w:history="1">
        <w:r w:rsidRPr="009E23A4">
          <w:t>статьями 28</w:t>
        </w:r>
      </w:hyperlink>
      <w:r w:rsidRPr="009E23A4">
        <w:t xml:space="preserve"> - </w:t>
      </w:r>
      <w:hyperlink r:id="rId14" w:history="1">
        <w:r w:rsidRPr="009E23A4">
          <w:t>30</w:t>
        </w:r>
      </w:hyperlink>
      <w:r w:rsidRPr="009E23A4">
        <w:t xml:space="preserve"> Закона, или заверенные копии таких документов;</w:t>
      </w:r>
    </w:p>
    <w:p w:rsidR="009E23A4" w:rsidRDefault="009E23A4" w:rsidP="009E23A4">
      <w:pPr>
        <w:autoSpaceDE w:val="0"/>
        <w:autoSpaceDN w:val="0"/>
        <w:adjustRightInd w:val="0"/>
        <w:ind w:firstLine="540"/>
        <w:jc w:val="both"/>
      </w:pPr>
      <w:r w:rsidRPr="009E23A4">
        <w:t>з) документы, подтверждающие соответствие Участника и (или) предлагаемых им работы или услуги условиям, запретам и ограничениям в случае, если такие условия, запреты и огранич</w:t>
      </w:r>
      <w:r w:rsidRPr="009E23A4">
        <w:t>е</w:t>
      </w:r>
      <w:r w:rsidRPr="009E23A4">
        <w:t xml:space="preserve">ния установлены Заказчиком в конкурсной документации в соответствии со </w:t>
      </w:r>
      <w:hyperlink r:id="rId15" w:history="1">
        <w:r w:rsidRPr="009E23A4">
          <w:t>статьей 14</w:t>
        </w:r>
      </w:hyperlink>
      <w:r w:rsidRPr="009E23A4">
        <w:t xml:space="preserve"> Закона, или заверенные копии таких документов;</w:t>
      </w:r>
    </w:p>
    <w:p w:rsidR="0098370D" w:rsidRPr="0098370D" w:rsidRDefault="0098370D" w:rsidP="0098370D">
      <w:pPr>
        <w:autoSpaceDE w:val="0"/>
        <w:autoSpaceDN w:val="0"/>
        <w:adjustRightInd w:val="0"/>
        <w:ind w:firstLine="540"/>
        <w:jc w:val="both"/>
      </w:pPr>
      <w:r w:rsidRPr="0098370D">
        <w:t>и) декларация о принадлежности участника открытого конкурса к субъектам малого пре</w:t>
      </w:r>
      <w:r w:rsidRPr="0098370D">
        <w:t>д</w:t>
      </w:r>
      <w:r w:rsidRPr="0098370D">
        <w:t>принимательства или социально ориентированным некоммерческим организациям в случае уст</w:t>
      </w:r>
      <w:r w:rsidRPr="0098370D">
        <w:t>а</w:t>
      </w:r>
      <w:r w:rsidRPr="0098370D">
        <w:t xml:space="preserve">новления заказчиком ограничения, предусмотренного </w:t>
      </w:r>
      <w:hyperlink r:id="rId16" w:history="1">
        <w:r w:rsidRPr="0098370D">
          <w:t>частью 3 статьи 30</w:t>
        </w:r>
      </w:hyperlink>
      <w:r w:rsidRPr="0098370D">
        <w:t xml:space="preserve"> Закона;</w:t>
      </w:r>
    </w:p>
    <w:p w:rsidR="009E23A4" w:rsidRPr="0098370D" w:rsidRDefault="009E23A4" w:rsidP="009E23A4">
      <w:pPr>
        <w:autoSpaceDE w:val="0"/>
        <w:autoSpaceDN w:val="0"/>
        <w:adjustRightInd w:val="0"/>
        <w:ind w:firstLine="540"/>
        <w:jc w:val="both"/>
      </w:pPr>
      <w:r w:rsidRPr="0098370D">
        <w:t>2) предложение Участника в отношении объекта закупки;</w:t>
      </w:r>
    </w:p>
    <w:p w:rsidR="009E23A4" w:rsidRPr="009E23A4" w:rsidRDefault="009E23A4" w:rsidP="009E23A4">
      <w:pPr>
        <w:autoSpaceDE w:val="0"/>
        <w:autoSpaceDN w:val="0"/>
        <w:adjustRightInd w:val="0"/>
        <w:ind w:firstLine="540"/>
        <w:jc w:val="both"/>
      </w:pPr>
      <w:proofErr w:type="gramStart"/>
      <w:r w:rsidRPr="0098370D">
        <w:t>3) в случаях, предусмотренных конкурсной документацией, копии</w:t>
      </w:r>
      <w:r w:rsidRPr="009E23A4">
        <w:t xml:space="preserve"> документов, подтвержд</w:t>
      </w:r>
      <w:r w:rsidRPr="009E23A4">
        <w:t>а</w:t>
      </w:r>
      <w:r w:rsidRPr="009E23A4">
        <w:t>ющих соответствие работы или услуги требованиям, установленным в соответствии с законод</w:t>
      </w:r>
      <w:r w:rsidRPr="009E23A4">
        <w:t>а</w:t>
      </w:r>
      <w:r w:rsidRPr="009E23A4">
        <w:t>тельством Российской Федерации (при наличии в соответствии с законодательством Российской Федерации данных требований к указанным работе или услуге).</w:t>
      </w:r>
      <w:proofErr w:type="gramEnd"/>
      <w:r w:rsidRPr="009E23A4">
        <w:t xml:space="preserve"> При этом не допускается треб</w:t>
      </w:r>
      <w:r w:rsidRPr="009E23A4">
        <w:t>о</w:t>
      </w:r>
      <w:r w:rsidRPr="009E23A4">
        <w:t>вать представление таких документов, если в соответствии с законодательством Российской Фед</w:t>
      </w:r>
      <w:r w:rsidRPr="009E23A4">
        <w:t>е</w:t>
      </w:r>
      <w:r w:rsidRPr="009E23A4">
        <w:t>рации такие документы передаются вместе с товаром;</w:t>
      </w:r>
    </w:p>
    <w:p w:rsidR="009E23A4" w:rsidRPr="009E23A4" w:rsidRDefault="009E23A4" w:rsidP="009E23A4">
      <w:pPr>
        <w:autoSpaceDE w:val="0"/>
        <w:autoSpaceDN w:val="0"/>
        <w:adjustRightInd w:val="0"/>
        <w:ind w:firstLine="540"/>
        <w:jc w:val="both"/>
      </w:pPr>
      <w:r w:rsidRPr="009E23A4">
        <w:t xml:space="preserve">4) в случае, предусмотренном </w:t>
      </w:r>
      <w:hyperlink r:id="rId17" w:history="1">
        <w:r w:rsidRPr="009E23A4">
          <w:t>частью 2 статьи 37</w:t>
        </w:r>
      </w:hyperlink>
      <w:r w:rsidRPr="009E23A4">
        <w:t xml:space="preserve"> Закона, п. 3.5.2. конкурсной документации, документы, подтверждающие добросовестность Участника;</w:t>
      </w:r>
    </w:p>
    <w:p w:rsidR="009E23A4" w:rsidRPr="009E23A4" w:rsidRDefault="009E23A4" w:rsidP="009E23A4">
      <w:pPr>
        <w:autoSpaceDE w:val="0"/>
        <w:autoSpaceDN w:val="0"/>
        <w:adjustRightInd w:val="0"/>
        <w:ind w:firstLine="540"/>
        <w:jc w:val="both"/>
      </w:pPr>
      <w:r w:rsidRPr="009E23A4">
        <w:t>5) документы, подтверждающие внесение обеспечения заявки на участие в конкурсе (пл</w:t>
      </w:r>
      <w:r w:rsidRPr="009E23A4">
        <w:t>а</w:t>
      </w:r>
      <w:r w:rsidRPr="009E23A4">
        <w:t>тежное поручение, подтверждающее перечисление денежных сре</w:t>
      </w:r>
      <w:proofErr w:type="gramStart"/>
      <w:r w:rsidRPr="009E23A4">
        <w:t>дств в к</w:t>
      </w:r>
      <w:proofErr w:type="gramEnd"/>
      <w:r w:rsidRPr="009E23A4">
        <w:t>ачестве обеспечения з</w:t>
      </w:r>
      <w:r w:rsidRPr="009E23A4">
        <w:t>а</w:t>
      </w:r>
      <w:r w:rsidRPr="009E23A4">
        <w:lastRenderedPageBreak/>
        <w:t>явки на участие в открытом конкурсе с отметкой банка, или заверенная банком копия этого пл</w:t>
      </w:r>
      <w:r w:rsidRPr="009E23A4">
        <w:t>а</w:t>
      </w:r>
      <w:r w:rsidRPr="009E23A4">
        <w:t>тежного поручения либо включенная в реестр банковских гарантий банковская гарантия).</w:t>
      </w:r>
    </w:p>
    <w:p w:rsidR="009E23A4" w:rsidRPr="009E23A4" w:rsidRDefault="009E23A4" w:rsidP="009E23A4">
      <w:pPr>
        <w:autoSpaceDE w:val="0"/>
        <w:autoSpaceDN w:val="0"/>
        <w:adjustRightInd w:val="0"/>
        <w:ind w:firstLine="540"/>
        <w:jc w:val="both"/>
      </w:pPr>
      <w:r w:rsidRPr="009E23A4">
        <w:t xml:space="preserve">6) в случае, если в </w:t>
      </w:r>
      <w:r w:rsidRPr="009E23A4">
        <w:rPr>
          <w:b/>
          <w:i/>
        </w:rPr>
        <w:t>Информационной карте конкурса</w:t>
      </w:r>
      <w:r w:rsidRPr="009E23A4">
        <w:t xml:space="preserve"> указан такой критерий оценки заявок на участие в конкурсе, как квалификация Участника, заявка Участника может содержать также документы, подтверждающие его квалификацию, при этом отсутствие указанных документов не является основанием для признания заявки не соответствующей требованиям Закона.</w:t>
      </w:r>
    </w:p>
    <w:p w:rsidR="009E23A4" w:rsidRPr="009E23A4" w:rsidRDefault="009E23A4" w:rsidP="009E23A4">
      <w:pPr>
        <w:autoSpaceDE w:val="0"/>
        <w:autoSpaceDN w:val="0"/>
        <w:adjustRightInd w:val="0"/>
        <w:ind w:firstLine="540"/>
        <w:jc w:val="both"/>
      </w:pPr>
      <w:r w:rsidRPr="009E23A4">
        <w:t>3.3.2. Заявка на участие в открытом конкурсе может содержать эскиз, рисунок, чертеж, фот</w:t>
      </w:r>
      <w:r w:rsidRPr="009E23A4">
        <w:t>о</w:t>
      </w:r>
      <w:r w:rsidRPr="009E23A4">
        <w:t>графию, иное изображение, образец, пробу товара, закупка которого осуществляется.</w:t>
      </w:r>
    </w:p>
    <w:p w:rsidR="009E23A4" w:rsidRPr="009E23A4" w:rsidRDefault="009E23A4" w:rsidP="009E23A4">
      <w:pPr>
        <w:autoSpaceDE w:val="0"/>
        <w:autoSpaceDN w:val="0"/>
        <w:adjustRightInd w:val="0"/>
        <w:ind w:firstLine="540"/>
        <w:jc w:val="both"/>
      </w:pPr>
      <w:r w:rsidRPr="009E23A4">
        <w:t>3.3.3. Требовать от Участника иные документы и информацию не допускается.</w:t>
      </w:r>
    </w:p>
    <w:p w:rsidR="009E23A4" w:rsidRPr="009E23A4" w:rsidRDefault="009E23A4" w:rsidP="009E23A4">
      <w:pPr>
        <w:autoSpaceDE w:val="0"/>
        <w:autoSpaceDN w:val="0"/>
        <w:adjustRightInd w:val="0"/>
        <w:ind w:firstLine="540"/>
        <w:jc w:val="both"/>
      </w:pPr>
      <w:r w:rsidRPr="009E23A4">
        <w:t>3.3.4. Каждый конверт с заявкой на участие в открытом конкурсе, поступивший в срок, ук</w:t>
      </w:r>
      <w:r w:rsidRPr="009E23A4">
        <w:t>а</w:t>
      </w:r>
      <w:r w:rsidRPr="009E23A4">
        <w:t>занный в конкурсной документации, регистрируются Заказчиком. При этом отказ в приеме и рег</w:t>
      </w:r>
      <w:r w:rsidRPr="009E23A4">
        <w:t>и</w:t>
      </w:r>
      <w:r w:rsidRPr="009E23A4">
        <w:t>страции конверта с заявкой на участие в открытом конкурсе, на котором не указана информация о подавшем его лице, и требование о предоставлении соответствующей информации не допускаю</w:t>
      </w:r>
      <w:r w:rsidRPr="009E23A4">
        <w:t>т</w:t>
      </w:r>
      <w:r w:rsidRPr="009E23A4">
        <w:t>ся.</w:t>
      </w:r>
    </w:p>
    <w:p w:rsidR="009E23A4" w:rsidRPr="009E23A4" w:rsidRDefault="009E23A4" w:rsidP="009E23A4">
      <w:pPr>
        <w:autoSpaceDE w:val="0"/>
        <w:autoSpaceDN w:val="0"/>
        <w:adjustRightInd w:val="0"/>
        <w:ind w:firstLine="540"/>
        <w:jc w:val="both"/>
      </w:pPr>
      <w:r w:rsidRPr="009E23A4">
        <w:t>3.3.5. Участник вправе подать только одну заявку на участие в открытом конкурсе в отнош</w:t>
      </w:r>
      <w:r w:rsidRPr="009E23A4">
        <w:t>е</w:t>
      </w:r>
      <w:r w:rsidRPr="009E23A4">
        <w:t>нии каждого предмета открытого конкурса (лота).</w:t>
      </w:r>
    </w:p>
    <w:p w:rsidR="009E23A4" w:rsidRPr="009E23A4" w:rsidRDefault="009E23A4" w:rsidP="009E23A4">
      <w:pPr>
        <w:autoSpaceDE w:val="0"/>
        <w:autoSpaceDN w:val="0"/>
        <w:adjustRightInd w:val="0"/>
        <w:ind w:firstLine="540"/>
        <w:jc w:val="both"/>
      </w:pPr>
      <w:r w:rsidRPr="009E23A4">
        <w:t>3.3.6. В случае</w:t>
      </w:r>
      <w:proofErr w:type="gramStart"/>
      <w:r w:rsidRPr="009E23A4">
        <w:t>,</w:t>
      </w:r>
      <w:proofErr w:type="gramEnd"/>
      <w:r w:rsidRPr="009E23A4">
        <w:t xml:space="preserve"> если несколько граждан планируют создание произведения литературы или искусства, исполнения (как результата интеллектуальной деятельности), являющихся предметом контракта, совместным творческим трудом, указанные граждане подают одну заявку на участие в открытом конкурсе и считаются одним участником открытого конкурса.</w:t>
      </w:r>
    </w:p>
    <w:p w:rsidR="009E23A4" w:rsidRPr="009E23A4" w:rsidRDefault="009E23A4" w:rsidP="009E23A4">
      <w:pPr>
        <w:autoSpaceDE w:val="0"/>
        <w:autoSpaceDN w:val="0"/>
        <w:adjustRightInd w:val="0"/>
        <w:ind w:firstLine="540"/>
        <w:jc w:val="both"/>
      </w:pPr>
      <w:r w:rsidRPr="009E23A4">
        <w:t>3.3.7. Прием заявок на участие в открытом конкурсе прекращается с наступлением срока вскрытия конвертов с заявками на участие в открытом конкурсе или открытия доступа к пода</w:t>
      </w:r>
      <w:r w:rsidRPr="009E23A4">
        <w:t>н</w:t>
      </w:r>
      <w:r w:rsidRPr="009E23A4">
        <w:t>ным в форме электронных документов заявкам на участие в открытом конкурсе.</w:t>
      </w:r>
    </w:p>
    <w:p w:rsidR="009E23A4" w:rsidRPr="009E23A4" w:rsidRDefault="009E23A4" w:rsidP="009E23A4">
      <w:pPr>
        <w:autoSpaceDE w:val="0"/>
        <w:autoSpaceDN w:val="0"/>
        <w:adjustRightInd w:val="0"/>
        <w:ind w:firstLine="540"/>
        <w:jc w:val="both"/>
      </w:pPr>
      <w:r w:rsidRPr="009E23A4">
        <w:t xml:space="preserve">3.3.8. Заказчик обеспечивает сохранность конвертов с заявками на участие в открытом </w:t>
      </w:r>
      <w:proofErr w:type="gramStart"/>
      <w:r w:rsidRPr="009E23A4">
        <w:t>ко</w:t>
      </w:r>
      <w:r w:rsidRPr="009E23A4">
        <w:t>н</w:t>
      </w:r>
      <w:r w:rsidRPr="009E23A4">
        <w:t>курсе</w:t>
      </w:r>
      <w:proofErr w:type="gramEnd"/>
      <w:r w:rsidRPr="009E23A4">
        <w:t xml:space="preserve"> и обеспечивают рассмотрение содержания заявок на участие в открытом конкурсе только после вскрытия конвертов с заявками на участие в открытом конкурсе.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w:t>
      </w:r>
    </w:p>
    <w:p w:rsidR="009E23A4" w:rsidRPr="009E23A4" w:rsidRDefault="009E23A4" w:rsidP="009E23A4">
      <w:pPr>
        <w:autoSpaceDE w:val="0"/>
        <w:autoSpaceDN w:val="0"/>
        <w:adjustRightInd w:val="0"/>
        <w:ind w:firstLine="540"/>
        <w:jc w:val="both"/>
      </w:pPr>
      <w:r w:rsidRPr="009E23A4">
        <w:t>3.3.9. Конверт с заявкой на участие в открытом конкурсе, поступивший после истечения ср</w:t>
      </w:r>
      <w:r w:rsidRPr="009E23A4">
        <w:t>о</w:t>
      </w:r>
      <w:r w:rsidRPr="009E23A4">
        <w:t xml:space="preserve">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9E23A4" w:rsidRPr="00284FDA" w:rsidRDefault="009E23A4" w:rsidP="009E23A4">
      <w:pPr>
        <w:autoSpaceDE w:val="0"/>
        <w:autoSpaceDN w:val="0"/>
        <w:adjustRightInd w:val="0"/>
        <w:ind w:firstLine="540"/>
        <w:jc w:val="both"/>
      </w:pPr>
      <w:r w:rsidRPr="00284FDA">
        <w:t>3.3.10. В случае</w:t>
      </w:r>
      <w:proofErr w:type="gramStart"/>
      <w:r w:rsidRPr="00284FDA">
        <w:t>,</w:t>
      </w:r>
      <w:proofErr w:type="gramEnd"/>
      <w:r w:rsidRPr="00284FDA">
        <w:t xml:space="preserve"> если по окончании срока подачи заявок на участие в открытом конкурсе п</w:t>
      </w:r>
      <w:r w:rsidRPr="00284FDA">
        <w:t>о</w:t>
      </w:r>
      <w:r w:rsidRPr="00284FDA">
        <w:t>дана только одна заявка на участие в открытом конкурсе или не подано ни одной такой заявки, о</w:t>
      </w:r>
      <w:r w:rsidRPr="00284FDA">
        <w:t>т</w:t>
      </w:r>
      <w:r w:rsidRPr="00284FDA">
        <w:t>крытый конкурс признается несостоявшимся. В случае</w:t>
      </w:r>
      <w:proofErr w:type="gramStart"/>
      <w:r w:rsidRPr="00284FDA">
        <w:t>,</w:t>
      </w:r>
      <w:proofErr w:type="gramEnd"/>
      <w:r w:rsidRPr="00284FDA">
        <w:t xml:space="preserve"> если конкурсной документацией пред</w:t>
      </w:r>
      <w:r w:rsidRPr="00284FDA">
        <w:t>у</w:t>
      </w:r>
      <w:r w:rsidRPr="00284FDA">
        <w:t>смотрено два и более лота, конкурс признается не состоявшимся только в отношении тех лотов, в отношении которых подана только одна заявка на участие в открытом конкурсе или не подано ни одной такой заявки.</w:t>
      </w:r>
    </w:p>
    <w:p w:rsidR="009E23A4" w:rsidRPr="009E23A4" w:rsidRDefault="009E23A4" w:rsidP="009E23A4">
      <w:pPr>
        <w:tabs>
          <w:tab w:val="left" w:pos="720"/>
          <w:tab w:val="num" w:pos="1080"/>
        </w:tabs>
        <w:suppressAutoHyphens/>
        <w:jc w:val="both"/>
      </w:pPr>
      <w:r w:rsidRPr="00284FDA">
        <w:tab/>
        <w:t>3.3.11. При подготовке заявки</w:t>
      </w:r>
      <w:r w:rsidRPr="009E23A4">
        <w:t xml:space="preserve"> на участие в конкурсе и документов в составе заявки на участие в конкурсе не допускается применение факсимильных подписей.</w:t>
      </w:r>
    </w:p>
    <w:p w:rsidR="009E23A4" w:rsidRPr="009E23A4" w:rsidRDefault="009E23A4" w:rsidP="009E23A4">
      <w:pPr>
        <w:widowControl w:val="0"/>
        <w:tabs>
          <w:tab w:val="num" w:pos="1307"/>
        </w:tabs>
        <w:adjustRightInd w:val="0"/>
        <w:ind w:firstLine="720"/>
        <w:jc w:val="both"/>
        <w:textAlignment w:val="baseline"/>
        <w:rPr>
          <w:b/>
        </w:rPr>
      </w:pPr>
      <w:r w:rsidRPr="009E23A4">
        <w:t>3.3.12. В случае установления недостоверности сведений, содержащихся в документах, предоставленных Участником в составе заявки, Единая комиссия отстраняет такого Участника от участия в конкурсе на любом этапе его проведения, а в случае предоставления заведомо ложных сведений отказывается от подписания государственного контракта. За представление недостове</w:t>
      </w:r>
      <w:r w:rsidRPr="009E23A4">
        <w:t>р</w:t>
      </w:r>
      <w:r w:rsidRPr="009E23A4">
        <w:t>ной, заведомо ложной информации Участник несет ответственность в соответствии с законод</w:t>
      </w:r>
      <w:r w:rsidRPr="009E23A4">
        <w:t>а</w:t>
      </w:r>
      <w:r w:rsidRPr="009E23A4">
        <w:t>тельством Российской Федерации.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3.4. Цена и валюта заявки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3.4.1. Цена государственного контракта, предлагаемая Участником закупки в заявке на участие в конкурсе, не должна превышать начальную (максимальную) цену государственного контракта (цену лота), указанную в извещении о проведении конкурса и в </w:t>
      </w:r>
      <w:r w:rsidRPr="009E23A4">
        <w:rPr>
          <w:b/>
          <w:i/>
        </w:rPr>
        <w:t>Информационной карте конкурса</w:t>
      </w:r>
      <w:r w:rsidRPr="009E23A4">
        <w:t xml:space="preserve">. В случае если цена государственного контракта, предлагаемая Участником закупки в заявке на участие в конкурсе, превышает начальную (максимальную) цену государственного контракта (цену лота), данная заявка отклоняется Единой комиссией на этапе </w:t>
      </w:r>
      <w:r w:rsidRPr="009E23A4">
        <w:lastRenderedPageBreak/>
        <w:t xml:space="preserve">рассмотрения заявок на основании ее несоответствия требованиям, установленным конкурсной документацией. </w:t>
      </w:r>
    </w:p>
    <w:p w:rsidR="009E23A4" w:rsidRPr="009E23A4" w:rsidRDefault="009E23A4" w:rsidP="009E23A4">
      <w:pPr>
        <w:tabs>
          <w:tab w:val="left" w:pos="720"/>
        </w:tabs>
        <w:suppressAutoHyphens/>
        <w:jc w:val="both"/>
      </w:pPr>
      <w:r w:rsidRPr="009E23A4">
        <w:tab/>
        <w:t>3.4.2. Все налоги, пошлины и прочие сборы, которые подрядчик (исполнитель) по государственному контракту должен оплачивать в соответствии с условиями государственного контракта или на иных основаниях, должны быть включены в цену государственного контракта, предлагаемую Участником в заявке на участие в конкурсе.</w:t>
      </w:r>
    </w:p>
    <w:p w:rsidR="009E23A4" w:rsidRPr="009E23A4" w:rsidRDefault="009E23A4" w:rsidP="009E23A4">
      <w:pPr>
        <w:tabs>
          <w:tab w:val="left" w:pos="720"/>
        </w:tabs>
        <w:suppressAutoHyphens/>
        <w:jc w:val="both"/>
      </w:pPr>
      <w:r w:rsidRPr="009E23A4">
        <w:tab/>
        <w:t>3.4.3. Неучтенные затраты подрядчика (исполнителя) по государственному контракту, связанные с исполнением государственного контракта, но не включенные в предлагаемую цену государственного контракта, не подлежат оплате Государственным заказчиком.</w:t>
      </w:r>
    </w:p>
    <w:p w:rsidR="009E23A4" w:rsidRPr="009E23A4" w:rsidRDefault="009E23A4" w:rsidP="009E23A4">
      <w:pPr>
        <w:tabs>
          <w:tab w:val="left" w:pos="720"/>
        </w:tabs>
        <w:suppressAutoHyphens/>
        <w:jc w:val="both"/>
      </w:pPr>
      <w:r w:rsidRPr="009E23A4">
        <w:tab/>
        <w:t xml:space="preserve">3.4.4. Наименования работ (услуг), не включённые в заявку Участника, считаются не включёнными в предложение о цене государственного контракта. В этом случае считается, что Участник представил предложение о цене государственного контракта на частичное выполнение работ (оказание услуг) либо выполнение работ (оказание услуг) с ненадлежащим качеством, что будет считаться несоответствующим требованиям </w:t>
      </w:r>
      <w:r w:rsidRPr="009E23A4">
        <w:rPr>
          <w:bCs/>
        </w:rPr>
        <w:t xml:space="preserve">раздела </w:t>
      </w:r>
      <w:r w:rsidRPr="009E23A4">
        <w:rPr>
          <w:bCs/>
          <w:lang w:val="en-US"/>
        </w:rPr>
        <w:t>III</w:t>
      </w:r>
      <w:r w:rsidRPr="009E23A4">
        <w:t xml:space="preserve"> конкурсной документации и являться основанием для отклонения заявки соответствующего участника.</w:t>
      </w:r>
    </w:p>
    <w:p w:rsidR="009E23A4" w:rsidRPr="009E23A4" w:rsidRDefault="009E23A4" w:rsidP="009E23A4">
      <w:pPr>
        <w:numPr>
          <w:ilvl w:val="2"/>
          <w:numId w:val="0"/>
        </w:numPr>
        <w:tabs>
          <w:tab w:val="num" w:pos="227"/>
          <w:tab w:val="num" w:pos="1080"/>
        </w:tabs>
        <w:suppressAutoHyphens/>
        <w:ind w:firstLine="709"/>
        <w:jc w:val="both"/>
      </w:pPr>
      <w:r w:rsidRPr="009E23A4">
        <w:t xml:space="preserve">3.4.5. Цена государственного контракта, содержащаяся в заявке на участие в конкурсе, должна быть выражена в валюте Российской Федерации, если иное не оговорено в </w:t>
      </w:r>
      <w:r w:rsidRPr="009E23A4">
        <w:rPr>
          <w:b/>
          <w:i/>
        </w:rPr>
        <w:t>Информационной карте конкурса</w:t>
      </w:r>
      <w:r w:rsidRPr="009E23A4">
        <w:t>.</w:t>
      </w:r>
    </w:p>
    <w:p w:rsidR="009E23A4" w:rsidRPr="009E23A4" w:rsidRDefault="009E23A4" w:rsidP="009E23A4">
      <w:pPr>
        <w:autoSpaceDE w:val="0"/>
        <w:autoSpaceDN w:val="0"/>
        <w:adjustRightInd w:val="0"/>
        <w:ind w:firstLine="540"/>
        <w:jc w:val="both"/>
        <w:outlineLvl w:val="0"/>
        <w:rPr>
          <w:b/>
        </w:rPr>
      </w:pPr>
      <w:r w:rsidRPr="009E23A4">
        <w:rPr>
          <w:b/>
        </w:rPr>
        <w:t>3.5. Антидемпинговые меры при проведении конкурса.</w:t>
      </w:r>
    </w:p>
    <w:p w:rsidR="009E23A4" w:rsidRPr="009E23A4" w:rsidRDefault="009E23A4" w:rsidP="009E23A4">
      <w:pPr>
        <w:autoSpaceDE w:val="0"/>
        <w:autoSpaceDN w:val="0"/>
        <w:adjustRightInd w:val="0"/>
        <w:ind w:firstLine="540"/>
        <w:jc w:val="both"/>
      </w:pPr>
      <w:r w:rsidRPr="009E23A4">
        <w:t xml:space="preserve">3.5.1. </w:t>
      </w:r>
      <w:proofErr w:type="gramStart"/>
      <w:r w:rsidRPr="009E23A4">
        <w:t>Если при проведении конкурса начальная (максимальная) цена контракта составляет более чем пятнадцать миллионов рублей и Участником, с которым заключается контракт, предл</w:t>
      </w:r>
      <w:r w:rsidRPr="009E23A4">
        <w:t>о</w:t>
      </w:r>
      <w:r w:rsidRPr="009E23A4">
        <w:t>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но не менее чем в размере аванса (если контрактом предусмотрена выплата аванса).</w:t>
      </w:r>
    </w:p>
    <w:p w:rsidR="009E23A4" w:rsidRPr="009E23A4" w:rsidRDefault="009E23A4" w:rsidP="009E23A4">
      <w:pPr>
        <w:autoSpaceDE w:val="0"/>
        <w:autoSpaceDN w:val="0"/>
        <w:adjustRightInd w:val="0"/>
        <w:ind w:firstLine="540"/>
        <w:jc w:val="both"/>
      </w:pPr>
      <w:bookmarkStart w:id="12" w:name="Par4"/>
      <w:bookmarkEnd w:id="12"/>
      <w:r w:rsidRPr="009E23A4">
        <w:t xml:space="preserve">3.5.2. </w:t>
      </w:r>
      <w:proofErr w:type="gramStart"/>
      <w:r w:rsidRPr="009E23A4">
        <w:t>Если при проведении конкурса начальная (максимальная) цена контракта составляет пятнадцать миллионов рублей и менее и Участником, с которым заключается контракт, предлож</w:t>
      </w:r>
      <w:r w:rsidRPr="009E23A4">
        <w:t>е</w:t>
      </w:r>
      <w:r w:rsidRPr="009E23A4">
        <w:t>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w:t>
      </w:r>
      <w:r w:rsidRPr="009E23A4">
        <w:t>е</w:t>
      </w:r>
      <w:r w:rsidRPr="009E23A4">
        <w:t>ния исполнения контракта в размере, превышающем в полтора раза размер обеспечения исполн</w:t>
      </w:r>
      <w:r w:rsidRPr="009E23A4">
        <w:t>е</w:t>
      </w:r>
      <w:r w:rsidRPr="009E23A4">
        <w:t>ния контракта, указанный в документации о проведении</w:t>
      </w:r>
      <w:proofErr w:type="gramEnd"/>
      <w:r w:rsidRPr="009E23A4">
        <w:t xml:space="preserve"> конкурса, или информации, подтвержд</w:t>
      </w:r>
      <w:r w:rsidRPr="009E23A4">
        <w:t>а</w:t>
      </w:r>
      <w:r w:rsidRPr="009E23A4">
        <w:t xml:space="preserve">ющей добросовестность такого участника на дату подачи заявки в соответствии с </w:t>
      </w:r>
      <w:hyperlink w:anchor="Par5" w:history="1">
        <w:r w:rsidRPr="009E23A4">
          <w:t>пунктом</w:t>
        </w:r>
      </w:hyperlink>
      <w:r w:rsidRPr="009E23A4">
        <w:t xml:space="preserve"> 3.5.3 конкурсной документации.</w:t>
      </w:r>
    </w:p>
    <w:p w:rsidR="009E23A4" w:rsidRPr="009E23A4" w:rsidRDefault="009E23A4" w:rsidP="009E23A4">
      <w:pPr>
        <w:autoSpaceDE w:val="0"/>
        <w:autoSpaceDN w:val="0"/>
        <w:adjustRightInd w:val="0"/>
        <w:ind w:firstLine="540"/>
        <w:jc w:val="both"/>
      </w:pPr>
      <w:r w:rsidRPr="009E23A4">
        <w:t xml:space="preserve">3.5.3. </w:t>
      </w:r>
      <w:proofErr w:type="gramStart"/>
      <w:r w:rsidRPr="009E23A4">
        <w:t>К информации, подтверждающей добросовестность Участника, относится информация, содержащаяся в реестре контрактов, заключенных заказчиками, и подтверждающая исполнение таким Участником в течение одного года до даты подачи заявки на участие в конкурсе трех и б</w:t>
      </w:r>
      <w:r w:rsidRPr="009E23A4">
        <w:t>о</w:t>
      </w:r>
      <w:r w:rsidRPr="009E23A4">
        <w:t>лее контрактов (при этом все контракты должны быть исполнены без применения к такому учас</w:t>
      </w:r>
      <w:r w:rsidRPr="009E23A4">
        <w:t>т</w:t>
      </w:r>
      <w:r w:rsidRPr="009E23A4">
        <w:t>нику неустоек (штрафов, пеней), либо в течение двух лет до даты подачи заявки на участие</w:t>
      </w:r>
      <w:proofErr w:type="gramEnd"/>
      <w:r w:rsidRPr="009E23A4">
        <w:t xml:space="preserve"> </w:t>
      </w:r>
      <w:proofErr w:type="gramStart"/>
      <w:r w:rsidRPr="009E23A4">
        <w:t>в ко</w:t>
      </w:r>
      <w:r w:rsidRPr="009E23A4">
        <w:t>н</w:t>
      </w:r>
      <w:r w:rsidRPr="009E23A4">
        <w:t>курсе четырех и более контрактов (при этом не менее чем семьдесят пять процентов контрактов должны быть исполнены без применения к такому участнику неустоек (штрафов, пеней), либо в течение трех лет до даты подачи заявки на участие в конкурсе трех и более контрактов (при этом все контракты должны быть исполнены без применения к такому участнику неустоек (штрафов, пеней).</w:t>
      </w:r>
      <w:proofErr w:type="gramEnd"/>
      <w:r w:rsidRPr="009E23A4">
        <w:t xml:space="preserve"> В этих случаях цена одного из контрактов должна составлять не менее чем двадцать пр</w:t>
      </w:r>
      <w:r w:rsidRPr="009E23A4">
        <w:t>о</w:t>
      </w:r>
      <w:r w:rsidRPr="009E23A4">
        <w:t>центов цены, по которой Участником предложено заключить контракт в соответствии с пунктом 3.5.2. конкурсной документации.</w:t>
      </w:r>
    </w:p>
    <w:p w:rsidR="009E23A4" w:rsidRPr="009E23A4" w:rsidRDefault="009E23A4" w:rsidP="009E23A4">
      <w:pPr>
        <w:autoSpaceDE w:val="0"/>
        <w:autoSpaceDN w:val="0"/>
        <w:adjustRightInd w:val="0"/>
        <w:ind w:firstLine="540"/>
        <w:jc w:val="both"/>
      </w:pPr>
      <w:r w:rsidRPr="009E23A4">
        <w:t xml:space="preserve">3.5.4. Информация, предусмотренная </w:t>
      </w:r>
      <w:hyperlink w:anchor="Par5" w:history="1">
        <w:r w:rsidRPr="009E23A4">
          <w:t>пунктом</w:t>
        </w:r>
      </w:hyperlink>
      <w:r w:rsidRPr="009E23A4">
        <w:t xml:space="preserve"> 3.5.3 конкурсной документации, предоставл</w:t>
      </w:r>
      <w:r w:rsidRPr="009E23A4">
        <w:t>я</w:t>
      </w:r>
      <w:r w:rsidRPr="009E23A4">
        <w:t>ется Участником в составе заявки на участие в конкурсе. Единая комиссия отклоняет такую заявку в случае признания этой информации недостоверной. Решение об отклонении такой заявки фикс</w:t>
      </w:r>
      <w:r w:rsidRPr="009E23A4">
        <w:t>и</w:t>
      </w:r>
      <w:r w:rsidRPr="009E23A4">
        <w:t>руется в протоколе с указанием причин отклонения такой заявки, доводится до сведения Участн</w:t>
      </w:r>
      <w:r w:rsidRPr="009E23A4">
        <w:t>и</w:t>
      </w:r>
      <w:r w:rsidRPr="009E23A4">
        <w:t xml:space="preserve">ка, направившего заявку, не позднее рабочего дня, следующего за днем подписания указанного протокола. </w:t>
      </w:r>
      <w:proofErr w:type="gramStart"/>
      <w:r w:rsidRPr="009E23A4">
        <w:t>Если Участником в случае, предусмотренном пунктом 3.5.3. конкурсной документ</w:t>
      </w:r>
      <w:r w:rsidRPr="009E23A4">
        <w:t>а</w:t>
      </w:r>
      <w:r w:rsidRPr="009E23A4">
        <w:t>ции, в составе заявки на участие в конкурсе не предоставлена информация, подтверждающая его добросовестность, контракт с данным участником заключается после предоставления им обесп</w:t>
      </w:r>
      <w:r w:rsidRPr="009E23A4">
        <w:t>е</w:t>
      </w:r>
      <w:r w:rsidRPr="009E23A4">
        <w:lastRenderedPageBreak/>
        <w:t>чения исполнения контракта в размере, в полтора раза превышающем размер обеспечения испо</w:t>
      </w:r>
      <w:r w:rsidRPr="009E23A4">
        <w:t>л</w:t>
      </w:r>
      <w:r w:rsidRPr="009E23A4">
        <w:t>нения контракта, указанный в документации о проведении конкурса, но не менее чем в размере аванса (если контрактом предусмотрена выплата</w:t>
      </w:r>
      <w:proofErr w:type="gramEnd"/>
      <w:r w:rsidRPr="009E23A4">
        <w:t xml:space="preserve"> аванса).</w:t>
      </w:r>
    </w:p>
    <w:p w:rsidR="009E23A4" w:rsidRPr="009E23A4" w:rsidRDefault="009E23A4" w:rsidP="009E23A4">
      <w:pPr>
        <w:autoSpaceDE w:val="0"/>
        <w:autoSpaceDN w:val="0"/>
        <w:adjustRightInd w:val="0"/>
        <w:ind w:firstLine="540"/>
        <w:jc w:val="both"/>
      </w:pPr>
      <w:r w:rsidRPr="009E23A4">
        <w:t>3.5.5. Обеспечение, указанное в пунктах 3.5.1. и 3.5.2. конкурсной документации, предоста</w:t>
      </w:r>
      <w:r w:rsidRPr="009E23A4">
        <w:t>в</w:t>
      </w:r>
      <w:r w:rsidRPr="009E23A4">
        <w:t>ляется участником закупки, с которым заключается контракт, до его заключения. Участник, не выполнивший данного требования, признается уклонившимся от заключения контракта. В этом случае уклонение Участника от заключения контракта оформляется протоколом, который разм</w:t>
      </w:r>
      <w:r w:rsidRPr="009E23A4">
        <w:t>е</w:t>
      </w:r>
      <w:r w:rsidRPr="009E23A4">
        <w:t>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rsidR="009E23A4" w:rsidRPr="009E23A4" w:rsidRDefault="009E23A4" w:rsidP="009E23A4">
      <w:pPr>
        <w:autoSpaceDE w:val="0"/>
        <w:autoSpaceDN w:val="0"/>
        <w:adjustRightInd w:val="0"/>
        <w:ind w:firstLine="540"/>
        <w:jc w:val="both"/>
      </w:pPr>
      <w:bookmarkStart w:id="13" w:name="Par15"/>
      <w:bookmarkEnd w:id="13"/>
      <w:r w:rsidRPr="009E23A4">
        <w:t xml:space="preserve">3.5.6. В случае признания победителя конкурса уклонившимся от заключения контракта на участника закупки, заявке на </w:t>
      </w:r>
      <w:proofErr w:type="gramStart"/>
      <w:r w:rsidRPr="009E23A4">
        <w:t>участие</w:t>
      </w:r>
      <w:proofErr w:type="gramEnd"/>
      <w:r w:rsidRPr="009E23A4">
        <w:t xml:space="preserve"> в конкурсе которого присвоен второй номер, распростран</w:t>
      </w:r>
      <w:r w:rsidRPr="009E23A4">
        <w:t>я</w:t>
      </w:r>
      <w:r w:rsidRPr="009E23A4">
        <w:t>ются требования настоящего пункта в полном объеме.</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3.6. Требования к описанию объекта закупки.</w:t>
      </w:r>
    </w:p>
    <w:p w:rsidR="009E23A4" w:rsidRPr="009E23A4" w:rsidRDefault="009E23A4" w:rsidP="009E23A4">
      <w:pPr>
        <w:numPr>
          <w:ilvl w:val="2"/>
          <w:numId w:val="0"/>
        </w:numPr>
        <w:tabs>
          <w:tab w:val="num" w:pos="227"/>
          <w:tab w:val="num" w:pos="1080"/>
        </w:tabs>
        <w:suppressAutoHyphens/>
        <w:ind w:firstLine="709"/>
        <w:jc w:val="both"/>
      </w:pPr>
      <w:r w:rsidRPr="009E23A4">
        <w:rPr>
          <w:bCs/>
        </w:rPr>
        <w:t xml:space="preserve">Описание </w:t>
      </w:r>
      <w:r w:rsidRPr="009E23A4">
        <w:t xml:space="preserve">объекта закупки производится в соответствии с требованиями, указанными в </w:t>
      </w:r>
      <w:r w:rsidRPr="009E23A4">
        <w:rPr>
          <w:b/>
          <w:i/>
        </w:rPr>
        <w:t>Информационной карте конкурса</w:t>
      </w:r>
      <w:r w:rsidRPr="009E23A4">
        <w:t xml:space="preserve"> и по форме, приведенной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Cs/>
        </w:rPr>
      </w:pPr>
      <w:r w:rsidRPr="009E23A4">
        <w:rPr>
          <w:b/>
        </w:rPr>
        <w:t>3.7. Требования к оформлению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3.7.1. При подготовке заявки на участие в конкурсе Участниками должны приниматься общепринятые обозначения и наименования в соответствии с требованиями нормативных правовых актов Российской Федерации. Заявка на участие в конкурсе должна быть оформлена с учетом требований статьи 51 Закона.</w:t>
      </w:r>
    </w:p>
    <w:p w:rsidR="009E23A4" w:rsidRPr="009E23A4" w:rsidRDefault="009E23A4" w:rsidP="009E23A4">
      <w:pPr>
        <w:numPr>
          <w:ilvl w:val="2"/>
          <w:numId w:val="0"/>
        </w:numPr>
        <w:tabs>
          <w:tab w:val="num" w:pos="227"/>
          <w:tab w:val="num" w:pos="1080"/>
        </w:tabs>
        <w:suppressAutoHyphens/>
        <w:ind w:firstLine="709"/>
        <w:jc w:val="both"/>
      </w:pPr>
      <w:r w:rsidRPr="009E23A4">
        <w:t>3.7.2. Сведения, содержащиеся в заявках Участников, не должны допускать двусмысленных толкований.</w:t>
      </w:r>
    </w:p>
    <w:p w:rsidR="009E23A4" w:rsidRPr="009E23A4" w:rsidRDefault="009E23A4" w:rsidP="009E23A4">
      <w:pPr>
        <w:autoSpaceDE w:val="0"/>
        <w:autoSpaceDN w:val="0"/>
        <w:adjustRightInd w:val="0"/>
        <w:ind w:firstLine="709"/>
        <w:jc w:val="both"/>
      </w:pPr>
      <w:r w:rsidRPr="009E23A4">
        <w:t>3.7.3.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(для юридического лица) и подписаны Участником или лицом, уполномоченным Участником. Соблюдение Участником указанных требований означает, что и</w:t>
      </w:r>
      <w:r w:rsidRPr="009E23A4">
        <w:t>н</w:t>
      </w:r>
      <w:r w:rsidRPr="009E23A4">
        <w:t xml:space="preserve">формация и документы, входящие в состав заявки на участие в открытом конкурсе и тома заявки на участие в открытом конкурсе, поданы от имени </w:t>
      </w:r>
      <w:proofErr w:type="gramStart"/>
      <w:r w:rsidRPr="009E23A4">
        <w:t>Участника</w:t>
      </w:r>
      <w:proofErr w:type="gramEnd"/>
      <w:r w:rsidRPr="009E23A4">
        <w:t xml:space="preserve"> и он несет ответственность за по</w:t>
      </w:r>
      <w:r w:rsidRPr="009E23A4">
        <w:t>д</w:t>
      </w:r>
      <w:r w:rsidRPr="009E23A4">
        <w:t xml:space="preserve">линность и достоверность этих информации и документов. При этом ненадлежащее исполнение Участником требования о том, что все листы </w:t>
      </w:r>
      <w:proofErr w:type="gramStart"/>
      <w:r w:rsidRPr="009E23A4">
        <w:t>таких</w:t>
      </w:r>
      <w:proofErr w:type="gramEnd"/>
      <w:r w:rsidRPr="009E23A4">
        <w:t xml:space="preserve"> заявки и тома должны быть пронумерованы, не является основанием для отказа в допуске к участию в открытом конкурсе.</w:t>
      </w:r>
    </w:p>
    <w:p w:rsidR="009E23A4" w:rsidRPr="009E23A4" w:rsidRDefault="009E23A4" w:rsidP="009E23A4">
      <w:pPr>
        <w:autoSpaceDE w:val="0"/>
        <w:autoSpaceDN w:val="0"/>
        <w:adjustRightInd w:val="0"/>
        <w:ind w:firstLine="720"/>
        <w:jc w:val="both"/>
      </w:pPr>
      <w:r w:rsidRPr="009E23A4">
        <w:t xml:space="preserve">Копии документов должны быть заверены в нотариальном порядке в случае, если указание на это содержится в описи документов, предоставляемых для участия в конкурсе. </w:t>
      </w:r>
    </w:p>
    <w:p w:rsidR="009E23A4" w:rsidRPr="009E23A4" w:rsidRDefault="009E23A4" w:rsidP="009E23A4">
      <w:pPr>
        <w:numPr>
          <w:ilvl w:val="2"/>
          <w:numId w:val="0"/>
        </w:numPr>
        <w:tabs>
          <w:tab w:val="num" w:pos="227"/>
          <w:tab w:val="num" w:pos="1080"/>
        </w:tabs>
        <w:suppressAutoHyphens/>
        <w:ind w:firstLine="709"/>
        <w:jc w:val="both"/>
      </w:pPr>
      <w:r w:rsidRPr="009E23A4">
        <w:t>3.7.4. Все документы, представляемые Участниками в составе заявки на участие в конкурсе, должны быть заполнены по всем пунктам.</w:t>
      </w:r>
    </w:p>
    <w:p w:rsidR="009E23A4" w:rsidRPr="009E23A4" w:rsidRDefault="009E23A4" w:rsidP="009E23A4">
      <w:pPr>
        <w:numPr>
          <w:ilvl w:val="2"/>
          <w:numId w:val="0"/>
        </w:numPr>
        <w:tabs>
          <w:tab w:val="num" w:pos="227"/>
          <w:tab w:val="num" w:pos="1080"/>
        </w:tabs>
        <w:ind w:firstLine="709"/>
        <w:jc w:val="both"/>
      </w:pPr>
      <w:r w:rsidRPr="009E23A4">
        <w:t>3.7.5. Если конкурс состоит из нескольких лотов, заявка на участие в конкурсе и документы в составе заявке на участие в конкурсе оформляются отдельно в отношении каждого лота и пом</w:t>
      </w:r>
      <w:r w:rsidRPr="009E23A4">
        <w:t>е</w:t>
      </w:r>
      <w:r w:rsidRPr="009E23A4">
        <w:t>щаются в отдельные конверты.</w:t>
      </w:r>
    </w:p>
    <w:p w:rsidR="009E23A4" w:rsidRPr="009E23A4" w:rsidRDefault="009E23A4" w:rsidP="009E23A4">
      <w:pPr>
        <w:numPr>
          <w:ilvl w:val="2"/>
          <w:numId w:val="0"/>
        </w:numPr>
        <w:tabs>
          <w:tab w:val="num" w:pos="227"/>
          <w:tab w:val="num" w:pos="1080"/>
        </w:tabs>
        <w:suppressAutoHyphens/>
        <w:ind w:firstLine="709"/>
        <w:jc w:val="both"/>
      </w:pPr>
      <w:r w:rsidRPr="009E23A4">
        <w:t>3.7.6. Заявка на участие в конкурсе, поданная Участником в письменной форме, оформляется следующим образом:</w:t>
      </w:r>
    </w:p>
    <w:p w:rsidR="009E23A4" w:rsidRPr="009E23A4" w:rsidRDefault="009E23A4" w:rsidP="009E23A4">
      <w:pPr>
        <w:widowControl w:val="0"/>
        <w:suppressLineNumbers/>
        <w:suppressAutoHyphens/>
        <w:ind w:firstLine="708"/>
        <w:jc w:val="both"/>
      </w:pPr>
      <w:r w:rsidRPr="009E23A4">
        <w:t xml:space="preserve">Участник должен подготовить </w:t>
      </w:r>
      <w:r w:rsidRPr="00CD216D">
        <w:t>один</w:t>
      </w:r>
      <w:r w:rsidRPr="009E23A4">
        <w:rPr>
          <w:b/>
        </w:rPr>
        <w:t xml:space="preserve"> </w:t>
      </w:r>
      <w:r w:rsidRPr="009E23A4">
        <w:t>оригинальный экземпляр заявки на участие в конкурсе, который подшивается в один том. Участник должен поместить прошитый оригинал заявки на участие в конкурсе в отдельный конверт в отношении каждого лота. На конверте должно быть указано наименование открытого конкурса, на участие в котором подается данная заявка. Участник вправе не указывать на внешнем конверте свое наименование/фирменное наименование, почтовый адрес (для юридического лица) или фамилию, имя, отчество, сведения о месте жительства (для физического лица или индивидуального предпринимателя).</w:t>
      </w:r>
    </w:p>
    <w:p w:rsidR="009E23A4" w:rsidRPr="009E23A4" w:rsidRDefault="009E23A4" w:rsidP="009E23A4">
      <w:pPr>
        <w:tabs>
          <w:tab w:val="num" w:pos="1080"/>
        </w:tabs>
        <w:suppressAutoHyphens/>
        <w:ind w:firstLine="720"/>
        <w:jc w:val="both"/>
        <w:rPr>
          <w:b/>
          <w:i/>
        </w:rPr>
      </w:pPr>
      <w:r w:rsidRPr="009E23A4">
        <w:t>В конверт с оригиналом заявки на участие в конкурсе Участник вправе поместить один С</w:t>
      </w:r>
      <w:proofErr w:type="gramStart"/>
      <w:r w:rsidRPr="009E23A4">
        <w:rPr>
          <w:lang w:val="en-US"/>
        </w:rPr>
        <w:t>D</w:t>
      </w:r>
      <w:proofErr w:type="gramEnd"/>
      <w:r w:rsidRPr="009E23A4">
        <w:t xml:space="preserve">-диск, содержащий электронную версию заявки на участие в конкурсе и приложений по формам </w:t>
      </w:r>
      <w:r w:rsidRPr="009E23A4">
        <w:rPr>
          <w:lang w:val="en-US"/>
        </w:rPr>
        <w:t>I</w:t>
      </w:r>
      <w:r w:rsidRPr="009E23A4">
        <w:t xml:space="preserve">.3.1., </w:t>
      </w:r>
      <w:r w:rsidRPr="009E23A4">
        <w:rPr>
          <w:lang w:val="en-US"/>
        </w:rPr>
        <w:t>I</w:t>
      </w:r>
      <w:r w:rsidRPr="009E23A4">
        <w:t xml:space="preserve">.3.2., </w:t>
      </w:r>
      <w:r w:rsidRPr="009E23A4">
        <w:rPr>
          <w:lang w:val="en-US"/>
        </w:rPr>
        <w:t>I</w:t>
      </w:r>
      <w:r w:rsidRPr="009E23A4">
        <w:t xml:space="preserve">.3.3. в формате </w:t>
      </w:r>
      <w:r w:rsidRPr="009E23A4">
        <w:rPr>
          <w:lang w:val="en-US"/>
        </w:rPr>
        <w:t>Microsoft</w:t>
      </w:r>
      <w:r w:rsidRPr="009E23A4">
        <w:t xml:space="preserve"> </w:t>
      </w:r>
      <w:r w:rsidRPr="009E23A4">
        <w:rPr>
          <w:lang w:val="en-US"/>
        </w:rPr>
        <w:t>Office</w:t>
      </w:r>
      <w:r w:rsidRPr="009E23A4">
        <w:t>.</w:t>
      </w:r>
    </w:p>
    <w:p w:rsidR="009E23A4" w:rsidRPr="009E23A4" w:rsidRDefault="009E23A4" w:rsidP="009E23A4">
      <w:pPr>
        <w:tabs>
          <w:tab w:val="num" w:pos="720"/>
        </w:tabs>
        <w:suppressAutoHyphens/>
        <w:jc w:val="both"/>
      </w:pPr>
      <w:r w:rsidRPr="009E23A4">
        <w:lastRenderedPageBreak/>
        <w:tab/>
        <w:t xml:space="preserve">3.7.7. Если конверт не запечатан и не маркирован в соответствии с вышеуказанными требованиями, Государственный заказчик не несет ответственности за утерю конверта, или его содержимого, или досрочное вскрытие такого конверта. </w:t>
      </w:r>
    </w:p>
    <w:p w:rsidR="009E23A4" w:rsidRPr="009E23A4" w:rsidRDefault="009E23A4" w:rsidP="009E23A4">
      <w:pPr>
        <w:tabs>
          <w:tab w:val="num" w:pos="720"/>
        </w:tabs>
        <w:suppressAutoHyphens/>
        <w:jc w:val="both"/>
      </w:pPr>
      <w:r w:rsidRPr="009E23A4">
        <w:tab/>
        <w:t>3.7.8. Заявка на участие в конкурсе не должна содержать никаких вставок между строк, подтирок или приписок. Все страницы заявки на участие в конкурсе, в которые внесены дополнения или поправки должны быть заверены лицом, подписывающим заявку на участие в конкурсе или иным уполномоченным Участником лицом.</w:t>
      </w:r>
    </w:p>
    <w:p w:rsidR="009E23A4" w:rsidRPr="009E23A4" w:rsidRDefault="009E23A4" w:rsidP="009E23A4">
      <w:pPr>
        <w:numPr>
          <w:ilvl w:val="2"/>
          <w:numId w:val="0"/>
        </w:numPr>
        <w:tabs>
          <w:tab w:val="num" w:pos="227"/>
          <w:tab w:val="num" w:pos="1080"/>
        </w:tabs>
        <w:suppressAutoHyphens/>
        <w:ind w:firstLine="709"/>
        <w:jc w:val="both"/>
      </w:pPr>
      <w:r w:rsidRPr="009E23A4">
        <w:t>3.7.9. Представленные заявки на участие в конкурсе и документы в составе заявки на участие в конкурсе не возвращаются Участнику, за исключением случая, предусмотренного пунктом 4.4 конкурсной документации.</w:t>
      </w:r>
    </w:p>
    <w:p w:rsidR="009E23A4" w:rsidRPr="009E23A4" w:rsidRDefault="009E23A4" w:rsidP="009E23A4">
      <w:pPr>
        <w:ind w:firstLine="708"/>
        <w:jc w:val="both"/>
        <w:rPr>
          <w:b/>
        </w:rPr>
      </w:pPr>
      <w:r w:rsidRPr="009E23A4">
        <w:rPr>
          <w:b/>
        </w:rPr>
        <w:t>3.8. Требования полноты представления информации</w:t>
      </w:r>
    </w:p>
    <w:p w:rsidR="009E23A4" w:rsidRPr="009E23A4" w:rsidRDefault="009E23A4" w:rsidP="009E23A4">
      <w:pPr>
        <w:ind w:firstLine="708"/>
        <w:jc w:val="both"/>
      </w:pPr>
      <w:r w:rsidRPr="009E23A4">
        <w:t>3.8.1. Участник обязан в полном объеме изучить конкурсную документацию.</w:t>
      </w:r>
    </w:p>
    <w:p w:rsidR="009E23A4" w:rsidRPr="009E23A4" w:rsidRDefault="009E23A4" w:rsidP="009E23A4">
      <w:pPr>
        <w:ind w:firstLine="720"/>
        <w:jc w:val="both"/>
      </w:pPr>
      <w:r w:rsidRPr="009E23A4">
        <w:t>3.8.2. При несоответствии заявки на участие в конкурсе требованиям конкурсной докуме</w:t>
      </w:r>
      <w:r w:rsidRPr="009E23A4">
        <w:t>н</w:t>
      </w:r>
      <w:r w:rsidRPr="009E23A4">
        <w:t>тации, в том числе представление неполной информации, непредставление документов, опред</w:t>
      </w:r>
      <w:r w:rsidRPr="009E23A4">
        <w:t>е</w:t>
      </w:r>
      <w:r w:rsidRPr="009E23A4">
        <w:t>ленных пунктом 3.3. конкурсной документации, Участник не допускается к участию в конкурсе.</w:t>
      </w:r>
    </w:p>
    <w:p w:rsidR="009E23A4" w:rsidRPr="009E23A4" w:rsidRDefault="009E23A4" w:rsidP="009E23A4">
      <w:pPr>
        <w:ind w:firstLine="720"/>
        <w:jc w:val="both"/>
      </w:pPr>
      <w:r w:rsidRPr="009E23A4">
        <w:t xml:space="preserve">  Предложения со сроком выполнения работ (оказания услуг) более максимального срока выполнения работ (оказания услуг), установленного в конкурсной документации, считаются не соответствующими требованиям конкурсной документации.</w:t>
      </w:r>
    </w:p>
    <w:p w:rsidR="009E23A4" w:rsidRPr="009E23A4" w:rsidRDefault="009E23A4" w:rsidP="009E23A4">
      <w:pPr>
        <w:ind w:firstLine="720"/>
        <w:jc w:val="both"/>
      </w:pPr>
      <w:r w:rsidRPr="009E23A4">
        <w:t>3.8.3. Участник несет все расходы, связанные с подготовкой и подачей своей заявки на уч</w:t>
      </w:r>
      <w:r w:rsidRPr="009E23A4">
        <w:t>а</w:t>
      </w:r>
      <w:r w:rsidRPr="009E23A4">
        <w:t>стие в конкурсе. Государственный заказчик не отвечает и не имеет обязательств по этим расходам, независимо от характера проведения и результатов конкурса.</w:t>
      </w:r>
    </w:p>
    <w:p w:rsidR="009E23A4" w:rsidRPr="009E23A4" w:rsidRDefault="009E23A4" w:rsidP="009E23A4">
      <w:pPr>
        <w:ind w:firstLine="720"/>
        <w:jc w:val="both"/>
      </w:pPr>
      <w:r w:rsidRPr="009E23A4">
        <w:t xml:space="preserve">3.8.4. Сведения раздела </w:t>
      </w:r>
      <w:r w:rsidRPr="009E23A4">
        <w:rPr>
          <w:lang w:val="en-US"/>
        </w:rPr>
        <w:t>III</w:t>
      </w:r>
      <w:r w:rsidRPr="009E23A4">
        <w:t xml:space="preserve"> конкурсной документации в части сведений о качестве работ (услуг) Участник должен подтвердить своим предложением, оформленным по форме, указанной в </w:t>
      </w:r>
      <w:hyperlink w:anchor="_РАЗДЕЛ_I.4_ОБРАЗЦЫ_ФОРМ И ДОКУМЕНТО" w:history="1">
        <w:r w:rsidRPr="009E23A4">
          <w:t xml:space="preserve">Разделе </w:t>
        </w:r>
        <w:r w:rsidRPr="009E23A4">
          <w:rPr>
            <w:lang w:val="en-US"/>
          </w:rPr>
          <w:t>I</w:t>
        </w:r>
        <w:r w:rsidRPr="009E23A4">
          <w:t>.3.</w:t>
        </w:r>
      </w:hyperlink>
      <w:r w:rsidRPr="009E23A4">
        <w:t xml:space="preserve"> конкурсной документации.</w:t>
      </w:r>
    </w:p>
    <w:p w:rsidR="009E23A4" w:rsidRPr="009E23A4" w:rsidRDefault="009E23A4" w:rsidP="009E23A4">
      <w:pPr>
        <w:ind w:firstLine="720"/>
        <w:jc w:val="both"/>
      </w:pPr>
      <w:r w:rsidRPr="009E23A4">
        <w:t>3.8.5. В случае противоречия заявки на участие в конкурсе условиям о качестве, сроках, а также иным требованиям, установленным настоящей конкурсной документацией, Участник не д</w:t>
      </w:r>
      <w:r w:rsidRPr="009E23A4">
        <w:t>о</w:t>
      </w:r>
      <w:r w:rsidRPr="009E23A4">
        <w:t>пускается к участию в конкурсе в соответствии с Законом.</w:t>
      </w:r>
    </w:p>
    <w:p w:rsidR="009E23A4" w:rsidRPr="009E23A4" w:rsidRDefault="009E23A4" w:rsidP="009E23A4">
      <w:pPr>
        <w:shd w:val="clear" w:color="auto" w:fill="FFFFFF"/>
        <w:ind w:firstLine="708"/>
        <w:jc w:val="both"/>
      </w:pPr>
      <w:r w:rsidRPr="009E23A4">
        <w:t>3.8.6. Участник подает заявку, которая отвечает требованиям настоящей конкурсной док</w:t>
      </w:r>
      <w:r w:rsidRPr="009E23A4">
        <w:t>у</w:t>
      </w:r>
      <w:r w:rsidRPr="009E23A4">
        <w:t xml:space="preserve">ментации, включая все требования к работам, которые предполагается выполнить, указанные в разделе III конкурсной документации. </w:t>
      </w:r>
    </w:p>
    <w:p w:rsidR="009E23A4" w:rsidRPr="009E23A4" w:rsidRDefault="009E23A4" w:rsidP="009E23A4">
      <w:pPr>
        <w:shd w:val="clear" w:color="auto" w:fill="FFFFFF"/>
        <w:ind w:firstLine="708"/>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4. ПОДАЧА ЗАЯВКИ НА УЧАСТИЕ В КОНКУРСЕ.</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r w:rsidRPr="009E23A4">
        <w:rPr>
          <w:b/>
        </w:rPr>
        <w:t>4.1. Место, дата начала и окончания срока подачи заявок на участие в конкурсе</w:t>
      </w:r>
      <w:r w:rsidRPr="009E23A4">
        <w:t>.</w:t>
      </w:r>
    </w:p>
    <w:p w:rsidR="009E23A4" w:rsidRPr="009E23A4" w:rsidRDefault="009E23A4" w:rsidP="009E23A4">
      <w:pPr>
        <w:widowControl w:val="0"/>
        <w:suppressAutoHyphens/>
        <w:autoSpaceDE w:val="0"/>
        <w:autoSpaceDN w:val="0"/>
        <w:adjustRightInd w:val="0"/>
        <w:ind w:firstLine="709"/>
        <w:jc w:val="both"/>
      </w:pPr>
      <w:r w:rsidRPr="009E23A4">
        <w:t>4.1.1. Конверты с заявками на участие в конкурсе принимаются по адресу, по которому осуществляется вскрытие конвертов с заявками на участие в конкурсе, указанному в извещении о проведении конкурса и в</w:t>
      </w:r>
      <w:r w:rsidRPr="009E23A4">
        <w:rPr>
          <w:b/>
          <w:i/>
        </w:rPr>
        <w:t xml:space="preserve"> Информационной карте конкурса</w:t>
      </w:r>
      <w:r w:rsidRPr="009E23A4">
        <w:t>.</w:t>
      </w:r>
    </w:p>
    <w:p w:rsidR="009E23A4" w:rsidRPr="009E23A4" w:rsidRDefault="009E23A4" w:rsidP="009E23A4">
      <w:pPr>
        <w:widowControl w:val="0"/>
        <w:suppressAutoHyphens/>
        <w:autoSpaceDE w:val="0"/>
        <w:autoSpaceDN w:val="0"/>
        <w:adjustRightInd w:val="0"/>
        <w:ind w:firstLine="709"/>
        <w:jc w:val="both"/>
      </w:pPr>
      <w:r w:rsidRPr="009E23A4">
        <w:t>4.1.2. Заявки на участие в конкурсе принимаются, начиная со дня, следующего за днем размещения на официальном сайте извещения о проведении конкурса.</w:t>
      </w:r>
    </w:p>
    <w:p w:rsidR="009E23A4" w:rsidRPr="009E23A4" w:rsidRDefault="009E23A4" w:rsidP="009E23A4">
      <w:pPr>
        <w:numPr>
          <w:ilvl w:val="2"/>
          <w:numId w:val="0"/>
        </w:numPr>
        <w:tabs>
          <w:tab w:val="num" w:pos="227"/>
          <w:tab w:val="num" w:pos="1080"/>
        </w:tabs>
        <w:suppressAutoHyphens/>
        <w:ind w:firstLine="709"/>
        <w:jc w:val="both"/>
      </w:pPr>
      <w:r w:rsidRPr="009E23A4">
        <w:t>4.1.3. Прием заявок заканчивается в день вскрытия конвертов с заявками на участие в конкурсе, указанный в извещении о проведении открытого конкурса и в</w:t>
      </w:r>
      <w:r w:rsidRPr="009E23A4">
        <w:rPr>
          <w:b/>
          <w:i/>
        </w:rPr>
        <w:t xml:space="preserve"> Информационной карте конкурса</w:t>
      </w:r>
      <w:r w:rsidRPr="009E23A4">
        <w:t xml:space="preserve">. </w:t>
      </w:r>
    </w:p>
    <w:p w:rsidR="009E23A4" w:rsidRPr="009E23A4" w:rsidRDefault="009E23A4" w:rsidP="009E23A4">
      <w:pPr>
        <w:numPr>
          <w:ilvl w:val="2"/>
          <w:numId w:val="0"/>
        </w:numPr>
        <w:tabs>
          <w:tab w:val="num" w:pos="227"/>
          <w:tab w:val="num" w:pos="1080"/>
        </w:tabs>
        <w:suppressAutoHyphens/>
        <w:ind w:firstLine="709"/>
        <w:jc w:val="both"/>
      </w:pPr>
      <w:r w:rsidRPr="009E23A4">
        <w:t xml:space="preserve">4.1.4. </w:t>
      </w:r>
      <w:proofErr w:type="gramStart"/>
      <w:r w:rsidRPr="009E23A4">
        <w:t>Участник может подать заявку на участие в конкурсе непосредственно перед вскрытием конвертов с заявками на участие в конкурсе по адресу, указанному в Извещении о проведении открытого конкурса после объявления присутствующим при вскрытии конвертов с заявками на участие в конкурсе о возможности подать заявки, изменить или отозвать поданные заявки на участие в конкурсе.</w:t>
      </w:r>
      <w:proofErr w:type="gramEnd"/>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4.2. Порядок подачи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pPr>
      <w:r w:rsidRPr="009E23A4">
        <w:t xml:space="preserve">4.2.1. Конверты с заявками на участие в конкурсе направляются Участниками до окончания срока подачи заявок в порядке, изложенном в </w:t>
      </w:r>
      <w:r w:rsidRPr="009E23A4">
        <w:rPr>
          <w:b/>
          <w:i/>
        </w:rPr>
        <w:t>Информационной карте конкурса</w:t>
      </w:r>
      <w:r w:rsidRPr="009E23A4">
        <w:t>. Участник закупки вправе подать только одну заявку на участие в конкурсе в отношении каждого предмета конкурса (лота).</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4.2.2. Каждый конверт с заявкой на участие в конкурсе, поступивший в срок, регистрируется представителем Государственного заказчика в порядке поступления заявок. </w:t>
      </w:r>
    </w:p>
    <w:p w:rsidR="009E23A4" w:rsidRPr="009E23A4" w:rsidRDefault="009E23A4" w:rsidP="009E23A4">
      <w:pPr>
        <w:widowControl w:val="0"/>
        <w:numPr>
          <w:ilvl w:val="2"/>
          <w:numId w:val="0"/>
        </w:numPr>
        <w:tabs>
          <w:tab w:val="num" w:pos="1080"/>
        </w:tabs>
        <w:suppressAutoHyphens/>
        <w:adjustRightInd w:val="0"/>
        <w:ind w:firstLine="709"/>
        <w:jc w:val="both"/>
        <w:textAlignment w:val="baseline"/>
      </w:pPr>
      <w:r w:rsidRPr="009E23A4">
        <w:t xml:space="preserve">4.2.3. По требованию Участника, подавшему заявку на участие в конкурсе, выдается </w:t>
      </w:r>
      <w:r w:rsidRPr="009E23A4">
        <w:lastRenderedPageBreak/>
        <w:t xml:space="preserve">расписка в получении такой заявки. </w:t>
      </w:r>
    </w:p>
    <w:p w:rsidR="009E23A4" w:rsidRPr="009E23A4" w:rsidRDefault="009E23A4" w:rsidP="009E23A4">
      <w:pPr>
        <w:numPr>
          <w:ilvl w:val="2"/>
          <w:numId w:val="0"/>
        </w:numPr>
        <w:tabs>
          <w:tab w:val="num" w:pos="227"/>
          <w:tab w:val="num" w:pos="1080"/>
        </w:tabs>
        <w:suppressAutoHyphens/>
        <w:ind w:firstLine="709"/>
        <w:jc w:val="both"/>
      </w:pPr>
      <w:r w:rsidRPr="009E23A4">
        <w:t>4.2.4. Участники, подавшие заявки на участие в конкурсе, Государственный заказчик обязаны обеспечивать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на участие в конкурсе, не вправе допускать повреждение таких конвертов до момента их вскрытия.</w:t>
      </w:r>
    </w:p>
    <w:p w:rsidR="009E23A4" w:rsidRPr="009E23A4" w:rsidRDefault="009E23A4" w:rsidP="009E23A4">
      <w:pPr>
        <w:numPr>
          <w:ilvl w:val="2"/>
          <w:numId w:val="0"/>
        </w:numPr>
        <w:tabs>
          <w:tab w:val="num" w:pos="227"/>
          <w:tab w:val="num" w:pos="1080"/>
        </w:tabs>
        <w:suppressAutoHyphens/>
        <w:ind w:firstLine="709"/>
        <w:jc w:val="both"/>
      </w:pPr>
      <w:r w:rsidRPr="009E23A4">
        <w:t>4.2.5.  В случае</w:t>
      </w:r>
      <w:proofErr w:type="gramStart"/>
      <w:r w:rsidRPr="009E23A4">
        <w:t>,</w:t>
      </w:r>
      <w:proofErr w:type="gramEnd"/>
      <w:r w:rsidRPr="009E23A4">
        <w:t xml:space="preserve"> если  конверт не запечатан и не маркирован в порядке, изложенном в </w:t>
      </w:r>
      <w:hyperlink w:anchor="_РАЗДЕЛ_I.3_ИНФОРМАЦИОННАЯ_КАРТА КОН" w:history="1">
        <w:r w:rsidRPr="009E23A4">
          <w:rPr>
            <w:b/>
            <w:i/>
          </w:rPr>
          <w:t>Информационной карте конкурса</w:t>
        </w:r>
      </w:hyperlink>
      <w:r w:rsidRPr="009E23A4">
        <w:t>, такие конверты с заявками не принимаются Государственным заказчиком и возвращаются лицу, подавшему такой конверт.</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4.3. Порядок и срок отзыва заявок на участие в конкурсе, порядок внесения изменений в такие заявки.</w:t>
      </w:r>
    </w:p>
    <w:p w:rsidR="009E23A4" w:rsidRPr="009E23A4" w:rsidRDefault="009E23A4" w:rsidP="009E23A4">
      <w:pPr>
        <w:autoSpaceDE w:val="0"/>
        <w:autoSpaceDN w:val="0"/>
        <w:adjustRightInd w:val="0"/>
        <w:ind w:firstLine="720"/>
        <w:jc w:val="both"/>
      </w:pPr>
      <w:r w:rsidRPr="009E23A4">
        <w:t>4.3.1. Участник вправе изменить или отозвать свою заявку до истечения срока подачи з</w:t>
      </w:r>
      <w:r w:rsidRPr="009E23A4">
        <w:t>а</w:t>
      </w:r>
      <w:r w:rsidRPr="009E23A4">
        <w:t>явок. В этом случае участник конкурса не утрачивают право на внесенные в качестве обеспечения заявки денежные средства. Изменение заявки или уведомление о ее отзыве является действител</w:t>
      </w:r>
      <w:r w:rsidRPr="009E23A4">
        <w:t>ь</w:t>
      </w:r>
      <w:r w:rsidRPr="009E23A4">
        <w:t>ным, если изменение осуществлено или уведомление получено заказчиком до истечения срока п</w:t>
      </w:r>
      <w:r w:rsidRPr="009E23A4">
        <w:t>о</w:t>
      </w:r>
      <w:r w:rsidRPr="009E23A4">
        <w:t>дачи заявок.</w:t>
      </w:r>
    </w:p>
    <w:p w:rsidR="009E23A4" w:rsidRPr="009E23A4" w:rsidRDefault="009E23A4" w:rsidP="009E23A4">
      <w:pPr>
        <w:numPr>
          <w:ilvl w:val="2"/>
          <w:numId w:val="0"/>
        </w:numPr>
        <w:tabs>
          <w:tab w:val="num" w:pos="1080"/>
        </w:tabs>
        <w:suppressAutoHyphens/>
        <w:ind w:firstLine="720"/>
        <w:jc w:val="both"/>
      </w:pPr>
      <w:r w:rsidRPr="009E23A4">
        <w:t>4.3.2. Изменения заявки на участие в конкурсе должны готовиться и запечатываться в соответствии с пунктом 3.6 конкурсной документации, конверт с комплектом документов  маркироваться «ИЗМЕНЕНИЕ ЗАЯВКИ НА УЧАСТИЕ В КОНКУРСЕ» и направляться Государственному заказчику до окончания срока подачи заявок на участие в конкурсе в порядке, предусмотренном разделом 4.2 конкурсной документации. Изменения, внесенные в заявку, считаются неотъемлемой частью заявки на участие в конкурсе.</w:t>
      </w:r>
    </w:p>
    <w:p w:rsidR="009E23A4" w:rsidRPr="009E23A4" w:rsidRDefault="009E23A4" w:rsidP="009E23A4">
      <w:pPr>
        <w:numPr>
          <w:ilvl w:val="2"/>
          <w:numId w:val="0"/>
        </w:numPr>
        <w:tabs>
          <w:tab w:val="num" w:pos="227"/>
          <w:tab w:val="num" w:pos="1080"/>
        </w:tabs>
        <w:suppressAutoHyphens/>
        <w:ind w:firstLine="720"/>
        <w:jc w:val="both"/>
      </w:pPr>
      <w:r w:rsidRPr="009E23A4">
        <w:t xml:space="preserve">4.3.3. Участник, отзывающий свою заявку на участие в конкурсе, уведомляет Государственного заказчика в письменной форме до окончания срока подачи заявок на участие в конкурсе. В уведомлении в обязательном порядке должно указываться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способ возврата заявки. </w:t>
      </w:r>
    </w:p>
    <w:p w:rsidR="009E23A4" w:rsidRPr="009E23A4" w:rsidRDefault="009E23A4" w:rsidP="009E23A4">
      <w:pPr>
        <w:numPr>
          <w:ilvl w:val="2"/>
          <w:numId w:val="0"/>
        </w:numPr>
        <w:tabs>
          <w:tab w:val="num" w:pos="227"/>
          <w:tab w:val="num" w:pos="1080"/>
        </w:tabs>
        <w:suppressAutoHyphens/>
        <w:ind w:firstLine="720"/>
        <w:jc w:val="both"/>
      </w:pPr>
      <w:r w:rsidRPr="009E23A4">
        <w:t>4.3.4. Возврат отозванных заявок осуществляется следующим образом:</w:t>
      </w:r>
    </w:p>
    <w:p w:rsidR="009E23A4" w:rsidRPr="009E23A4" w:rsidRDefault="009E23A4" w:rsidP="009E23A4">
      <w:pPr>
        <w:numPr>
          <w:ilvl w:val="2"/>
          <w:numId w:val="0"/>
        </w:numPr>
        <w:tabs>
          <w:tab w:val="num" w:pos="227"/>
          <w:tab w:val="num" w:pos="1080"/>
        </w:tabs>
        <w:suppressAutoHyphens/>
        <w:ind w:firstLine="720"/>
        <w:jc w:val="both"/>
      </w:pPr>
      <w:r w:rsidRPr="009E23A4">
        <w:t>- если на конверте с заявкой на участие в конкурсе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такой конверт с заявкой возвращается невскрытым в соответствии с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но представлена расписка в получении конверта с заявкой на участие в конкурсе, выданная Государственным заказчиком, такой конверт с заявкой на участие в конкурсе возвращается невскрытым в соответствии с</w:t>
      </w:r>
      <w:proofErr w:type="gramEnd"/>
      <w:r w:rsidRPr="009E23A4">
        <w:t xml:space="preserve"> выбранным Участником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proofErr w:type="gramStart"/>
      <w:r w:rsidRPr="009E23A4">
        <w:t>- если на конверте с заявкой на участие в конкурсе не указаны фирменное наименование, почтовый адрес (для юридического лица), или фамилия, имя, отчество, сведения о месте жительства (для физического лица) – Участника, отзывающего заявку, и не представлена расписка в получении конверта с заявок на участие в конкурсе, выданная Государственным заказчиком, что не позволяет идентифицировать отзываемый конверт с заявкой на участие в конкурсе</w:t>
      </w:r>
      <w:proofErr w:type="gramEnd"/>
      <w:r w:rsidRPr="009E23A4">
        <w:t xml:space="preserve">, возврат такого конверта с заявкой на участие в конкурсе осуществляется после вскрытия конвертов </w:t>
      </w:r>
      <w:proofErr w:type="gramStart"/>
      <w:r w:rsidRPr="009E23A4">
        <w:t>с заявками на участие в конкурсе в соответствии с выбранным Участником</w:t>
      </w:r>
      <w:proofErr w:type="gramEnd"/>
      <w:r w:rsidRPr="009E23A4">
        <w:t xml:space="preserve"> способом возврата заявки.</w:t>
      </w:r>
    </w:p>
    <w:p w:rsidR="009E23A4" w:rsidRPr="009E23A4" w:rsidRDefault="009E23A4" w:rsidP="009E23A4">
      <w:pPr>
        <w:numPr>
          <w:ilvl w:val="2"/>
          <w:numId w:val="0"/>
        </w:numPr>
        <w:tabs>
          <w:tab w:val="num" w:pos="227"/>
          <w:tab w:val="num" w:pos="1080"/>
        </w:tabs>
        <w:suppressAutoHyphens/>
        <w:ind w:firstLine="709"/>
        <w:jc w:val="both"/>
      </w:pPr>
      <w:r w:rsidRPr="009E23A4">
        <w:t xml:space="preserve">4.3.5. После окончания срока подачи заявок на участие в конкурсе не допускается внесение изменений в заявки на участие в конкурсе и отзыв заявок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4.4. Заявки на участие в конкурсе, поданные с опозданием</w:t>
      </w:r>
      <w:r w:rsidRPr="009E23A4">
        <w:t>.</w:t>
      </w:r>
    </w:p>
    <w:p w:rsidR="000D46B9" w:rsidRDefault="000D46B9" w:rsidP="000D46B9">
      <w:pPr>
        <w:autoSpaceDE w:val="0"/>
        <w:autoSpaceDN w:val="0"/>
        <w:adjustRightInd w:val="0"/>
        <w:ind w:firstLine="540"/>
        <w:jc w:val="both"/>
      </w:pPr>
      <w:r>
        <w:t>Конверт с заявкой на участие в открытом конкурсе, поступивший после истечения срока п</w:t>
      </w:r>
      <w:r>
        <w:t>о</w:t>
      </w:r>
      <w:r>
        <w:t>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w:t>
      </w:r>
      <w:r>
        <w:t>а</w:t>
      </w:r>
      <w:r>
        <w:t xml:space="preserve">казчиком в порядке, установленном конкурсной документацией. </w:t>
      </w:r>
    </w:p>
    <w:p w:rsidR="000D46B9" w:rsidRDefault="000D46B9"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lastRenderedPageBreak/>
        <w:t>4.5. Срок действия заявок на участие в конкурсе</w:t>
      </w:r>
      <w:r w:rsidRPr="009E23A4">
        <w:t>.</w:t>
      </w:r>
    </w:p>
    <w:p w:rsidR="009E23A4" w:rsidRPr="009E23A4" w:rsidRDefault="009E23A4" w:rsidP="009E23A4">
      <w:pPr>
        <w:numPr>
          <w:ilvl w:val="2"/>
          <w:numId w:val="0"/>
        </w:numPr>
        <w:tabs>
          <w:tab w:val="num" w:pos="227"/>
          <w:tab w:val="num" w:pos="1080"/>
        </w:tabs>
        <w:suppressAutoHyphens/>
        <w:ind w:firstLine="709"/>
        <w:jc w:val="both"/>
        <w:rPr>
          <w:b/>
          <w:i/>
        </w:rPr>
      </w:pPr>
      <w:r w:rsidRPr="009E23A4">
        <w:t xml:space="preserve">Заявки на участие в конкурсе должны сохранять свое действие в течение срока, указанного в </w:t>
      </w:r>
      <w:r w:rsidRPr="009E23A4">
        <w:rPr>
          <w:b/>
          <w:i/>
        </w:rPr>
        <w:t>Информационной карте конкурса.</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4.6.  Обеспечение заявки на участие в конкурсе</w:t>
      </w:r>
      <w:r w:rsidRPr="009E23A4">
        <w:t>.</w:t>
      </w:r>
    </w:p>
    <w:p w:rsidR="009E23A4" w:rsidRPr="009E23A4" w:rsidRDefault="009E23A4" w:rsidP="009E23A4">
      <w:pPr>
        <w:autoSpaceDE w:val="0"/>
        <w:autoSpaceDN w:val="0"/>
        <w:adjustRightInd w:val="0"/>
        <w:ind w:firstLine="540"/>
        <w:jc w:val="both"/>
      </w:pPr>
      <w:r w:rsidRPr="009E23A4">
        <w:t xml:space="preserve">4.6.1. Заказчик устанавливает требование </w:t>
      </w:r>
      <w:proofErr w:type="gramStart"/>
      <w:r w:rsidRPr="009E23A4">
        <w:t>об обеспечении заявки на участие в конкурсе в с</w:t>
      </w:r>
      <w:r w:rsidRPr="009E23A4">
        <w:t>о</w:t>
      </w:r>
      <w:r w:rsidRPr="009E23A4">
        <w:t xml:space="preserve">ответствии с </w:t>
      </w:r>
      <w:r w:rsidRPr="009E23A4">
        <w:rPr>
          <w:b/>
          <w:i/>
        </w:rPr>
        <w:t>Информационной карте</w:t>
      </w:r>
      <w:proofErr w:type="gramEnd"/>
      <w:r w:rsidRPr="009E23A4">
        <w:rPr>
          <w:b/>
          <w:i/>
        </w:rPr>
        <w:t xml:space="preserve"> конкурса</w:t>
      </w:r>
      <w:r w:rsidRPr="009E23A4">
        <w:t>. Обеспечение заявки на участие в конкурсе м</w:t>
      </w:r>
      <w:r w:rsidRPr="009E23A4">
        <w:t>о</w:t>
      </w:r>
      <w:r w:rsidRPr="009E23A4">
        <w:t xml:space="preserve">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 </w:t>
      </w:r>
    </w:p>
    <w:p w:rsidR="009E23A4" w:rsidRPr="009E23A4" w:rsidRDefault="009E23A4" w:rsidP="009E23A4">
      <w:pPr>
        <w:autoSpaceDE w:val="0"/>
        <w:autoSpaceDN w:val="0"/>
        <w:adjustRightInd w:val="0"/>
        <w:ind w:firstLine="540"/>
        <w:jc w:val="both"/>
      </w:pPr>
      <w:r w:rsidRPr="009E23A4">
        <w:t>Требование об обеспечении заявки на участие конкурсе в равной мере относится ко всем участникам закупки.</w:t>
      </w:r>
    </w:p>
    <w:p w:rsidR="009E23A4" w:rsidRPr="009E23A4" w:rsidRDefault="009E23A4" w:rsidP="009E23A4">
      <w:pPr>
        <w:autoSpaceDE w:val="0"/>
        <w:autoSpaceDN w:val="0"/>
        <w:adjustRightInd w:val="0"/>
        <w:ind w:firstLine="540"/>
        <w:jc w:val="both"/>
      </w:pPr>
      <w:r w:rsidRPr="009E23A4">
        <w:t>4.6.2. Факт внесения Участником денежных сре</w:t>
      </w:r>
      <w:proofErr w:type="gramStart"/>
      <w:r w:rsidRPr="009E23A4">
        <w:t>дств в к</w:t>
      </w:r>
      <w:proofErr w:type="gramEnd"/>
      <w:r w:rsidRPr="009E23A4">
        <w:t>ачестве обеспечения заявки подтве</w:t>
      </w:r>
      <w:r w:rsidRPr="009E23A4">
        <w:t>р</w:t>
      </w:r>
      <w:r w:rsidRPr="009E23A4">
        <w:t>ждается платежным поручением в составе заявки на участие в конкурсе или копией такого пор</w:t>
      </w:r>
      <w:r w:rsidRPr="009E23A4">
        <w:t>у</w:t>
      </w:r>
      <w:r w:rsidRPr="009E23A4">
        <w:t xml:space="preserve">чения. </w:t>
      </w:r>
    </w:p>
    <w:p w:rsidR="009E23A4" w:rsidRPr="009E23A4" w:rsidRDefault="009E23A4" w:rsidP="009E23A4">
      <w:pPr>
        <w:autoSpaceDE w:val="0"/>
        <w:autoSpaceDN w:val="0"/>
        <w:adjustRightInd w:val="0"/>
        <w:ind w:firstLine="540"/>
        <w:jc w:val="both"/>
      </w:pPr>
      <w:r w:rsidRPr="009E23A4">
        <w:t>4.6.3. При непредставлении документа или копии документа, подтверждающего внесение д</w:t>
      </w:r>
      <w:r w:rsidRPr="009E23A4">
        <w:t>е</w:t>
      </w:r>
      <w:r w:rsidRPr="009E23A4">
        <w:t>нежных сре</w:t>
      </w:r>
      <w:proofErr w:type="gramStart"/>
      <w:r w:rsidRPr="009E23A4">
        <w:t>дств в к</w:t>
      </w:r>
      <w:proofErr w:type="gramEnd"/>
      <w:r w:rsidRPr="009E23A4">
        <w:t>ачестве обеспечения заявки на участие в конкурсе участник закупки не допу</w:t>
      </w:r>
      <w:r w:rsidRPr="009E23A4">
        <w:t>с</w:t>
      </w:r>
      <w:r w:rsidRPr="009E23A4">
        <w:t>кается Единой комиссией к участию в конкурсе.</w:t>
      </w:r>
    </w:p>
    <w:p w:rsidR="009E23A4" w:rsidRPr="009E23A4" w:rsidRDefault="009E23A4" w:rsidP="009E23A4">
      <w:pPr>
        <w:autoSpaceDE w:val="0"/>
        <w:autoSpaceDN w:val="0"/>
        <w:adjustRightInd w:val="0"/>
        <w:ind w:firstLine="540"/>
        <w:jc w:val="both"/>
      </w:pPr>
      <w:r w:rsidRPr="009E23A4">
        <w:t>4.6.4. В случае</w:t>
      </w:r>
      <w:proofErr w:type="gramStart"/>
      <w:r w:rsidRPr="009E23A4">
        <w:t>,</w:t>
      </w:r>
      <w:proofErr w:type="gramEnd"/>
      <w:r w:rsidRPr="009E23A4">
        <w:t xml:space="preserve"> если Участником в составе заявки представлены документы, подтвержда</w:t>
      </w:r>
      <w:r w:rsidRPr="009E23A4">
        <w:t>ю</w:t>
      </w:r>
      <w:r w:rsidRPr="009E23A4">
        <w:t>щие внесение денежных средств в качестве обеспечения заявки на участие в конкурсе, и до даты рассмотрения и оценки заявок денежные средства не поступили на счет, который указан заказч</w:t>
      </w:r>
      <w:r w:rsidRPr="009E23A4">
        <w:t>и</w:t>
      </w:r>
      <w:r w:rsidRPr="009E23A4">
        <w:t>ком в документации о закупке и на котором в соответствии с законодательством Российской Ф</w:t>
      </w:r>
      <w:r w:rsidRPr="009E23A4">
        <w:t>е</w:t>
      </w:r>
      <w:r w:rsidRPr="009E23A4">
        <w:t>дерации учитываются операции со средствами, поступающими заказчику, такой Участник призн</w:t>
      </w:r>
      <w:r w:rsidRPr="009E23A4">
        <w:t>а</w:t>
      </w:r>
      <w:r w:rsidRPr="009E23A4">
        <w:t xml:space="preserve">ется не </w:t>
      </w:r>
      <w:proofErr w:type="gramStart"/>
      <w:r w:rsidRPr="009E23A4">
        <w:t>предоставившим</w:t>
      </w:r>
      <w:proofErr w:type="gramEnd"/>
      <w:r w:rsidRPr="009E23A4">
        <w:t xml:space="preserve"> обеспечение заявки.</w:t>
      </w:r>
    </w:p>
    <w:p w:rsidR="009E23A4" w:rsidRPr="009E23A4" w:rsidRDefault="009E23A4" w:rsidP="009E23A4">
      <w:pPr>
        <w:autoSpaceDE w:val="0"/>
        <w:autoSpaceDN w:val="0"/>
        <w:adjustRightInd w:val="0"/>
        <w:ind w:firstLine="540"/>
        <w:jc w:val="both"/>
      </w:pPr>
      <w:r w:rsidRPr="009E23A4">
        <w:t xml:space="preserve">4.6.5. Денежные средства, внесенные в качестве обеспечения заявки на участие в конкурсе, возвращаются на счет Участника в течение не более чем пяти рабочих дней </w:t>
      </w:r>
      <w:proofErr w:type="gramStart"/>
      <w:r w:rsidRPr="009E23A4">
        <w:t>с даты наступления</w:t>
      </w:r>
      <w:proofErr w:type="gramEnd"/>
      <w:r w:rsidRPr="009E23A4">
        <w:t xml:space="preserve"> одного из следующих случаев:</w:t>
      </w:r>
    </w:p>
    <w:p w:rsidR="009E23A4" w:rsidRPr="009E23A4" w:rsidRDefault="009E23A4" w:rsidP="009E23A4">
      <w:pPr>
        <w:autoSpaceDE w:val="0"/>
        <w:autoSpaceDN w:val="0"/>
        <w:adjustRightInd w:val="0"/>
        <w:ind w:firstLine="540"/>
        <w:jc w:val="both"/>
      </w:pPr>
      <w:r w:rsidRPr="009E23A4">
        <w:t>1) подписание протокола рассмотрения и оценки заявок на участие в конкурсе. При этом во</w:t>
      </w:r>
      <w:r w:rsidRPr="009E23A4">
        <w:t>з</w:t>
      </w:r>
      <w:r w:rsidRPr="009E23A4">
        <w:t>врат осуществляется в отношении денежных сре</w:t>
      </w:r>
      <w:proofErr w:type="gramStart"/>
      <w:r w:rsidRPr="009E23A4">
        <w:t>дств вс</w:t>
      </w:r>
      <w:proofErr w:type="gramEnd"/>
      <w:r w:rsidRPr="009E23A4">
        <w:t>ех участников закупки, за исключением победителя конкурса, которому такие денежные средства возвращаются после заключения ко</w:t>
      </w:r>
      <w:r w:rsidRPr="009E23A4">
        <w:t>н</w:t>
      </w:r>
      <w:r w:rsidRPr="009E23A4">
        <w:t>тракта;</w:t>
      </w:r>
    </w:p>
    <w:p w:rsidR="009E23A4" w:rsidRPr="009E23A4" w:rsidRDefault="009E23A4" w:rsidP="009E23A4">
      <w:pPr>
        <w:autoSpaceDE w:val="0"/>
        <w:autoSpaceDN w:val="0"/>
        <w:adjustRightInd w:val="0"/>
        <w:ind w:firstLine="540"/>
        <w:jc w:val="both"/>
      </w:pPr>
      <w:r w:rsidRPr="009E23A4">
        <w:t>2) отмена конкурса;</w:t>
      </w:r>
    </w:p>
    <w:p w:rsidR="009E23A4" w:rsidRPr="009E23A4" w:rsidRDefault="009E23A4" w:rsidP="009E23A4">
      <w:pPr>
        <w:autoSpaceDE w:val="0"/>
        <w:autoSpaceDN w:val="0"/>
        <w:adjustRightInd w:val="0"/>
        <w:ind w:firstLine="540"/>
        <w:jc w:val="both"/>
      </w:pPr>
      <w:r w:rsidRPr="009E23A4">
        <w:t>3) отклонение заявки Участника;</w:t>
      </w:r>
    </w:p>
    <w:p w:rsidR="009E23A4" w:rsidRPr="009E23A4" w:rsidRDefault="009E23A4" w:rsidP="009E23A4">
      <w:pPr>
        <w:autoSpaceDE w:val="0"/>
        <w:autoSpaceDN w:val="0"/>
        <w:adjustRightInd w:val="0"/>
        <w:ind w:firstLine="540"/>
        <w:jc w:val="both"/>
      </w:pPr>
      <w:r w:rsidRPr="009E23A4">
        <w:t>4) отзыв заявки Участником до окончания срока подачи заявок;</w:t>
      </w:r>
    </w:p>
    <w:p w:rsidR="009E23A4" w:rsidRPr="009E23A4" w:rsidRDefault="009E23A4" w:rsidP="009E23A4">
      <w:pPr>
        <w:autoSpaceDE w:val="0"/>
        <w:autoSpaceDN w:val="0"/>
        <w:adjustRightInd w:val="0"/>
        <w:ind w:firstLine="540"/>
        <w:jc w:val="both"/>
      </w:pPr>
      <w:r w:rsidRPr="009E23A4">
        <w:t>5) получение заявки на участие в конкурсе после окончания срока подачи заявок;</w:t>
      </w:r>
    </w:p>
    <w:p w:rsidR="009E23A4" w:rsidRPr="009C53ED" w:rsidRDefault="009E23A4" w:rsidP="009E23A4">
      <w:pPr>
        <w:autoSpaceDE w:val="0"/>
        <w:autoSpaceDN w:val="0"/>
        <w:adjustRightInd w:val="0"/>
        <w:ind w:firstLine="540"/>
        <w:jc w:val="both"/>
      </w:pPr>
      <w:r w:rsidRPr="009E23A4">
        <w:t xml:space="preserve">6) </w:t>
      </w:r>
      <w:r w:rsidRPr="009C53ED">
        <w:t>отстранение Участника от участия в конкурсе или отказ от заключения контракта с поб</w:t>
      </w:r>
      <w:r w:rsidRPr="009C53ED">
        <w:t>е</w:t>
      </w:r>
      <w:r w:rsidRPr="009C53ED">
        <w:t>дителем конкурса в соответствии с пунктом 1.6.5.</w:t>
      </w:r>
    </w:p>
    <w:p w:rsidR="009C53ED" w:rsidRPr="009C53ED" w:rsidRDefault="009C53ED" w:rsidP="009E23A4">
      <w:pPr>
        <w:autoSpaceDE w:val="0"/>
        <w:autoSpaceDN w:val="0"/>
        <w:adjustRightInd w:val="0"/>
        <w:ind w:firstLine="540"/>
        <w:jc w:val="both"/>
      </w:pPr>
      <w:r w:rsidRPr="009C53ED">
        <w:t>7) получение Государственным заказчиком решения контрольного органа в сфере закупок об отказе в согласовании заключения контракта с единственным подрядчиком (исполнителем).</w:t>
      </w:r>
    </w:p>
    <w:p w:rsidR="00180CE9" w:rsidRPr="00FE06D2" w:rsidRDefault="009E23A4" w:rsidP="00180CE9">
      <w:pPr>
        <w:autoSpaceDE w:val="0"/>
        <w:autoSpaceDN w:val="0"/>
        <w:adjustRightInd w:val="0"/>
        <w:ind w:firstLine="540"/>
        <w:jc w:val="both"/>
      </w:pPr>
      <w:r w:rsidRPr="009C53ED">
        <w:t>4.6.6</w:t>
      </w:r>
      <w:r w:rsidRPr="00FE06D2">
        <w:t xml:space="preserve">. </w:t>
      </w:r>
      <w:r w:rsidR="00180CE9" w:rsidRPr="00FE06D2">
        <w:t>Возврат денежных средств, внесенных в качестве обеспечения заявок, не осуществл</w:t>
      </w:r>
      <w:r w:rsidR="00180CE9" w:rsidRPr="00FE06D2">
        <w:t>я</w:t>
      </w:r>
      <w:r w:rsidR="00180CE9" w:rsidRPr="00FE06D2">
        <w:t>ется или осуществляется уплата денежных сумм по банковской гарантии, в следующих случаях:</w:t>
      </w:r>
    </w:p>
    <w:p w:rsidR="00180CE9" w:rsidRPr="00FE06D2" w:rsidRDefault="00180CE9" w:rsidP="00180CE9">
      <w:pPr>
        <w:autoSpaceDE w:val="0"/>
        <w:autoSpaceDN w:val="0"/>
        <w:adjustRightInd w:val="0"/>
        <w:ind w:firstLine="540"/>
        <w:jc w:val="both"/>
      </w:pPr>
      <w:r w:rsidRPr="00FE06D2">
        <w:t>1) уклонение или отказ участника конкурса заключить контракт;</w:t>
      </w:r>
    </w:p>
    <w:p w:rsidR="009E23A4" w:rsidRPr="00FE06D2" w:rsidRDefault="00180CE9" w:rsidP="00180CE9">
      <w:pPr>
        <w:autoSpaceDE w:val="0"/>
        <w:autoSpaceDN w:val="0"/>
        <w:adjustRightInd w:val="0"/>
        <w:ind w:firstLine="540"/>
        <w:jc w:val="both"/>
      </w:pPr>
      <w:r w:rsidRPr="00FE06D2">
        <w:t xml:space="preserve">2) </w:t>
      </w:r>
      <w:proofErr w:type="spellStart"/>
      <w:r w:rsidRPr="00FE06D2">
        <w:t>непредоставление</w:t>
      </w:r>
      <w:proofErr w:type="spellEnd"/>
      <w:r w:rsidRPr="00FE06D2">
        <w:t xml:space="preserve"> или предоставление с нарушением условий, установленных Законом, до заключения контракта Государственному заказчику обеспечения исполнения контракта</w:t>
      </w:r>
      <w:r w:rsidR="009E23A4" w:rsidRPr="00FE06D2">
        <w:t>.</w:t>
      </w:r>
    </w:p>
    <w:p w:rsidR="009E23A4" w:rsidRPr="009E23A4" w:rsidRDefault="009E23A4" w:rsidP="009E23A4">
      <w:pPr>
        <w:autoSpaceDE w:val="0"/>
        <w:autoSpaceDN w:val="0"/>
        <w:adjustRightInd w:val="0"/>
        <w:ind w:firstLine="540"/>
        <w:jc w:val="both"/>
      </w:pPr>
      <w:r w:rsidRPr="00FE06D2">
        <w:t xml:space="preserve">4.6.7. </w:t>
      </w:r>
      <w:proofErr w:type="gramStart"/>
      <w:r w:rsidRPr="00FE06D2">
        <w:t xml:space="preserve">Заказчик в качестве обеспечения заявок принимает банковские гарантии, выданные банками, включенными в предусмотренный </w:t>
      </w:r>
      <w:hyperlink r:id="rId18" w:history="1">
        <w:r w:rsidR="009933DD">
          <w:t xml:space="preserve">статьей </w:t>
        </w:r>
        <w:r w:rsidRPr="00FE06D2">
          <w:t>7</w:t>
        </w:r>
        <w:r w:rsidR="009933DD">
          <w:t>4</w:t>
        </w:r>
        <w:r w:rsidRPr="00FE06D2">
          <w:t>.1</w:t>
        </w:r>
      </w:hyperlink>
      <w:r w:rsidRPr="00FE06D2">
        <w:t xml:space="preserve"> Налогового кодекса Российской Федер</w:t>
      </w:r>
      <w:r w:rsidRPr="00FE06D2">
        <w:t>а</w:t>
      </w:r>
      <w:r w:rsidRPr="00FE06D2">
        <w:t>ции перечень банков, отвечающих</w:t>
      </w:r>
      <w:r w:rsidRPr="009E23A4">
        <w:t xml:space="preserve"> установленным требованиям для принятия банковских гара</w:t>
      </w:r>
      <w:r w:rsidRPr="009E23A4">
        <w:t>н</w:t>
      </w:r>
      <w:r w:rsidRPr="009E23A4">
        <w:t>тий в целях налогообложения.</w:t>
      </w:r>
      <w:proofErr w:type="gramEnd"/>
    </w:p>
    <w:p w:rsidR="009E23A4" w:rsidRPr="009E23A4" w:rsidRDefault="009E23A4" w:rsidP="009E23A4">
      <w:pPr>
        <w:autoSpaceDE w:val="0"/>
        <w:autoSpaceDN w:val="0"/>
        <w:adjustRightInd w:val="0"/>
        <w:ind w:firstLine="540"/>
        <w:jc w:val="both"/>
      </w:pPr>
      <w:r w:rsidRPr="009E23A4">
        <w:t>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r w:rsidRPr="009E23A4">
        <w:t>1) сумму банковской гарантии, подлежащую уплате гарантом заказчику в установленных ч</w:t>
      </w:r>
      <w:r w:rsidRPr="009E23A4">
        <w:t>а</w:t>
      </w:r>
      <w:r w:rsidRPr="009E23A4">
        <w:t>стью 13 статьи 44 Закона случаях;</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lastRenderedPageBreak/>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5) срок действия банковской гарантии с учетом требований статьи 44 Закона;</w:t>
      </w:r>
    </w:p>
    <w:p w:rsidR="009E23A4" w:rsidRPr="009E23A4" w:rsidRDefault="009E23A4" w:rsidP="009E23A4">
      <w:pPr>
        <w:autoSpaceDE w:val="0"/>
        <w:autoSpaceDN w:val="0"/>
        <w:adjustRightInd w:val="0"/>
        <w:ind w:firstLine="540"/>
        <w:jc w:val="both"/>
      </w:pPr>
      <w:r w:rsidRPr="009E23A4">
        <w:t xml:space="preserve">6) установленный Постановлением Правительства Российской Федерации от 08.11.2013 N 1005 </w:t>
      </w:r>
      <w:hyperlink r:id="rId19" w:history="1">
        <w:r w:rsidRPr="009E23A4">
          <w:t>перечень</w:t>
        </w:r>
      </w:hyperlink>
      <w:r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r w:rsidRPr="009E23A4">
        <w:t>4.6.8. В случае, предусмотренном извещением о проведении открытого конкурса, в банко</w:t>
      </w:r>
      <w:r w:rsidRPr="009E23A4">
        <w:t>в</w:t>
      </w:r>
      <w:r w:rsidRPr="009E23A4">
        <w:t>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E23A4" w:rsidRPr="009E23A4" w:rsidRDefault="009E23A4" w:rsidP="009E23A4">
      <w:pPr>
        <w:autoSpaceDE w:val="0"/>
        <w:autoSpaceDN w:val="0"/>
        <w:adjustRightInd w:val="0"/>
        <w:ind w:firstLine="540"/>
        <w:jc w:val="both"/>
      </w:pPr>
      <w:r w:rsidRPr="009E23A4">
        <w:t>4.6.9. 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autoSpaceDE w:val="0"/>
        <w:autoSpaceDN w:val="0"/>
        <w:adjustRightInd w:val="0"/>
        <w:ind w:firstLine="540"/>
        <w:jc w:val="both"/>
      </w:pPr>
      <w:r w:rsidRPr="009E23A4">
        <w:t>4.6.10. Возврат банковской гарантии в случаях, указанных в пункте 4.6.5. конкурсной док</w:t>
      </w:r>
      <w:r w:rsidRPr="009E23A4">
        <w:t>у</w:t>
      </w:r>
      <w:r w:rsidRPr="009E23A4">
        <w:t>ментации, заказчиком предоставившему ее лицу или гаранту не осуществляется, взыскание по ней не производится.</w:t>
      </w:r>
    </w:p>
    <w:p w:rsidR="009E23A4" w:rsidRPr="009E23A4" w:rsidRDefault="009E23A4" w:rsidP="009E23A4">
      <w:pPr>
        <w:numPr>
          <w:ilvl w:val="2"/>
          <w:numId w:val="0"/>
        </w:numPr>
        <w:tabs>
          <w:tab w:val="num" w:pos="227"/>
          <w:tab w:val="num" w:pos="1080"/>
        </w:tabs>
        <w:suppressAutoHyphens/>
        <w:ind w:firstLine="709"/>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 xml:space="preserve">5. ВСКРЫТИЕ КОНВЕРТОВ С ЗАЯВКАМИ НА УЧАСТИЕ В КОНКУРСЕ. </w:t>
      </w:r>
    </w:p>
    <w:p w:rsidR="009E23A4" w:rsidRPr="009E23A4" w:rsidRDefault="009E23A4" w:rsidP="009E23A4">
      <w:pPr>
        <w:keepNext/>
        <w:keepLines/>
        <w:widowControl w:val="0"/>
        <w:numPr>
          <w:ilvl w:val="1"/>
          <w:numId w:val="0"/>
        </w:numPr>
        <w:suppressLineNumbers/>
        <w:tabs>
          <w:tab w:val="num" w:pos="1080"/>
        </w:tabs>
        <w:suppressAutoHyphens/>
        <w:ind w:firstLine="720"/>
        <w:jc w:val="both"/>
        <w:rPr>
          <w:b/>
        </w:rPr>
      </w:pPr>
      <w:r w:rsidRPr="009E23A4">
        <w:rPr>
          <w:b/>
        </w:rPr>
        <w:t xml:space="preserve">5.1. Порядок вскрытия конвертов. </w:t>
      </w:r>
    </w:p>
    <w:p w:rsidR="009E23A4" w:rsidRPr="009E23A4" w:rsidRDefault="009E23A4" w:rsidP="009E23A4">
      <w:pPr>
        <w:autoSpaceDE w:val="0"/>
        <w:autoSpaceDN w:val="0"/>
        <w:adjustRightInd w:val="0"/>
        <w:ind w:firstLine="720"/>
        <w:jc w:val="both"/>
      </w:pPr>
      <w:r w:rsidRPr="009E23A4">
        <w:t>5.1.1. Единая комиссия вскрывает конверты с заявками на участие в открытом конкурсе п</w:t>
      </w:r>
      <w:r w:rsidRPr="009E23A4">
        <w:t>о</w:t>
      </w:r>
      <w:r w:rsidRPr="009E23A4">
        <w:t>сле наступления срока, указанного в конкурсной документации в качестве срока подачи заявок на участие в конкурсе. Конверты с заявками на участие в открытом конкурсе вскрываются публично во время, в месте, в порядке и в соответствии с процедурами, которые указаны в конкурсной д</w:t>
      </w:r>
      <w:r w:rsidRPr="009E23A4">
        <w:t>о</w:t>
      </w:r>
      <w:r w:rsidRPr="009E23A4">
        <w:t>кументации. Вскрытие всех поступивших конвертов с заявками на участие в открытом конкурсе осуществляются в один день.</w:t>
      </w:r>
    </w:p>
    <w:p w:rsidR="009E23A4" w:rsidRPr="009E23A4" w:rsidRDefault="009E23A4" w:rsidP="009E23A4">
      <w:pPr>
        <w:autoSpaceDE w:val="0"/>
        <w:autoSpaceDN w:val="0"/>
        <w:adjustRightInd w:val="0"/>
        <w:ind w:firstLine="720"/>
        <w:jc w:val="both"/>
        <w:rPr>
          <w:strike/>
        </w:rPr>
      </w:pPr>
      <w:r w:rsidRPr="009E23A4">
        <w:t>5.1.2. Заказчик предоставляет возможность всем Участникам, подавшим заявки на участие в нем, или их представителям присутствовать при вскрытии конвертов с заявками на участие в о</w:t>
      </w:r>
      <w:r w:rsidRPr="009E23A4">
        <w:t>т</w:t>
      </w:r>
      <w:r w:rsidRPr="009E23A4">
        <w:t xml:space="preserve">крытом конкурсе. </w:t>
      </w:r>
    </w:p>
    <w:p w:rsidR="009E23A4" w:rsidRPr="009E23A4" w:rsidRDefault="009E23A4" w:rsidP="009E23A4">
      <w:pPr>
        <w:numPr>
          <w:ilvl w:val="2"/>
          <w:numId w:val="0"/>
        </w:numPr>
        <w:tabs>
          <w:tab w:val="num" w:pos="1080"/>
        </w:tabs>
        <w:suppressAutoHyphens/>
        <w:ind w:firstLine="720"/>
        <w:jc w:val="both"/>
      </w:pPr>
      <w:r w:rsidRPr="009E23A4">
        <w:t>5.1.3. </w:t>
      </w:r>
      <w:proofErr w:type="gramStart"/>
      <w:r w:rsidRPr="009E23A4">
        <w:t>Непосредственно перед вскрытием конвертов с заявками на участие в открытом конкурсе или в случае проведения открытого конкурса по нескольким лотам перед вскрытием таких конвертов в отношении каждого лота заявкам на участие в открытом конкурсе конкурсная комиссия объявляет Участникам, присутствующим при вскрытии таких конвертов, о возможности подачи заявок на участие в открытом конкурсе, изменения или отзыва поданных заявок на участие в</w:t>
      </w:r>
      <w:proofErr w:type="gramEnd"/>
      <w:r w:rsidRPr="009E23A4">
        <w:t xml:space="preserve"> открытом </w:t>
      </w:r>
      <w:proofErr w:type="gramStart"/>
      <w:r w:rsidRPr="009E23A4">
        <w:t>конкурсе</w:t>
      </w:r>
      <w:proofErr w:type="gramEnd"/>
      <w:r w:rsidRPr="009E23A4">
        <w:t xml:space="preserve"> до вскрытия таких конвертов. При этом Единая комиссия объявляет последствия подачи двух и более заявок на участие в открытом конкурсе одним Участником.</w:t>
      </w:r>
    </w:p>
    <w:p w:rsidR="009E23A4" w:rsidRPr="009E23A4" w:rsidRDefault="009E23A4" w:rsidP="009E23A4">
      <w:pPr>
        <w:autoSpaceDE w:val="0"/>
        <w:autoSpaceDN w:val="0"/>
        <w:adjustRightInd w:val="0"/>
        <w:ind w:firstLine="540"/>
        <w:jc w:val="both"/>
      </w:pPr>
      <w:r w:rsidRPr="009E23A4">
        <w:t xml:space="preserve">5.1.4. Единая комиссия вскрывает конверты с заявками на участие в открытом конкурсе, если такие конверты и заявки поступили Заказчику до вскрытия таких конвертов. </w:t>
      </w:r>
      <w:proofErr w:type="gramStart"/>
      <w:r w:rsidRPr="009E23A4">
        <w:t>В случае установл</w:t>
      </w:r>
      <w:r w:rsidRPr="009E23A4">
        <w:t>е</w:t>
      </w:r>
      <w:r w:rsidRPr="009E23A4">
        <w:t>ния факта подачи одним Участником открытого конкурса двух и более заявок на участие в откр</w:t>
      </w:r>
      <w:r w:rsidRPr="009E23A4">
        <w:t>ы</w:t>
      </w:r>
      <w:r w:rsidRPr="009E23A4">
        <w:t>том конкурсе в отношении одного и того же лота при условии, что поданные ранее этим участн</w:t>
      </w:r>
      <w:r w:rsidRPr="009E23A4">
        <w:t>и</w:t>
      </w:r>
      <w:r w:rsidRPr="009E23A4">
        <w:t>ком заявки на участие в конкурсе не отозваны, все заявки на участие в конкурсе этого Участника, поданные в отношении одного и того же лота, не рассматриваются и возвращаются этому</w:t>
      </w:r>
      <w:proofErr w:type="gramEnd"/>
      <w:r w:rsidRPr="009E23A4">
        <w:t xml:space="preserve"> Учас</w:t>
      </w:r>
      <w:r w:rsidRPr="009E23A4">
        <w:t>т</w:t>
      </w:r>
      <w:r w:rsidRPr="009E23A4">
        <w:t>нику.</w:t>
      </w:r>
    </w:p>
    <w:p w:rsidR="009E23A4" w:rsidRPr="009E23A4" w:rsidRDefault="009E23A4" w:rsidP="009E23A4">
      <w:pPr>
        <w:autoSpaceDE w:val="0"/>
        <w:autoSpaceDN w:val="0"/>
        <w:adjustRightInd w:val="0"/>
        <w:ind w:firstLine="540"/>
        <w:jc w:val="both"/>
      </w:pPr>
      <w:r w:rsidRPr="009E23A4">
        <w:t>5.1.5. Информация о месте, дате и времени вскрытия конвертов с заявками на участие в о</w:t>
      </w:r>
      <w:r w:rsidRPr="009E23A4">
        <w:t>т</w:t>
      </w:r>
      <w:r w:rsidRPr="009E23A4">
        <w:t xml:space="preserve">крытом конкурсе, наименование (для юридического лица), фамилия, имя, отчество (при наличии) (для физического лица), почтовый адрес каждого Участника, </w:t>
      </w:r>
      <w:proofErr w:type="gramStart"/>
      <w:r w:rsidRPr="009E23A4">
        <w:t>конверт</w:t>
      </w:r>
      <w:proofErr w:type="gramEnd"/>
      <w:r w:rsidRPr="009E23A4">
        <w:t xml:space="preserve"> с заявкой которого вскрыв</w:t>
      </w:r>
      <w:r w:rsidRPr="009E23A4">
        <w:t>а</w:t>
      </w:r>
      <w:r w:rsidRPr="009E23A4">
        <w:t>ется, наличие информации и документов, предусмотренных конкурсной документацией, условия исполнения контракта, указанные в заявке на участие в открытом конкурсе и являющиеся крит</w:t>
      </w:r>
      <w:r w:rsidRPr="009E23A4">
        <w:t>е</w:t>
      </w:r>
      <w:r w:rsidRPr="009E23A4">
        <w:t>рием оценки заявок на участие в открытом конкурсе, объявляются при вскрытии данных конве</w:t>
      </w:r>
      <w:r w:rsidRPr="009E23A4">
        <w:t>р</w:t>
      </w:r>
      <w:r w:rsidRPr="009E23A4">
        <w:t>тов и вносятся соответственно в протокол. В случае</w:t>
      </w:r>
      <w:proofErr w:type="gramStart"/>
      <w:r w:rsidRPr="009E23A4">
        <w:t>,</w:t>
      </w:r>
      <w:proofErr w:type="gramEnd"/>
      <w:r w:rsidRPr="009E23A4">
        <w:t xml:space="preserve"> если по окончании срока подачи заявок на участие в открытом конкурсе подана только одна заявка или не подано ни одной заявки, в этот протокол вносится информация о признании открытого конкурса несостоявшимся.</w:t>
      </w:r>
    </w:p>
    <w:p w:rsidR="009E23A4" w:rsidRPr="009E23A4" w:rsidRDefault="009E23A4" w:rsidP="009E23A4">
      <w:pPr>
        <w:autoSpaceDE w:val="0"/>
        <w:autoSpaceDN w:val="0"/>
        <w:adjustRightInd w:val="0"/>
        <w:ind w:firstLine="540"/>
        <w:jc w:val="both"/>
      </w:pPr>
      <w:r w:rsidRPr="009E23A4">
        <w:lastRenderedPageBreak/>
        <w:t>5.1.6. Протокол вскрытия конвертов с заявками на участие в открытом конкурсе ведется Ед</w:t>
      </w:r>
      <w:r w:rsidRPr="009E23A4">
        <w:t>и</w:t>
      </w:r>
      <w:r w:rsidRPr="009E23A4">
        <w:t>ной комиссией, подписывается всеми присутствующими членами Единой комиссии непосре</w:t>
      </w:r>
      <w:r w:rsidRPr="009E23A4">
        <w:t>д</w:t>
      </w:r>
      <w:r w:rsidRPr="009E23A4">
        <w:t>ственно после вскрытия таких конвертов и не позднее рабочего дня, следующего за датой подп</w:t>
      </w:r>
      <w:r w:rsidRPr="009E23A4">
        <w:t>и</w:t>
      </w:r>
      <w:r w:rsidRPr="009E23A4">
        <w:t xml:space="preserve">сания этого протокола, размещается в единой информационной системе. </w:t>
      </w:r>
    </w:p>
    <w:p w:rsidR="009E23A4" w:rsidRPr="009E23A4" w:rsidRDefault="009E23A4" w:rsidP="009E23A4">
      <w:pPr>
        <w:autoSpaceDE w:val="0"/>
        <w:autoSpaceDN w:val="0"/>
        <w:adjustRightInd w:val="0"/>
        <w:ind w:firstLine="540"/>
        <w:jc w:val="both"/>
      </w:pPr>
      <w:r w:rsidRPr="009E23A4">
        <w:t>5.1.7. Заказчик обязан обеспечить осуществление аудиозаписи вскрытия конвертов с заявк</w:t>
      </w:r>
      <w:r w:rsidRPr="009E23A4">
        <w:t>а</w:t>
      </w:r>
      <w:r w:rsidRPr="009E23A4">
        <w:t>ми на участие в открытом конкурсе. Участник, присутствующий при вскрытии конвертов с зая</w:t>
      </w:r>
      <w:r w:rsidRPr="009E23A4">
        <w:t>в</w:t>
      </w:r>
      <w:r w:rsidRPr="009E23A4">
        <w:t>ками на участие в открытом конкурсе, вправе осуществлять аудио- и видеозапись вскрытия таких конвертов.</w:t>
      </w:r>
    </w:p>
    <w:p w:rsidR="009E23A4" w:rsidRPr="009E23A4" w:rsidRDefault="009E23A4" w:rsidP="009E23A4">
      <w:pPr>
        <w:numPr>
          <w:ilvl w:val="2"/>
          <w:numId w:val="0"/>
        </w:numPr>
        <w:tabs>
          <w:tab w:val="num" w:pos="1080"/>
        </w:tabs>
        <w:suppressAutoHyphens/>
        <w:ind w:firstLine="720"/>
        <w:jc w:val="both"/>
      </w:pPr>
    </w:p>
    <w:p w:rsidR="009E23A4" w:rsidRPr="009E23A4" w:rsidRDefault="009E23A4" w:rsidP="009E23A4">
      <w:pPr>
        <w:keepNext/>
        <w:keepLines/>
        <w:widowControl w:val="0"/>
        <w:suppressLineNumbers/>
        <w:tabs>
          <w:tab w:val="num" w:pos="432"/>
          <w:tab w:val="num" w:pos="1080"/>
        </w:tabs>
        <w:suppressAutoHyphens/>
        <w:ind w:left="432" w:firstLine="720"/>
        <w:jc w:val="both"/>
        <w:rPr>
          <w:b/>
        </w:rPr>
      </w:pPr>
      <w:r w:rsidRPr="009E23A4">
        <w:rPr>
          <w:b/>
        </w:rPr>
        <w:t>6. РАССМОТРЕНИЕ И ОЦЕНКА ЗАЯВОК НА УЧАСТИЕ В КОНКУРСЕ.</w:t>
      </w:r>
    </w:p>
    <w:p w:rsidR="009E23A4" w:rsidRPr="009E23A4" w:rsidRDefault="009E23A4" w:rsidP="009E23A4">
      <w:pPr>
        <w:numPr>
          <w:ilvl w:val="2"/>
          <w:numId w:val="0"/>
        </w:numPr>
        <w:tabs>
          <w:tab w:val="num" w:pos="1080"/>
        </w:tabs>
        <w:suppressAutoHyphens/>
        <w:ind w:firstLine="709"/>
        <w:jc w:val="both"/>
        <w:rPr>
          <w:b/>
        </w:rPr>
      </w:pPr>
      <w:r w:rsidRPr="009E23A4">
        <w:rPr>
          <w:b/>
        </w:rPr>
        <w:t>6.1. Порядок рассмотрения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6.1.1. Срок рассмотрения и оценки заявок на участие в конкурсе не может превышать дв</w:t>
      </w:r>
      <w:r w:rsidRPr="009E23A4">
        <w:rPr>
          <w:bCs/>
        </w:rPr>
        <w:t>а</w:t>
      </w:r>
      <w:r w:rsidRPr="009E23A4">
        <w:rPr>
          <w:bCs/>
        </w:rPr>
        <w:t xml:space="preserve">дцать дней </w:t>
      </w:r>
      <w:proofErr w:type="gramStart"/>
      <w:r w:rsidRPr="009E23A4">
        <w:rPr>
          <w:bCs/>
        </w:rPr>
        <w:t>с даты вскрытия</w:t>
      </w:r>
      <w:proofErr w:type="gramEnd"/>
      <w:r w:rsidRPr="009E23A4">
        <w:rPr>
          <w:bCs/>
        </w:rPr>
        <w:t xml:space="preserve"> конвертов с такими заявками. Заказчик вправе продлить срок ра</w:t>
      </w:r>
      <w:r w:rsidRPr="009E23A4">
        <w:rPr>
          <w:bCs/>
        </w:rPr>
        <w:t>с</w:t>
      </w:r>
      <w:r w:rsidRPr="009E23A4">
        <w:rPr>
          <w:bCs/>
        </w:rPr>
        <w:t xml:space="preserve">смотрения и оценки заявок на участие в 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w:t>
      </w:r>
      <w:proofErr w:type="gramStart"/>
      <w:r w:rsidRPr="009E23A4">
        <w:rPr>
          <w:bCs/>
        </w:rPr>
        <w:t>с даты принятия</w:t>
      </w:r>
      <w:proofErr w:type="gramEnd"/>
      <w:r w:rsidRPr="009E23A4">
        <w:rPr>
          <w:bCs/>
        </w:rPr>
        <w:t xml:space="preserve"> решения о продлении срока рассмотр</w:t>
      </w:r>
      <w:r w:rsidRPr="009E23A4">
        <w:rPr>
          <w:bCs/>
        </w:rPr>
        <w:t>е</w:t>
      </w:r>
      <w:r w:rsidRPr="009E23A4">
        <w:rPr>
          <w:bCs/>
        </w:rPr>
        <w:t>ния и оценки таких заявок заказчик направляет соответствующее уведомление всем участникам конкурса, подавшим заявки на участие в конкурсе, а также размещает указанное уведомление в единой информационной системе.</w:t>
      </w:r>
    </w:p>
    <w:p w:rsidR="009E23A4" w:rsidRPr="009E23A4" w:rsidRDefault="009E23A4" w:rsidP="009E23A4">
      <w:pPr>
        <w:autoSpaceDE w:val="0"/>
        <w:autoSpaceDN w:val="0"/>
        <w:adjustRightInd w:val="0"/>
        <w:ind w:firstLine="540"/>
        <w:jc w:val="both"/>
        <w:rPr>
          <w:bCs/>
        </w:rPr>
      </w:pPr>
      <w:r w:rsidRPr="009E23A4">
        <w:rPr>
          <w:bCs/>
        </w:rPr>
        <w:t>6.1.2. Заявка на участие в конкурсе признается надлежащей, если она соответствует требов</w:t>
      </w:r>
      <w:r w:rsidRPr="009E23A4">
        <w:rPr>
          <w:bCs/>
        </w:rPr>
        <w:t>а</w:t>
      </w:r>
      <w:r w:rsidRPr="009E23A4">
        <w:rPr>
          <w:bCs/>
        </w:rPr>
        <w:t>ниям Закона, извещению об осуществлении закупки и конкурсной документации, а Участник, п</w:t>
      </w:r>
      <w:r w:rsidRPr="009E23A4">
        <w:rPr>
          <w:bCs/>
        </w:rPr>
        <w:t>о</w:t>
      </w:r>
      <w:r w:rsidRPr="009E23A4">
        <w:rPr>
          <w:bCs/>
        </w:rPr>
        <w:t>давший такую заявку, соответствует требованиям, которые предъявляются к участнику закупки и указаны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6.1.3. Единая комиссия отклоняет заявку на участие в конкурсе, если Участник, подавший ее, не соответствует требованиям к Участнику, указанным в конкурсной документации, или такая з</w:t>
      </w:r>
      <w:r w:rsidRPr="009E23A4">
        <w:rPr>
          <w:bCs/>
        </w:rPr>
        <w:t>а</w:t>
      </w:r>
      <w:r w:rsidRPr="009E23A4">
        <w:rPr>
          <w:bCs/>
        </w:rPr>
        <w:t>явка признана не соответствующей требованиям, указанным в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6.1.4. Результаты рассмотрения заявок на участие в конкурсе фиксируются в протоколе ра</w:t>
      </w:r>
      <w:r w:rsidRPr="009E23A4">
        <w:rPr>
          <w:bCs/>
        </w:rPr>
        <w:t>с</w:t>
      </w:r>
      <w:r w:rsidRPr="009E23A4">
        <w:rPr>
          <w:bCs/>
        </w:rPr>
        <w:t>смотрения и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6.1.5. Единая комиссия осуществляет оценку заявок на участие в конкурсе, которые не были отклонены, для выявления победителя конкурса на основе критериев, указанных в конкурсной д</w:t>
      </w:r>
      <w:r w:rsidRPr="009E23A4">
        <w:rPr>
          <w:bCs/>
        </w:rPr>
        <w:t>о</w:t>
      </w:r>
      <w:r w:rsidRPr="009E23A4">
        <w:rPr>
          <w:bCs/>
        </w:rPr>
        <w:t>кументации.</w:t>
      </w:r>
    </w:p>
    <w:p w:rsidR="009E23A4" w:rsidRPr="009E23A4" w:rsidRDefault="009E23A4" w:rsidP="009E23A4">
      <w:pPr>
        <w:autoSpaceDE w:val="0"/>
        <w:autoSpaceDN w:val="0"/>
        <w:adjustRightInd w:val="0"/>
        <w:ind w:firstLine="540"/>
        <w:jc w:val="both"/>
        <w:rPr>
          <w:bCs/>
        </w:rPr>
      </w:pPr>
      <w:r w:rsidRPr="009E23A4">
        <w:rPr>
          <w:bCs/>
        </w:rPr>
        <w:t>6.1.6. В случае</w:t>
      </w:r>
      <w:proofErr w:type="gramStart"/>
      <w:r w:rsidRPr="009E23A4">
        <w:rPr>
          <w:bCs/>
        </w:rPr>
        <w:t>,</w:t>
      </w:r>
      <w:proofErr w:type="gramEnd"/>
      <w:r w:rsidRPr="009E23A4">
        <w:rPr>
          <w:bCs/>
        </w:rPr>
        <w:t xml:space="preserve"> если по результатам рассмотрения заявок на участие в конкурсе Единая к</w:t>
      </w:r>
      <w:r w:rsidRPr="009E23A4">
        <w:rPr>
          <w:bCs/>
        </w:rPr>
        <w:t>о</w:t>
      </w:r>
      <w:r w:rsidRPr="009E23A4">
        <w:rPr>
          <w:bCs/>
        </w:rPr>
        <w:t>миссия отклонила все такие заявки или только одна такая заявка соответствует требованиям, ук</w:t>
      </w:r>
      <w:r w:rsidRPr="009E23A4">
        <w:rPr>
          <w:bCs/>
        </w:rPr>
        <w:t>а</w:t>
      </w:r>
      <w:r w:rsidRPr="009E23A4">
        <w:rPr>
          <w:bCs/>
        </w:rPr>
        <w:t>занным в конкурсной документации, конкурс признается несостоявшимся.</w:t>
      </w:r>
    </w:p>
    <w:p w:rsidR="009E23A4" w:rsidRPr="009E23A4" w:rsidRDefault="009E23A4" w:rsidP="009E23A4">
      <w:pPr>
        <w:autoSpaceDE w:val="0"/>
        <w:autoSpaceDN w:val="0"/>
        <w:adjustRightInd w:val="0"/>
        <w:ind w:firstLine="540"/>
        <w:jc w:val="both"/>
        <w:rPr>
          <w:bCs/>
        </w:rPr>
      </w:pPr>
      <w:r w:rsidRPr="009E23A4">
        <w:rPr>
          <w:bCs/>
        </w:rPr>
        <w:t>6.1.7. На основании результатов оценки заявок на участие в конкурсе Единая комиссия пр</w:t>
      </w:r>
      <w:r w:rsidRPr="009E23A4">
        <w:rPr>
          <w:bCs/>
        </w:rPr>
        <w:t>и</w:t>
      </w:r>
      <w:r w:rsidRPr="009E23A4">
        <w:rPr>
          <w:bCs/>
        </w:rPr>
        <w:t>сваивает каждой заявке на участие в конкурсе порядковый номер в порядке уменьшения степени выгодности содержащихся в них условий исполнения контракта. Заявке на участие в конкурсе, в которой содержатся лучшие условия исполнения контракта, присваивается первый номер. В сл</w:t>
      </w:r>
      <w:r w:rsidRPr="009E23A4">
        <w:rPr>
          <w:bCs/>
        </w:rPr>
        <w:t>у</w:t>
      </w:r>
      <w:r w:rsidRPr="009E23A4">
        <w:rPr>
          <w:bCs/>
        </w:rPr>
        <w:t>чае</w:t>
      </w:r>
      <w:proofErr w:type="gramStart"/>
      <w:r w:rsidRPr="009E23A4">
        <w:rPr>
          <w:bCs/>
        </w:rPr>
        <w:t>,</w:t>
      </w:r>
      <w:proofErr w:type="gramEnd"/>
      <w:r w:rsidRPr="009E23A4">
        <w:rPr>
          <w:bCs/>
        </w:rPr>
        <w:t xml:space="preserve"> если в нескольких заявках на участие в конкурсе содержатся одинаковые условия исполнения контракта, меньший порядковый номер присваивается заявке на участие в конкурсе, которая п</w:t>
      </w:r>
      <w:r w:rsidRPr="009E23A4">
        <w:rPr>
          <w:bCs/>
        </w:rPr>
        <w:t>о</w:t>
      </w:r>
      <w:r w:rsidRPr="009E23A4">
        <w:rPr>
          <w:bCs/>
        </w:rPr>
        <w:t>ступила ранее других заявок на участие в конкурсе, содержащих такие же условия.</w:t>
      </w:r>
    </w:p>
    <w:p w:rsidR="009E23A4" w:rsidRPr="009E23A4" w:rsidRDefault="009E23A4" w:rsidP="009E23A4">
      <w:pPr>
        <w:autoSpaceDE w:val="0"/>
        <w:autoSpaceDN w:val="0"/>
        <w:adjustRightInd w:val="0"/>
        <w:ind w:firstLine="540"/>
        <w:jc w:val="both"/>
        <w:rPr>
          <w:bCs/>
        </w:rPr>
      </w:pPr>
      <w:r w:rsidRPr="009E23A4">
        <w:rPr>
          <w:bCs/>
        </w:rPr>
        <w:t>6.1.8. Победителем конкурса признается Участник, который предложил лучшие условия и</w:t>
      </w:r>
      <w:r w:rsidRPr="009E23A4">
        <w:rPr>
          <w:bCs/>
        </w:rPr>
        <w:t>с</w:t>
      </w:r>
      <w:r w:rsidRPr="009E23A4">
        <w:rPr>
          <w:bCs/>
        </w:rPr>
        <w:t>полнения контракта на основе критериев, указанных в конкурсной документации, и заявке на уч</w:t>
      </w:r>
      <w:r w:rsidRPr="009E23A4">
        <w:rPr>
          <w:bCs/>
        </w:rPr>
        <w:t>а</w:t>
      </w:r>
      <w:r w:rsidRPr="009E23A4">
        <w:rPr>
          <w:bCs/>
        </w:rPr>
        <w:t xml:space="preserve">стие в </w:t>
      </w:r>
      <w:proofErr w:type="gramStart"/>
      <w:r w:rsidRPr="009E23A4">
        <w:rPr>
          <w:bCs/>
        </w:rPr>
        <w:t>конкурсе</w:t>
      </w:r>
      <w:proofErr w:type="gramEnd"/>
      <w:r w:rsidRPr="009E23A4">
        <w:rPr>
          <w:bCs/>
        </w:rPr>
        <w:t xml:space="preserve"> которого присвоен первый номер.</w:t>
      </w:r>
    </w:p>
    <w:p w:rsidR="009E23A4" w:rsidRPr="009E23A4" w:rsidRDefault="009E23A4" w:rsidP="009E23A4">
      <w:pPr>
        <w:autoSpaceDE w:val="0"/>
        <w:autoSpaceDN w:val="0"/>
        <w:adjustRightInd w:val="0"/>
        <w:ind w:firstLine="540"/>
        <w:jc w:val="both"/>
        <w:rPr>
          <w:bCs/>
        </w:rPr>
      </w:pPr>
      <w:bookmarkStart w:id="14" w:name="Par11"/>
      <w:bookmarkEnd w:id="14"/>
      <w:r w:rsidRPr="009E23A4">
        <w:rPr>
          <w:bCs/>
        </w:rPr>
        <w:t>6.1.9. Результаты рассмотрения и оценки заявок на участие в конкурсе фиксируются в прот</w:t>
      </w:r>
      <w:r w:rsidRPr="009E23A4">
        <w:rPr>
          <w:bCs/>
        </w:rPr>
        <w:t>о</w:t>
      </w:r>
      <w:r w:rsidRPr="009E23A4">
        <w:rPr>
          <w:bCs/>
        </w:rPr>
        <w:t>коле рассмотрения и оценки таких заявок, в котором должна содержаться следующая информация: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и оценки таких заявок;</w:t>
      </w:r>
    </w:p>
    <w:p w:rsidR="009E23A4" w:rsidRPr="009E23A4" w:rsidRDefault="009E23A4" w:rsidP="009E23A4">
      <w:pPr>
        <w:autoSpaceDE w:val="0"/>
        <w:autoSpaceDN w:val="0"/>
        <w:adjustRightInd w:val="0"/>
        <w:ind w:firstLine="540"/>
        <w:jc w:val="both"/>
        <w:rPr>
          <w:bCs/>
        </w:rPr>
      </w:pPr>
      <w:r w:rsidRPr="009E23A4">
        <w:rPr>
          <w:bCs/>
        </w:rPr>
        <w:t>2) информация об Участниках, заявки на участие в конкурсе которых были рассмотрены;</w:t>
      </w:r>
    </w:p>
    <w:p w:rsidR="009E23A4" w:rsidRPr="009E23A4" w:rsidRDefault="009E23A4" w:rsidP="009E23A4">
      <w:pPr>
        <w:autoSpaceDE w:val="0"/>
        <w:autoSpaceDN w:val="0"/>
        <w:adjustRightInd w:val="0"/>
        <w:ind w:firstLine="540"/>
        <w:jc w:val="both"/>
        <w:rPr>
          <w:bCs/>
        </w:rPr>
      </w:pPr>
      <w:r w:rsidRPr="009E23A4">
        <w:rPr>
          <w:bCs/>
        </w:rPr>
        <w:t>3) информация об Участниках, заявки на участие в конкурсе которых были отклонены, с ук</w:t>
      </w:r>
      <w:r w:rsidRPr="009E23A4">
        <w:rPr>
          <w:bCs/>
        </w:rPr>
        <w:t>а</w:t>
      </w:r>
      <w:r w:rsidRPr="009E23A4">
        <w:rPr>
          <w:bCs/>
        </w:rPr>
        <w:t>занием причин их отклонения, в том числе положений Закона и положений конкурсной докуме</w:t>
      </w:r>
      <w:r w:rsidRPr="009E23A4">
        <w:rPr>
          <w:bCs/>
        </w:rPr>
        <w:t>н</w:t>
      </w:r>
      <w:r w:rsidRPr="009E23A4">
        <w:rPr>
          <w:bCs/>
        </w:rPr>
        <w:t>тации, которым не соответствуют такие заявки, предложений, содержащихся в заявках на участие в конкурсе и не соответствующих требованиям конкурсной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каждого члена комиссии об отклонении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5) порядок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lastRenderedPageBreak/>
        <w:t>6) присвоенные заявкам на участие в конкурсе значения по каждому из предусмотренных критериев оценки заявок на участие в конкурсе;</w:t>
      </w:r>
    </w:p>
    <w:p w:rsidR="009E23A4" w:rsidRPr="009E23A4" w:rsidRDefault="009E23A4" w:rsidP="009E23A4">
      <w:pPr>
        <w:autoSpaceDE w:val="0"/>
        <w:autoSpaceDN w:val="0"/>
        <w:adjustRightInd w:val="0"/>
        <w:ind w:firstLine="540"/>
        <w:jc w:val="both"/>
        <w:rPr>
          <w:bCs/>
        </w:rPr>
      </w:pPr>
      <w:r w:rsidRPr="009E23A4">
        <w:rPr>
          <w:bCs/>
        </w:rPr>
        <w:t>7) принятое на основании результатов оценки заявок на участие в конкурсе решение о пр</w:t>
      </w:r>
      <w:r w:rsidRPr="009E23A4">
        <w:rPr>
          <w:bCs/>
        </w:rPr>
        <w:t>и</w:t>
      </w:r>
      <w:r w:rsidRPr="009E23A4">
        <w:rPr>
          <w:bCs/>
        </w:rPr>
        <w:t>своении таким заявкам порядковых номеров;</w:t>
      </w:r>
    </w:p>
    <w:p w:rsidR="009E23A4" w:rsidRPr="009E23A4" w:rsidRDefault="009E23A4" w:rsidP="009E23A4">
      <w:pPr>
        <w:autoSpaceDE w:val="0"/>
        <w:autoSpaceDN w:val="0"/>
        <w:adjustRightInd w:val="0"/>
        <w:ind w:firstLine="540"/>
        <w:jc w:val="both"/>
        <w:rPr>
          <w:bCs/>
        </w:rPr>
      </w:pPr>
      <w:r w:rsidRPr="009E23A4">
        <w:rPr>
          <w:bCs/>
        </w:rPr>
        <w:t>8) наименования (для юридических лиц), фамилии, имена, отчества (при наличии) (для физ</w:t>
      </w:r>
      <w:r w:rsidRPr="009E23A4">
        <w:rPr>
          <w:bCs/>
        </w:rPr>
        <w:t>и</w:t>
      </w:r>
      <w:r w:rsidRPr="009E23A4">
        <w:rPr>
          <w:bCs/>
        </w:rPr>
        <w:t>ческих лиц), почтовые адреса участников конкурса, заявкам на участие в конкурсе которых пр</w:t>
      </w:r>
      <w:r w:rsidRPr="009E23A4">
        <w:rPr>
          <w:bCs/>
        </w:rPr>
        <w:t>и</w:t>
      </w:r>
      <w:r w:rsidRPr="009E23A4">
        <w:rPr>
          <w:bCs/>
        </w:rPr>
        <w:t>своены первый и второй номера.</w:t>
      </w:r>
    </w:p>
    <w:p w:rsidR="009E23A4" w:rsidRPr="009E23A4" w:rsidRDefault="009E23A4" w:rsidP="009E23A4">
      <w:pPr>
        <w:autoSpaceDE w:val="0"/>
        <w:autoSpaceDN w:val="0"/>
        <w:adjustRightInd w:val="0"/>
        <w:ind w:firstLine="540"/>
        <w:jc w:val="both"/>
        <w:rPr>
          <w:bCs/>
        </w:rPr>
      </w:pPr>
      <w:bookmarkStart w:id="15" w:name="Par20"/>
      <w:bookmarkEnd w:id="15"/>
      <w:r w:rsidRPr="009E23A4">
        <w:rPr>
          <w:bCs/>
        </w:rPr>
        <w:t>6.1.10. Результаты рассмотрения единственной заявки на участие в конкурсе на предмет ее соответствия требованиям конкурсной документации фиксируются в протоколе рассмотрения единственной заявки на участие в конкурсе, в котором должна содержаться следующая информ</w:t>
      </w:r>
      <w:r w:rsidRPr="009E23A4">
        <w:rPr>
          <w:bCs/>
        </w:rPr>
        <w:t>а</w:t>
      </w:r>
      <w:r w:rsidRPr="009E23A4">
        <w:rPr>
          <w:bCs/>
        </w:rPr>
        <w:t>ция:</w:t>
      </w:r>
    </w:p>
    <w:p w:rsidR="009E23A4" w:rsidRPr="009E23A4" w:rsidRDefault="009E23A4" w:rsidP="009E23A4">
      <w:pPr>
        <w:autoSpaceDE w:val="0"/>
        <w:autoSpaceDN w:val="0"/>
        <w:adjustRightInd w:val="0"/>
        <w:ind w:firstLine="540"/>
        <w:jc w:val="both"/>
        <w:rPr>
          <w:bCs/>
        </w:rPr>
      </w:pPr>
      <w:r w:rsidRPr="009E23A4">
        <w:rPr>
          <w:bCs/>
        </w:rPr>
        <w:t>1) место, дата, время проведения рассмотрения такой заявки;</w:t>
      </w:r>
    </w:p>
    <w:p w:rsidR="009E23A4" w:rsidRPr="009E23A4" w:rsidRDefault="009E23A4" w:rsidP="009E23A4">
      <w:pPr>
        <w:autoSpaceDE w:val="0"/>
        <w:autoSpaceDN w:val="0"/>
        <w:adjustRightInd w:val="0"/>
        <w:ind w:firstLine="540"/>
        <w:jc w:val="both"/>
        <w:rPr>
          <w:bCs/>
        </w:rPr>
      </w:pPr>
      <w:r w:rsidRPr="009E23A4">
        <w:rPr>
          <w:bCs/>
        </w:rPr>
        <w:t>2) наименование (для юридического лица), фамилия, имя, отчество (при наличии) (для физ</w:t>
      </w:r>
      <w:r w:rsidRPr="009E23A4">
        <w:rPr>
          <w:bCs/>
        </w:rPr>
        <w:t>и</w:t>
      </w:r>
      <w:r w:rsidRPr="009E23A4">
        <w:rPr>
          <w:bCs/>
        </w:rPr>
        <w:t>ческого лица), почтовый адрес Участника, подавшего единственную заявку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3) решение каждого члена комиссии о соответствии такой заявки требованиям Закона и ко</w:t>
      </w:r>
      <w:r w:rsidRPr="009E23A4">
        <w:rPr>
          <w:bCs/>
        </w:rPr>
        <w:t>н</w:t>
      </w:r>
      <w:r w:rsidRPr="009E23A4">
        <w:rPr>
          <w:bCs/>
        </w:rPr>
        <w:t>курсной документации;</w:t>
      </w:r>
    </w:p>
    <w:p w:rsidR="009E23A4" w:rsidRPr="009E23A4" w:rsidRDefault="009E23A4" w:rsidP="009E23A4">
      <w:pPr>
        <w:autoSpaceDE w:val="0"/>
        <w:autoSpaceDN w:val="0"/>
        <w:adjustRightInd w:val="0"/>
        <w:ind w:firstLine="540"/>
        <w:jc w:val="both"/>
        <w:rPr>
          <w:bCs/>
        </w:rPr>
      </w:pPr>
      <w:r w:rsidRPr="009E23A4">
        <w:rPr>
          <w:bCs/>
        </w:rPr>
        <w:t>4) решение о возможности заключения контракта с Участником, подавшим единственную з</w:t>
      </w:r>
      <w:r w:rsidRPr="009E23A4">
        <w:rPr>
          <w:bCs/>
        </w:rPr>
        <w:t>а</w:t>
      </w:r>
      <w:r w:rsidRPr="009E23A4">
        <w:rPr>
          <w:bCs/>
        </w:rPr>
        <w:t>явку на участие в конкурсе.</w:t>
      </w:r>
    </w:p>
    <w:p w:rsidR="009E23A4" w:rsidRPr="009E23A4" w:rsidRDefault="009E23A4" w:rsidP="009E23A4">
      <w:pPr>
        <w:autoSpaceDE w:val="0"/>
        <w:autoSpaceDN w:val="0"/>
        <w:adjustRightInd w:val="0"/>
        <w:ind w:firstLine="540"/>
        <w:jc w:val="both"/>
        <w:rPr>
          <w:bCs/>
        </w:rPr>
      </w:pPr>
      <w:r w:rsidRPr="009E23A4">
        <w:rPr>
          <w:bCs/>
        </w:rPr>
        <w:t>6.1.11. Протоколы, указанные в пунктах 6.1.9. и 6.1.10., составляются в двух экземплярах, к</w:t>
      </w:r>
      <w:r w:rsidRPr="009E23A4">
        <w:rPr>
          <w:bCs/>
        </w:rPr>
        <w:t>о</w:t>
      </w:r>
      <w:r w:rsidRPr="009E23A4">
        <w:rPr>
          <w:bCs/>
        </w:rPr>
        <w:t>торые подписываются всеми присутствующими членами конкурсной комиссии. К этим проток</w:t>
      </w:r>
      <w:r w:rsidRPr="009E23A4">
        <w:rPr>
          <w:bCs/>
        </w:rPr>
        <w:t>о</w:t>
      </w:r>
      <w:r w:rsidRPr="009E23A4">
        <w:rPr>
          <w:bCs/>
        </w:rPr>
        <w:t xml:space="preserve">лам прилагается информация, предусмотренная </w:t>
      </w:r>
      <w:hyperlink r:id="rId20" w:history="1">
        <w:r w:rsidRPr="009E23A4">
          <w:rPr>
            <w:bCs/>
          </w:rPr>
          <w:t>пунктом 2 части 2 статьи 51</w:t>
        </w:r>
      </w:hyperlink>
      <w:r w:rsidRPr="009E23A4">
        <w:rPr>
          <w:bCs/>
        </w:rPr>
        <w:t xml:space="preserve"> Закона. </w:t>
      </w:r>
      <w:proofErr w:type="gramStart"/>
      <w:r w:rsidRPr="009E23A4">
        <w:rPr>
          <w:bCs/>
        </w:rPr>
        <w:t>Один экзе</w:t>
      </w:r>
      <w:r w:rsidRPr="009E23A4">
        <w:rPr>
          <w:bCs/>
        </w:rPr>
        <w:t>м</w:t>
      </w:r>
      <w:r w:rsidRPr="009E23A4">
        <w:rPr>
          <w:bCs/>
        </w:rPr>
        <w:t>пляр каждого из этих протоколов хранится у Заказчика, другой экземпляр в течение трех рабочих дней с даты его подписания направляется победителю конкурса или Участнику, подавшему еди</w:t>
      </w:r>
      <w:r w:rsidRPr="009E23A4">
        <w:rPr>
          <w:bCs/>
        </w:rPr>
        <w:t>н</w:t>
      </w:r>
      <w:r w:rsidRPr="009E23A4">
        <w:rPr>
          <w:bCs/>
        </w:rPr>
        <w:t>ственную заявку на участие в конкурсе, с приложением проекта государственного контракта, к</w:t>
      </w:r>
      <w:r w:rsidRPr="009E23A4">
        <w:rPr>
          <w:bCs/>
        </w:rPr>
        <w:t>о</w:t>
      </w:r>
      <w:r w:rsidRPr="009E23A4">
        <w:rPr>
          <w:bCs/>
        </w:rPr>
        <w:t>торый составляется путем включения в данный проект условий государственного контракта, предложенных победителем конкурса или Участником, подавшим единственную заявку на уч</w:t>
      </w:r>
      <w:r w:rsidRPr="009E23A4">
        <w:rPr>
          <w:bCs/>
        </w:rPr>
        <w:t>а</w:t>
      </w:r>
      <w:r w:rsidRPr="009E23A4">
        <w:rPr>
          <w:bCs/>
        </w:rPr>
        <w:t>стие в конкурсе.</w:t>
      </w:r>
      <w:proofErr w:type="gramEnd"/>
      <w:r w:rsidRPr="009E23A4">
        <w:rPr>
          <w:bCs/>
        </w:rPr>
        <w:t xml:space="preserve"> Протокол рассмотрения и оценки заявок на участие в конкурсе, протокол ра</w:t>
      </w:r>
      <w:r w:rsidRPr="009E23A4">
        <w:rPr>
          <w:bCs/>
        </w:rPr>
        <w:t>с</w:t>
      </w:r>
      <w:r w:rsidRPr="009E23A4">
        <w:rPr>
          <w:bCs/>
        </w:rPr>
        <w:t>смотрения единственной заявки на участие в 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9E23A4" w:rsidRPr="009E23A4" w:rsidRDefault="009E23A4" w:rsidP="009E23A4">
      <w:pPr>
        <w:autoSpaceDE w:val="0"/>
        <w:autoSpaceDN w:val="0"/>
        <w:adjustRightInd w:val="0"/>
        <w:ind w:firstLine="540"/>
        <w:jc w:val="both"/>
        <w:rPr>
          <w:bCs/>
        </w:rPr>
      </w:pPr>
      <w:r w:rsidRPr="009E23A4">
        <w:rPr>
          <w:bCs/>
        </w:rPr>
        <w:t xml:space="preserve">6.1.12. </w:t>
      </w:r>
      <w:proofErr w:type="gramStart"/>
      <w:r w:rsidRPr="009E23A4">
        <w:rPr>
          <w:bCs/>
        </w:rPr>
        <w:t>Любой Участник, в том числе подавший единственную заявку на участие в конкурсе, после размещения в единой информационной системе протокола рассмотрения и оценки заявок на участие в конкурсе, протокола рассмотрения единственной заявки на участие в конкурсе вправе направить в письменной форме или в форме электронного документа Заказчику запрос о даче разъяснений результатов конкурса.</w:t>
      </w:r>
      <w:proofErr w:type="gramEnd"/>
      <w:r w:rsidRPr="009E23A4">
        <w:rPr>
          <w:bCs/>
        </w:rPr>
        <w:t xml:space="preserve"> В течение двух рабочих дней </w:t>
      </w:r>
      <w:proofErr w:type="gramStart"/>
      <w:r w:rsidRPr="009E23A4">
        <w:rPr>
          <w:bCs/>
        </w:rPr>
        <w:t>с даты поступления</w:t>
      </w:r>
      <w:proofErr w:type="gramEnd"/>
      <w:r w:rsidRPr="009E23A4">
        <w:rPr>
          <w:bCs/>
        </w:rPr>
        <w:t xml:space="preserve"> этого запр</w:t>
      </w:r>
      <w:r w:rsidRPr="009E23A4">
        <w:rPr>
          <w:bCs/>
        </w:rPr>
        <w:t>о</w:t>
      </w:r>
      <w:r w:rsidRPr="009E23A4">
        <w:rPr>
          <w:bCs/>
        </w:rPr>
        <w:t>са Заказчик обязан представить в письменной форме или в форме электронного документа учас</w:t>
      </w:r>
      <w:r w:rsidRPr="009E23A4">
        <w:rPr>
          <w:bCs/>
        </w:rPr>
        <w:t>т</w:t>
      </w:r>
      <w:r w:rsidRPr="009E23A4">
        <w:rPr>
          <w:bCs/>
        </w:rPr>
        <w:t>нику конкурса соответствующие разъяснения.</w:t>
      </w:r>
    </w:p>
    <w:p w:rsidR="009E23A4" w:rsidRPr="009E23A4" w:rsidRDefault="009E23A4" w:rsidP="009E23A4">
      <w:pPr>
        <w:autoSpaceDE w:val="0"/>
        <w:autoSpaceDN w:val="0"/>
        <w:adjustRightInd w:val="0"/>
        <w:ind w:firstLine="540"/>
        <w:jc w:val="both"/>
        <w:rPr>
          <w:bCs/>
        </w:rPr>
      </w:pPr>
      <w:r w:rsidRPr="009E23A4">
        <w:rPr>
          <w:bCs/>
        </w:rPr>
        <w:t xml:space="preserve">6.1.13. Любой Участник, в том числе подавший единственную заявку на участие в конкурсе, вправе обжаловать результаты конкурса в </w:t>
      </w:r>
      <w:hyperlink r:id="rId21" w:history="1">
        <w:r w:rsidRPr="009E23A4">
          <w:rPr>
            <w:bCs/>
          </w:rPr>
          <w:t>порядке</w:t>
        </w:r>
      </w:hyperlink>
      <w:r w:rsidRPr="009E23A4">
        <w:rPr>
          <w:bCs/>
        </w:rPr>
        <w:t>, установленном Законом.</w:t>
      </w:r>
    </w:p>
    <w:p w:rsidR="009E23A4" w:rsidRPr="009E23A4" w:rsidRDefault="009E23A4" w:rsidP="009E23A4">
      <w:pPr>
        <w:autoSpaceDE w:val="0"/>
        <w:autoSpaceDN w:val="0"/>
        <w:adjustRightInd w:val="0"/>
        <w:ind w:firstLine="540"/>
        <w:jc w:val="both"/>
        <w:rPr>
          <w:bCs/>
        </w:rPr>
      </w:pPr>
      <w:r w:rsidRPr="009E23A4">
        <w:rPr>
          <w:bCs/>
        </w:rPr>
        <w:t>6.1.14.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разъяснения п</w:t>
      </w:r>
      <w:r w:rsidRPr="009E23A4">
        <w:rPr>
          <w:bCs/>
        </w:rPr>
        <w:t>о</w:t>
      </w:r>
      <w:r w:rsidRPr="009E23A4">
        <w:rPr>
          <w:bCs/>
        </w:rPr>
        <w:t>ложений конкурсной документац</w:t>
      </w:r>
      <w:proofErr w:type="gramStart"/>
      <w:r w:rsidRPr="009E23A4">
        <w:rPr>
          <w:bCs/>
        </w:rPr>
        <w:t>ии и ау</w:t>
      </w:r>
      <w:proofErr w:type="gramEnd"/>
      <w:r w:rsidRPr="009E23A4">
        <w:rPr>
          <w:bCs/>
        </w:rPr>
        <w:t>диозапись вскрытия конвертов с заявками на участие в конкурсе хранятся заказчиком не менее чем три года.</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num" w:pos="1080"/>
        </w:tabs>
        <w:suppressAutoHyphens/>
        <w:ind w:firstLine="720"/>
        <w:jc w:val="both"/>
        <w:rPr>
          <w:b/>
        </w:rPr>
      </w:pPr>
      <w:r w:rsidRPr="009E23A4">
        <w:rPr>
          <w:b/>
        </w:rPr>
        <w:t>7. ЗАКЛЮЧЕНИЕ ГОСУДАРСТВЕННОГО КОНТРАКТА</w:t>
      </w:r>
    </w:p>
    <w:p w:rsidR="009E23A4" w:rsidRPr="009E23A4" w:rsidRDefault="009E23A4" w:rsidP="009E23A4">
      <w:pPr>
        <w:keepNext/>
        <w:keepLines/>
        <w:widowControl w:val="0"/>
        <w:numPr>
          <w:ilvl w:val="1"/>
          <w:numId w:val="0"/>
        </w:numPr>
        <w:suppressLineNumbers/>
        <w:tabs>
          <w:tab w:val="num" w:pos="1080"/>
        </w:tabs>
        <w:suppressAutoHyphens/>
        <w:ind w:firstLine="709"/>
        <w:jc w:val="both"/>
      </w:pPr>
      <w:bookmarkStart w:id="16" w:name="_Toc159855018"/>
      <w:bookmarkStart w:id="17" w:name="_Toc134681229"/>
      <w:bookmarkStart w:id="18" w:name="_Ref119429973"/>
      <w:bookmarkStart w:id="19" w:name="_8.1._Срок_заключения_Контракта"/>
      <w:bookmarkEnd w:id="16"/>
      <w:bookmarkEnd w:id="17"/>
      <w:bookmarkEnd w:id="18"/>
      <w:bookmarkEnd w:id="19"/>
      <w:r w:rsidRPr="009E23A4">
        <w:rPr>
          <w:b/>
        </w:rPr>
        <w:t>7.1. Срок заключения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7.1.1. По результатам конкурса заключается контракт на условиях, указанных в заявке на участие в конкурсе, поданной Участником, с которым заключается контракт, и в конкурсной д</w:t>
      </w:r>
      <w:r w:rsidRPr="009E23A4">
        <w:t>о</w:t>
      </w:r>
      <w:r w:rsidRPr="009E23A4">
        <w:t>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9E23A4" w:rsidRPr="009E23A4" w:rsidRDefault="009E23A4" w:rsidP="009E23A4">
      <w:pPr>
        <w:autoSpaceDE w:val="0"/>
        <w:autoSpaceDN w:val="0"/>
        <w:adjustRightInd w:val="0"/>
        <w:ind w:firstLine="540"/>
        <w:jc w:val="both"/>
      </w:pPr>
      <w:r w:rsidRPr="009E23A4">
        <w:t xml:space="preserve">7.1.2. Контракт заключается не ранее чем через десять дней и не позднее чем через двадцать дней </w:t>
      </w:r>
      <w:proofErr w:type="gramStart"/>
      <w:r w:rsidRPr="009E23A4">
        <w:t>с даты размещения</w:t>
      </w:r>
      <w:proofErr w:type="gramEnd"/>
      <w:r w:rsidRPr="009E23A4">
        <w:t xml:space="preserve"> в единой информационной системе протокола рассмотрения и оценки з</w:t>
      </w:r>
      <w:r w:rsidRPr="009E23A4">
        <w:t>а</w:t>
      </w:r>
      <w:r w:rsidRPr="009E23A4">
        <w:t>явок на участие в конкурсе. При этом контракт заключается только после предоставления Учас</w:t>
      </w:r>
      <w:r w:rsidRPr="009E23A4">
        <w:t>т</w:t>
      </w:r>
      <w:r w:rsidRPr="009E23A4">
        <w:lastRenderedPageBreak/>
        <w:t>ником обеспечения исполнения контракта в соответствии с требованиями конкурсной документ</w:t>
      </w:r>
      <w:r w:rsidRPr="009E23A4">
        <w:t>а</w:t>
      </w:r>
      <w:r w:rsidRPr="009E23A4">
        <w:t>ции.</w:t>
      </w:r>
    </w:p>
    <w:p w:rsidR="009E23A4" w:rsidRPr="009E23A4" w:rsidRDefault="009E23A4" w:rsidP="009E23A4">
      <w:pPr>
        <w:autoSpaceDE w:val="0"/>
        <w:autoSpaceDN w:val="0"/>
        <w:adjustRightInd w:val="0"/>
        <w:ind w:firstLine="540"/>
        <w:jc w:val="both"/>
      </w:pPr>
      <w:r w:rsidRPr="009E23A4">
        <w:t xml:space="preserve">7.1.3. В течение десяти дней </w:t>
      </w:r>
      <w:proofErr w:type="gramStart"/>
      <w:r w:rsidRPr="009E23A4">
        <w:t>с даты размещения</w:t>
      </w:r>
      <w:proofErr w:type="gramEnd"/>
      <w:r w:rsidRPr="009E23A4">
        <w:t xml:space="preserve"> в единой информационной системе проток</w:t>
      </w:r>
      <w:r w:rsidRPr="009E23A4">
        <w:t>о</w:t>
      </w:r>
      <w:r w:rsidRPr="009E23A4">
        <w:t>ла рассмотрения и оценки заявок на участие в конкурсе победитель конкурса обязан подписать контракт и представить все экземпляры контракта Заказчику. При этом победитель конкурса о</w:t>
      </w:r>
      <w:r w:rsidRPr="009E23A4">
        <w:t>д</w:t>
      </w:r>
      <w:r w:rsidRPr="009E23A4">
        <w:t>новременно с контрактом обязан представить заказчику документы, подтверждающие предоста</w:t>
      </w:r>
      <w:r w:rsidRPr="009E23A4">
        <w:t>в</w:t>
      </w:r>
      <w:r w:rsidRPr="009E23A4">
        <w:t>ление обеспечения исполнения контракта в размере, который предусмотрен конкурсной докуме</w:t>
      </w:r>
      <w:r w:rsidRPr="009E23A4">
        <w:t>н</w:t>
      </w:r>
      <w:r w:rsidRPr="009E23A4">
        <w:t xml:space="preserve">тацией или </w:t>
      </w:r>
      <w:hyperlink r:id="rId22" w:history="1">
        <w:r w:rsidRPr="009E23A4">
          <w:t>частью 1 статьи 37</w:t>
        </w:r>
      </w:hyperlink>
      <w:r w:rsidRPr="009E23A4">
        <w:t xml:space="preserve"> Закона. В случае</w:t>
      </w:r>
      <w:proofErr w:type="gramStart"/>
      <w:r w:rsidRPr="009E23A4">
        <w:t>,</w:t>
      </w:r>
      <w:proofErr w:type="gramEnd"/>
      <w:r w:rsidRPr="009E23A4">
        <w:t xml:space="preserve"> если победителем конкурса не исполнены треб</w:t>
      </w:r>
      <w:r w:rsidRPr="009E23A4">
        <w:t>о</w:t>
      </w:r>
      <w:r w:rsidRPr="009E23A4">
        <w:t>вания настоящей части, такой победитель признается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7.1.4. При уклонении победителя конкурса от заключения контракта Заказчик вправе обр</w:t>
      </w:r>
      <w:r w:rsidRPr="009E23A4">
        <w:t>а</w:t>
      </w:r>
      <w:r w:rsidRPr="009E23A4">
        <w:t xml:space="preserve">титься в суд с иском о возмещении убытков, причиненных уклонением от заключения контракта в части, не покрытой суммой обеспечения заявки на участие в конкурсе, и заключить контракт с участником конкурса, заявке на </w:t>
      </w:r>
      <w:proofErr w:type="gramStart"/>
      <w:r w:rsidRPr="009E23A4">
        <w:t>участие</w:t>
      </w:r>
      <w:proofErr w:type="gramEnd"/>
      <w:r w:rsidRPr="009E23A4">
        <w:t xml:space="preserve"> в конкурсе которого присвоен второй номер.</w:t>
      </w:r>
    </w:p>
    <w:p w:rsidR="009E23A4" w:rsidRPr="009E23A4" w:rsidRDefault="009E23A4" w:rsidP="009E23A4">
      <w:pPr>
        <w:autoSpaceDE w:val="0"/>
        <w:autoSpaceDN w:val="0"/>
        <w:adjustRightInd w:val="0"/>
        <w:ind w:firstLine="540"/>
        <w:jc w:val="both"/>
      </w:pPr>
      <w:r w:rsidRPr="009E23A4">
        <w:t xml:space="preserve">7.1.5. Проект контракта в случае согласия участника конкурса, заявке на </w:t>
      </w:r>
      <w:proofErr w:type="gramStart"/>
      <w:r w:rsidRPr="009E23A4">
        <w:t>участие</w:t>
      </w:r>
      <w:proofErr w:type="gramEnd"/>
      <w:r w:rsidRPr="009E23A4">
        <w:t xml:space="preserve"> в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w:t>
      </w:r>
      <w:proofErr w:type="gramStart"/>
      <w:r w:rsidRPr="009E23A4">
        <w:t>с даты признания</w:t>
      </w:r>
      <w:proofErr w:type="gramEnd"/>
      <w:r w:rsidRPr="009E23A4">
        <w:t xml:space="preserve"> победителя конкурса уклони</w:t>
      </w:r>
      <w:r w:rsidRPr="009E23A4">
        <w:t>в</w:t>
      </w:r>
      <w:r w:rsidRPr="009E23A4">
        <w:t xml:space="preserve">шимся от заключения контракта. Участник, заявке на </w:t>
      </w:r>
      <w:proofErr w:type="gramStart"/>
      <w:r w:rsidRPr="009E23A4">
        <w:t>участие</w:t>
      </w:r>
      <w:proofErr w:type="gramEnd"/>
      <w:r w:rsidRPr="009E23A4">
        <w:t xml:space="preserve"> в конкурсе которого присвоен вт</w:t>
      </w:r>
      <w:r w:rsidRPr="009E23A4">
        <w:t>о</w:t>
      </w:r>
      <w:r w:rsidRPr="009E23A4">
        <w:t>рой номер, вправе подписать контракт и передать его заказчику в порядке и в сроки, которые предусмотрены пунктом 7.1.3., или отказаться от заключения контракта. Одновременно с подп</w:t>
      </w:r>
      <w:r w:rsidRPr="009E23A4">
        <w:t>и</w:t>
      </w:r>
      <w:r w:rsidRPr="009E23A4">
        <w:t>санными экземплярами контракта этот Участник обязан предоставить обеспечение исполнения контракта.</w:t>
      </w:r>
    </w:p>
    <w:p w:rsidR="009E23A4" w:rsidRPr="009E23A4" w:rsidRDefault="009E23A4" w:rsidP="009E23A4">
      <w:pPr>
        <w:autoSpaceDE w:val="0"/>
        <w:autoSpaceDN w:val="0"/>
        <w:adjustRightInd w:val="0"/>
        <w:ind w:firstLine="540"/>
        <w:jc w:val="both"/>
      </w:pPr>
      <w:r w:rsidRPr="009E23A4">
        <w:t xml:space="preserve">7.1.6. </w:t>
      </w:r>
      <w:proofErr w:type="spellStart"/>
      <w:r w:rsidRPr="009E23A4">
        <w:t>Непредоставление</w:t>
      </w:r>
      <w:proofErr w:type="spellEnd"/>
      <w:r w:rsidRPr="009E23A4">
        <w:t xml:space="preserve"> Участником, заявке на </w:t>
      </w:r>
      <w:proofErr w:type="gramStart"/>
      <w:r w:rsidRPr="009E23A4">
        <w:t>участие</w:t>
      </w:r>
      <w:proofErr w:type="gramEnd"/>
      <w:r w:rsidRPr="009E23A4">
        <w:t xml:space="preserve"> в конкурсе которого присвоен второй номер, заказчику в срок, установленный пунктом 7.1.5., подписанных этим участником экземпл</w:t>
      </w:r>
      <w:r w:rsidRPr="009E23A4">
        <w:t>я</w:t>
      </w:r>
      <w:r w:rsidRPr="009E23A4">
        <w:t>ров контракта и обеспечения исполнения контракта не считается уклонением этого участника от заключения контракта. В данном случае конкурс признается несостоявшимся.</w:t>
      </w:r>
    </w:p>
    <w:p w:rsidR="009E23A4" w:rsidRPr="009E23A4" w:rsidRDefault="009E23A4" w:rsidP="009E23A4">
      <w:pPr>
        <w:autoSpaceDE w:val="0"/>
        <w:autoSpaceDN w:val="0"/>
        <w:adjustRightInd w:val="0"/>
        <w:ind w:firstLine="540"/>
        <w:jc w:val="both"/>
      </w:pPr>
      <w:r w:rsidRPr="009E23A4">
        <w:t>7.1.7. В течение десяти дней с даты получения от победителя конкурса или участника ко</w:t>
      </w:r>
      <w:r w:rsidRPr="009E23A4">
        <w:t>н</w:t>
      </w:r>
      <w:r w:rsidRPr="009E23A4">
        <w:t xml:space="preserve">курса, заявке на </w:t>
      </w:r>
      <w:proofErr w:type="gramStart"/>
      <w:r w:rsidRPr="009E23A4">
        <w:t>участие</w:t>
      </w:r>
      <w:proofErr w:type="gramEnd"/>
      <w:r w:rsidRPr="009E23A4">
        <w:t xml:space="preserve"> в конкурсе которого присвоен второй номер, подписанного контракта с приложением документов, подтверждающих предоставление обеспечения исполнения контракта, заказчик обязан подписать контракт и передать один экземпляр контракта лицу, с которым закл</w:t>
      </w:r>
      <w:r w:rsidRPr="009E23A4">
        <w:t>ю</w:t>
      </w:r>
      <w:r w:rsidRPr="009E23A4">
        <w:t>чен контракт, или его представителю либо направить один экземпляр контракта по почте лицу, с которым заключен контракт. В случае</w:t>
      </w:r>
      <w:proofErr w:type="gramStart"/>
      <w:r w:rsidRPr="009E23A4">
        <w:t>,</w:t>
      </w:r>
      <w:proofErr w:type="gramEnd"/>
      <w:r w:rsidRPr="009E23A4">
        <w:t xml:space="preserve"> если Заказчик не совершил предусмотренные настоящим пунктом действия, он признается уклонившимся от заключения контракта. При уклонении зака</w:t>
      </w:r>
      <w:r w:rsidRPr="009E23A4">
        <w:t>з</w:t>
      </w:r>
      <w:r w:rsidRPr="009E23A4">
        <w:t xml:space="preserve">чика от заключения контракта с победителем конкурса или участником конкурса, заявке на </w:t>
      </w:r>
      <w:proofErr w:type="gramStart"/>
      <w:r w:rsidRPr="009E23A4">
        <w:t>уч</w:t>
      </w:r>
      <w:r w:rsidRPr="009E23A4">
        <w:t>а</w:t>
      </w:r>
      <w:r w:rsidRPr="009E23A4">
        <w:t>стие</w:t>
      </w:r>
      <w:proofErr w:type="gramEnd"/>
      <w:r w:rsidRPr="009E23A4">
        <w:t xml:space="preserve"> в конкурсе которого присвоен второй номер, этот победитель или этот участник вправе обр</w:t>
      </w:r>
      <w:r w:rsidRPr="009E23A4">
        <w:t>а</w:t>
      </w:r>
      <w:r w:rsidRPr="009E23A4">
        <w:t>титься в суд с иском о понуждении заказчика заключить контракт и о взыскании с заказчика убы</w:t>
      </w:r>
      <w:r w:rsidRPr="009E23A4">
        <w:t>т</w:t>
      </w:r>
      <w:r w:rsidRPr="009E23A4">
        <w:t>ков, причиненных уклонением заказчика от заключения контракта.</w:t>
      </w:r>
    </w:p>
    <w:p w:rsidR="009E23A4" w:rsidRPr="009E23A4" w:rsidRDefault="009E23A4" w:rsidP="009E23A4">
      <w:pPr>
        <w:autoSpaceDE w:val="0"/>
        <w:autoSpaceDN w:val="0"/>
        <w:adjustRightInd w:val="0"/>
        <w:ind w:firstLine="540"/>
        <w:jc w:val="both"/>
      </w:pPr>
      <w:r w:rsidRPr="009E23A4">
        <w:t>7.1.8. Денежные средства, внесенные в качестве обеспечения заявки на участие в конкурсе, возвращаются победителю конкурса в сроки, предусмотренные пунктом 4.6.5.</w:t>
      </w:r>
    </w:p>
    <w:p w:rsidR="009E23A4" w:rsidRPr="009E23A4" w:rsidRDefault="009E23A4" w:rsidP="009E23A4">
      <w:pPr>
        <w:autoSpaceDE w:val="0"/>
        <w:autoSpaceDN w:val="0"/>
        <w:adjustRightInd w:val="0"/>
        <w:ind w:firstLine="540"/>
        <w:jc w:val="both"/>
      </w:pPr>
      <w:r w:rsidRPr="009E23A4">
        <w:t>7.1.9. В случае наличия принятых судом или арбитражным судом судебных актов либо во</w:t>
      </w:r>
      <w:r w:rsidRPr="009E23A4">
        <w:t>з</w:t>
      </w:r>
      <w:r w:rsidRPr="009E23A4">
        <w:t>никновения обстоятельств непреодолимой силы, препятствующих подписанию контракта одной из сторон в установленные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сроков приостанавливается на срок исполнения таких судебных актов или срок действия таких о</w:t>
      </w:r>
      <w:r w:rsidRPr="009E23A4">
        <w:t>б</w:t>
      </w:r>
      <w:r w:rsidRPr="009E23A4">
        <w:t>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w:t>
      </w:r>
      <w:r w:rsidRPr="009E23A4">
        <w:t>а</w:t>
      </w:r>
      <w:r w:rsidRPr="009E23A4">
        <w:t>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9E23A4" w:rsidRPr="009E23A4" w:rsidRDefault="009E23A4" w:rsidP="009E23A4">
      <w:pPr>
        <w:autoSpaceDE w:val="0"/>
        <w:autoSpaceDN w:val="0"/>
        <w:adjustRightInd w:val="0"/>
        <w:ind w:firstLine="540"/>
        <w:jc w:val="both"/>
        <w:rPr>
          <w:bCs/>
        </w:rPr>
      </w:pPr>
      <w:r w:rsidRPr="009E23A4">
        <w:rPr>
          <w:bCs/>
        </w:rPr>
        <w:t>7.1.10 Заказчик вправе заключить контракты, указанные в части 10 статьи 34 Закона, с н</w:t>
      </w:r>
      <w:r w:rsidRPr="009E23A4">
        <w:rPr>
          <w:bCs/>
        </w:rPr>
        <w:t>е</w:t>
      </w:r>
      <w:r w:rsidRPr="009E23A4">
        <w:rPr>
          <w:bCs/>
        </w:rPr>
        <w:t>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контракта, указанными в конкурсной документации, с указанием количества указанных контра</w:t>
      </w:r>
      <w:r w:rsidRPr="009E23A4">
        <w:rPr>
          <w:bCs/>
        </w:rPr>
        <w:t>к</w:t>
      </w:r>
      <w:r w:rsidRPr="009E23A4">
        <w:rPr>
          <w:bCs/>
        </w:rPr>
        <w:t xml:space="preserve">тов. В этом случае в качестве начальной (максимальной) цены контракта указывается начальная </w:t>
      </w:r>
      <w:r w:rsidRPr="009E23A4">
        <w:rPr>
          <w:bCs/>
        </w:rPr>
        <w:lastRenderedPageBreak/>
        <w:t>(максимальная) цена одного контракта. При этом начальная (максимальная) цена всех контрактов на выполнение поисковых научно-исследовательских работ является одинаковой и начальная (</w:t>
      </w:r>
      <w:proofErr w:type="gramStart"/>
      <w:r w:rsidRPr="009E23A4">
        <w:rPr>
          <w:bCs/>
        </w:rPr>
        <w:t xml:space="preserve">максимальная) </w:t>
      </w:r>
      <w:proofErr w:type="gramEnd"/>
      <w:r w:rsidRPr="009E23A4">
        <w:rPr>
          <w:bCs/>
        </w:rPr>
        <w:t>цена лота равняется сумме начальных (максимальных) цен всех таких контрактов в отношении данного лота.</w:t>
      </w:r>
    </w:p>
    <w:p w:rsidR="009E23A4" w:rsidRPr="009E23A4" w:rsidRDefault="009E23A4" w:rsidP="009E23A4">
      <w:pPr>
        <w:autoSpaceDE w:val="0"/>
        <w:autoSpaceDN w:val="0"/>
        <w:adjustRightInd w:val="0"/>
        <w:ind w:firstLine="540"/>
        <w:jc w:val="both"/>
      </w:pPr>
    </w:p>
    <w:p w:rsidR="009E23A4" w:rsidRPr="009E23A4" w:rsidRDefault="009E23A4" w:rsidP="009E23A4">
      <w:pPr>
        <w:keepNext/>
        <w:keepLines/>
        <w:widowControl w:val="0"/>
        <w:numPr>
          <w:ilvl w:val="1"/>
          <w:numId w:val="0"/>
        </w:numPr>
        <w:suppressLineNumbers/>
        <w:tabs>
          <w:tab w:val="num" w:pos="1080"/>
        </w:tabs>
        <w:suppressAutoHyphens/>
        <w:ind w:firstLine="720"/>
        <w:jc w:val="both"/>
      </w:pPr>
      <w:r w:rsidRPr="009E23A4">
        <w:rPr>
          <w:b/>
        </w:rPr>
        <w:t>7.2. Обеспечение исполнения государственного контракта</w:t>
      </w:r>
      <w:r w:rsidRPr="009E23A4">
        <w:t>.</w:t>
      </w:r>
    </w:p>
    <w:p w:rsidR="009E23A4" w:rsidRPr="009E23A4" w:rsidRDefault="009E23A4" w:rsidP="009E23A4">
      <w:pPr>
        <w:autoSpaceDE w:val="0"/>
        <w:autoSpaceDN w:val="0"/>
        <w:adjustRightInd w:val="0"/>
        <w:ind w:firstLine="540"/>
        <w:jc w:val="both"/>
      </w:pPr>
      <w:r w:rsidRPr="009E23A4">
        <w:t>7.2.1. Заказчик устанавливает требование об обеспечении исполнения контракта в соотве</w:t>
      </w:r>
      <w:r w:rsidRPr="009E23A4">
        <w:t>т</w:t>
      </w:r>
      <w:r w:rsidRPr="009E23A4">
        <w:t xml:space="preserve">ствии с </w:t>
      </w:r>
      <w:r w:rsidRPr="009E23A4">
        <w:rPr>
          <w:b/>
          <w:i/>
        </w:rPr>
        <w:t>Информационной картой конкурса.</w:t>
      </w:r>
    </w:p>
    <w:p w:rsidR="009E23A4" w:rsidRPr="009E23A4" w:rsidRDefault="009E23A4" w:rsidP="009E23A4">
      <w:pPr>
        <w:autoSpaceDE w:val="0"/>
        <w:autoSpaceDN w:val="0"/>
        <w:adjustRightInd w:val="0"/>
        <w:ind w:firstLine="540"/>
        <w:jc w:val="both"/>
      </w:pPr>
      <w:r w:rsidRPr="009E23A4">
        <w:t xml:space="preserve">7.2.2. </w:t>
      </w:r>
      <w:proofErr w:type="gramStart"/>
      <w:r w:rsidRPr="009E23A4">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3" w:history="1">
        <w:r w:rsidRPr="009E23A4">
          <w:t>статьи 45</w:t>
        </w:r>
      </w:hyperlink>
      <w:r w:rsidRPr="009E23A4">
        <w:t xml:space="preserve"> Закона, или внесением денежных средств на указанный Заказчиком в </w:t>
      </w:r>
      <w:r w:rsidRPr="009E23A4">
        <w:rPr>
          <w:b/>
          <w:i/>
        </w:rPr>
        <w:t>Информационной картой конкурса</w:t>
      </w:r>
      <w:r w:rsidRPr="009E23A4">
        <w:t xml:space="preserve"> счет, на котором в соо</w:t>
      </w:r>
      <w:r w:rsidRPr="009E23A4">
        <w:t>т</w:t>
      </w:r>
      <w:r w:rsidRPr="009E23A4">
        <w:t>ветствии с законодательством Российской Федерации учитываются операции со средствами, п</w:t>
      </w:r>
      <w:r w:rsidRPr="009E23A4">
        <w:t>о</w:t>
      </w:r>
      <w:r w:rsidRPr="009E23A4">
        <w:t>ступающими заказчику.</w:t>
      </w:r>
      <w:proofErr w:type="gramEnd"/>
      <w:r w:rsidRPr="009E23A4">
        <w:t xml:space="preserve"> Способ обеспечения исполнения контракта определяется участником з</w:t>
      </w:r>
      <w:r w:rsidRPr="009E23A4">
        <w:t>а</w:t>
      </w:r>
      <w:r w:rsidRPr="009E23A4">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9E23A4" w:rsidRPr="009E23A4" w:rsidRDefault="009E23A4" w:rsidP="009E23A4">
      <w:pPr>
        <w:autoSpaceDE w:val="0"/>
        <w:autoSpaceDN w:val="0"/>
        <w:adjustRightInd w:val="0"/>
        <w:ind w:firstLine="540"/>
        <w:jc w:val="both"/>
      </w:pPr>
      <w:r w:rsidRPr="009E23A4">
        <w:t>7.2.3. Контракт заключается после предоставления Участником, с которым заключается ко</w:t>
      </w:r>
      <w:r w:rsidRPr="009E23A4">
        <w:t>н</w:t>
      </w:r>
      <w:r w:rsidRPr="009E23A4">
        <w:t>тракт, обеспечения исполнения контракта.</w:t>
      </w:r>
    </w:p>
    <w:p w:rsidR="009E23A4" w:rsidRPr="009E23A4" w:rsidRDefault="009E23A4" w:rsidP="009E23A4">
      <w:pPr>
        <w:autoSpaceDE w:val="0"/>
        <w:autoSpaceDN w:val="0"/>
        <w:adjustRightInd w:val="0"/>
        <w:ind w:firstLine="540"/>
        <w:jc w:val="both"/>
      </w:pPr>
      <w:r w:rsidRPr="009E23A4">
        <w:t xml:space="preserve">7.2.4. В случае </w:t>
      </w:r>
      <w:proofErr w:type="spellStart"/>
      <w:r w:rsidRPr="009E23A4">
        <w:t>непредоставления</w:t>
      </w:r>
      <w:proofErr w:type="spellEnd"/>
      <w:r w:rsidRPr="009E23A4">
        <w:t xml:space="preserve"> Участником, с которым заключается контракт, обеспечения исполнения контракта в срок, установленный для заключения контракта, такой Участник считае</w:t>
      </w:r>
      <w:r w:rsidRPr="009E23A4">
        <w:t>т</w:t>
      </w:r>
      <w:r w:rsidRPr="009E23A4">
        <w:t>ся уклонившимся от заключения контракта.</w:t>
      </w:r>
    </w:p>
    <w:p w:rsidR="009E23A4" w:rsidRPr="009E23A4" w:rsidRDefault="009E23A4" w:rsidP="009E23A4">
      <w:pPr>
        <w:autoSpaceDE w:val="0"/>
        <w:autoSpaceDN w:val="0"/>
        <w:adjustRightInd w:val="0"/>
        <w:ind w:firstLine="540"/>
        <w:jc w:val="both"/>
      </w:pPr>
      <w:r w:rsidRPr="009E23A4">
        <w:t>7.2.5. В ходе исполнения контракта подрядчик (исполнитель) вправе предоставить Заказчику обеспечение исполнения контракта, уменьшенное на размер выполненных обязательств, пред</w:t>
      </w:r>
      <w:r w:rsidRPr="009E23A4">
        <w:t>у</w:t>
      </w:r>
      <w:r w:rsidRPr="009E23A4">
        <w:t>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9E23A4" w:rsidRPr="009E23A4" w:rsidRDefault="009E23A4" w:rsidP="009E23A4">
      <w:pPr>
        <w:autoSpaceDE w:val="0"/>
        <w:autoSpaceDN w:val="0"/>
        <w:adjustRightInd w:val="0"/>
        <w:ind w:firstLine="540"/>
        <w:jc w:val="both"/>
      </w:pPr>
      <w:r w:rsidRPr="009E23A4">
        <w:t>7.2.</w:t>
      </w:r>
      <w:r w:rsidR="007C74DA">
        <w:t>6</w:t>
      </w:r>
      <w:r w:rsidRPr="009E23A4">
        <w:t xml:space="preserve">. В случае, предусмотренном </w:t>
      </w:r>
      <w:hyperlink r:id="rId24" w:history="1">
        <w:r w:rsidRPr="009E23A4">
          <w:t>пунктом</w:t>
        </w:r>
      </w:hyperlink>
      <w:r w:rsidRPr="009E23A4">
        <w:t xml:space="preserve"> 7.1.9. конкурсной документации, если судебные акты или обстоятельства непреодолимой силы, препятствующие подписанию контракта, действ</w:t>
      </w:r>
      <w:r w:rsidRPr="009E23A4">
        <w:t>у</w:t>
      </w:r>
      <w:r w:rsidRPr="009E23A4">
        <w:t>ют более чем тридцать дней, конкурс признается несостоявшимся и денежные средства, внесе</w:t>
      </w:r>
      <w:r w:rsidRPr="009E23A4">
        <w:t>н</w:t>
      </w:r>
      <w:r w:rsidRPr="009E23A4">
        <w:t xml:space="preserve">ные в качестве обеспечения исполнения контракта, возвращаются победителю конкурса в течение пяти рабочих дней </w:t>
      </w:r>
      <w:proofErr w:type="gramStart"/>
      <w:r w:rsidRPr="009E23A4">
        <w:t>с даты признания</w:t>
      </w:r>
      <w:proofErr w:type="gramEnd"/>
      <w:r w:rsidRPr="009E23A4">
        <w:t xml:space="preserve"> конкурса несостоявшимся.</w:t>
      </w:r>
    </w:p>
    <w:p w:rsidR="009E23A4" w:rsidRPr="009E23A4" w:rsidRDefault="009E23A4" w:rsidP="009E23A4">
      <w:pPr>
        <w:autoSpaceDE w:val="0"/>
        <w:autoSpaceDN w:val="0"/>
        <w:adjustRightInd w:val="0"/>
        <w:ind w:firstLine="540"/>
        <w:jc w:val="both"/>
      </w:pPr>
      <w:r w:rsidRPr="009E23A4">
        <w:t>7.2.</w:t>
      </w:r>
      <w:r w:rsidR="007C74DA">
        <w:t>7</w:t>
      </w:r>
      <w:r w:rsidRPr="009E23A4">
        <w:t xml:space="preserve">. </w:t>
      </w:r>
      <w:proofErr w:type="gramStart"/>
      <w:r w:rsidRPr="009E23A4">
        <w:t>Заказчик в качестве обеспечения исполнения контрактов принимает банковские гара</w:t>
      </w:r>
      <w:r w:rsidRPr="009E23A4">
        <w:t>н</w:t>
      </w:r>
      <w:r w:rsidRPr="009E23A4">
        <w:t xml:space="preserve">тии, выданные банками, включенными в предусмотренный </w:t>
      </w:r>
      <w:hyperlink r:id="rId25" w:history="1">
        <w:r w:rsidRPr="009E23A4">
          <w:t>статьей 7</w:t>
        </w:r>
        <w:r w:rsidR="003540C2">
          <w:t>4</w:t>
        </w:r>
        <w:r w:rsidRPr="009E23A4">
          <w:t>.1</w:t>
        </w:r>
      </w:hyperlink>
      <w:r w:rsidRPr="009E23A4">
        <w:t xml:space="preserve"> Налогового кодекса Ро</w:t>
      </w:r>
      <w:r w:rsidRPr="009E23A4">
        <w:t>с</w:t>
      </w:r>
      <w:r w:rsidRPr="009E23A4">
        <w:t>сийской Федерации перечень банков, отвечающих установленным требованиям для принятия ба</w:t>
      </w:r>
      <w:r w:rsidRPr="009E23A4">
        <w:t>н</w:t>
      </w:r>
      <w:r w:rsidRPr="009E23A4">
        <w:t>ковских гарантий в целях налогообложения.</w:t>
      </w:r>
      <w:proofErr w:type="gramEnd"/>
    </w:p>
    <w:p w:rsidR="009E23A4" w:rsidRPr="009E23A4" w:rsidRDefault="009E23A4" w:rsidP="009E23A4">
      <w:pPr>
        <w:autoSpaceDE w:val="0"/>
        <w:autoSpaceDN w:val="0"/>
        <w:adjustRightInd w:val="0"/>
        <w:ind w:firstLine="540"/>
        <w:jc w:val="both"/>
      </w:pPr>
      <w:r w:rsidRPr="009E23A4">
        <w:t>7.2.10. Банковская гарантия должна быть безотзывной и должна содержать:</w:t>
      </w:r>
    </w:p>
    <w:p w:rsidR="009E23A4" w:rsidRPr="009E23A4" w:rsidRDefault="009E23A4" w:rsidP="009E23A4">
      <w:pPr>
        <w:autoSpaceDE w:val="0"/>
        <w:autoSpaceDN w:val="0"/>
        <w:adjustRightInd w:val="0"/>
        <w:ind w:firstLine="540"/>
        <w:jc w:val="both"/>
      </w:pPr>
      <w:bookmarkStart w:id="20" w:name="Par29"/>
      <w:bookmarkEnd w:id="20"/>
      <w:r w:rsidRPr="009E23A4">
        <w:t>1) сумму банковской гарантии, подлежащую уплате гарантом Заказчику в случае ненадл</w:t>
      </w:r>
      <w:r w:rsidRPr="009E23A4">
        <w:t>е</w:t>
      </w:r>
      <w:r w:rsidRPr="009E23A4">
        <w:t>жащего исполнения обязатель</w:t>
      </w:r>
      <w:proofErr w:type="gramStart"/>
      <w:r w:rsidRPr="009E23A4">
        <w:t>ств пр</w:t>
      </w:r>
      <w:proofErr w:type="gramEnd"/>
      <w:r w:rsidRPr="009E23A4">
        <w:t xml:space="preserve">инципалом в соответствии со </w:t>
      </w:r>
      <w:hyperlink r:id="rId26" w:history="1">
        <w:r w:rsidRPr="009E23A4">
          <w:t>статьей 96</w:t>
        </w:r>
      </w:hyperlink>
      <w:r w:rsidRPr="009E23A4">
        <w:t xml:space="preserve"> Закона;</w:t>
      </w:r>
    </w:p>
    <w:p w:rsidR="009E23A4" w:rsidRPr="009E23A4" w:rsidRDefault="009E23A4" w:rsidP="009E23A4">
      <w:pPr>
        <w:autoSpaceDE w:val="0"/>
        <w:autoSpaceDN w:val="0"/>
        <w:adjustRightInd w:val="0"/>
        <w:ind w:firstLine="540"/>
        <w:jc w:val="both"/>
      </w:pPr>
      <w:r w:rsidRPr="009E23A4">
        <w:t>2) обязательства принципала, надлежащее исполнение которых обеспечивается банковской гарантией;</w:t>
      </w:r>
    </w:p>
    <w:p w:rsidR="009E23A4" w:rsidRPr="009E23A4" w:rsidRDefault="009E23A4" w:rsidP="009E23A4">
      <w:pPr>
        <w:autoSpaceDE w:val="0"/>
        <w:autoSpaceDN w:val="0"/>
        <w:adjustRightInd w:val="0"/>
        <w:ind w:firstLine="540"/>
        <w:jc w:val="both"/>
      </w:pPr>
      <w:r w:rsidRPr="009E23A4">
        <w:t>3) обязанность гаранта уплатить заказчику неустойку в размере 0,1 процента денежной су</w:t>
      </w:r>
      <w:r w:rsidRPr="009E23A4">
        <w:t>м</w:t>
      </w:r>
      <w:r w:rsidRPr="009E23A4">
        <w:t>мы, подлежащей уплате, за каждый день просрочки;</w:t>
      </w:r>
    </w:p>
    <w:p w:rsidR="009E23A4" w:rsidRPr="009E23A4" w:rsidRDefault="009E23A4" w:rsidP="009E23A4">
      <w:pPr>
        <w:autoSpaceDE w:val="0"/>
        <w:autoSpaceDN w:val="0"/>
        <w:adjustRightInd w:val="0"/>
        <w:ind w:firstLine="540"/>
        <w:jc w:val="both"/>
      </w:pPr>
      <w:r w:rsidRPr="009E23A4">
        <w:t>4)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w:t>
      </w:r>
      <w:r w:rsidRPr="009E23A4">
        <w:t>а</w:t>
      </w:r>
      <w:r w:rsidRPr="009E23A4">
        <w:t>тельством Российской Федерации учитываются операции со средствами, поступающими заказч</w:t>
      </w:r>
      <w:r w:rsidRPr="009E23A4">
        <w:t>и</w:t>
      </w:r>
      <w:r w:rsidRPr="009E23A4">
        <w:t>ку;</w:t>
      </w:r>
    </w:p>
    <w:p w:rsidR="009E23A4" w:rsidRPr="009E23A4" w:rsidRDefault="009E23A4" w:rsidP="009E23A4">
      <w:pPr>
        <w:autoSpaceDE w:val="0"/>
        <w:autoSpaceDN w:val="0"/>
        <w:adjustRightInd w:val="0"/>
        <w:ind w:firstLine="540"/>
        <w:jc w:val="both"/>
      </w:pPr>
      <w:r w:rsidRPr="009E23A4">
        <w:t xml:space="preserve">5) срок действия банковской гарантии с учетом требований </w:t>
      </w:r>
      <w:hyperlink r:id="rId27" w:history="1">
        <w:r w:rsidRPr="009E23A4">
          <w:t>статьей</w:t>
        </w:r>
      </w:hyperlink>
      <w:r w:rsidRPr="009E23A4">
        <w:t xml:space="preserve"> </w:t>
      </w:r>
      <w:hyperlink r:id="rId28" w:history="1">
        <w:r w:rsidRPr="009E23A4">
          <w:t>96</w:t>
        </w:r>
      </w:hyperlink>
      <w:r w:rsidRPr="009E23A4">
        <w:t xml:space="preserve"> Закона;</w:t>
      </w:r>
    </w:p>
    <w:p w:rsidR="00F36B78" w:rsidRPr="00F36B78" w:rsidRDefault="009E23A4" w:rsidP="009E23A4">
      <w:pPr>
        <w:autoSpaceDE w:val="0"/>
        <w:autoSpaceDN w:val="0"/>
        <w:adjustRightInd w:val="0"/>
        <w:ind w:firstLine="540"/>
        <w:jc w:val="both"/>
      </w:pPr>
      <w:r w:rsidRPr="009E23A4">
        <w:t xml:space="preserve">6) </w:t>
      </w:r>
      <w:r w:rsidR="00F36B78" w:rsidRPr="00F36B78">
        <w:t>отлагательное условие, предусматривающее заключение договора предоставления банко</w:t>
      </w:r>
      <w:r w:rsidR="00F36B78" w:rsidRPr="00F36B78">
        <w:t>в</w:t>
      </w:r>
      <w:r w:rsidR="00F36B78" w:rsidRPr="00F36B78">
        <w:t>ской гарантии по обязательствам принципала, возникшим из государственного контракта при его заключении;</w:t>
      </w:r>
    </w:p>
    <w:p w:rsidR="009E23A4" w:rsidRPr="009E23A4" w:rsidRDefault="00F36B78" w:rsidP="009E23A4">
      <w:pPr>
        <w:autoSpaceDE w:val="0"/>
        <w:autoSpaceDN w:val="0"/>
        <w:adjustRightInd w:val="0"/>
        <w:ind w:firstLine="540"/>
        <w:jc w:val="both"/>
      </w:pPr>
      <w:r>
        <w:t xml:space="preserve">7) </w:t>
      </w:r>
      <w:r w:rsidR="009E23A4" w:rsidRPr="009E23A4">
        <w:t xml:space="preserve">установленный Постановлением Правительства Российской Федерации от 08.11.2013 N 1005 </w:t>
      </w:r>
      <w:hyperlink r:id="rId29" w:history="1">
        <w:r w:rsidR="009E23A4" w:rsidRPr="009E23A4">
          <w:t>перечень</w:t>
        </w:r>
      </w:hyperlink>
      <w:r w:rsidR="009E23A4" w:rsidRPr="009E23A4">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9E23A4" w:rsidRPr="009E23A4" w:rsidRDefault="009E23A4" w:rsidP="009E23A4">
      <w:pPr>
        <w:autoSpaceDE w:val="0"/>
        <w:autoSpaceDN w:val="0"/>
        <w:adjustRightInd w:val="0"/>
        <w:ind w:firstLine="540"/>
        <w:jc w:val="both"/>
      </w:pPr>
      <w:bookmarkStart w:id="21" w:name="Par10"/>
      <w:bookmarkEnd w:id="21"/>
      <w:proofErr w:type="gramStart"/>
      <w:r w:rsidRPr="009E23A4">
        <w:t>7.2.11.В случае, предусмотренном извещением о проведении открытого конкурса, в банко</w:t>
      </w:r>
      <w:r w:rsidRPr="009E23A4">
        <w:t>в</w:t>
      </w:r>
      <w:r w:rsidRPr="009E23A4">
        <w:t xml:space="preserve">скую гарантию включается условие о праве заказчика на бесспорное списание денежных средств со счета гаранта, если гарантом в срок не более чем пять рабочих дней не исполнено требование </w:t>
      </w:r>
      <w:r w:rsidRPr="009E23A4">
        <w:lastRenderedPageBreak/>
        <w:t>заказчика об уплате денежной суммы по банковской гарантии, направленное до окончания срока действия банковской гарантии.</w:t>
      </w:r>
      <w:proofErr w:type="gramEnd"/>
    </w:p>
    <w:p w:rsidR="009E23A4" w:rsidRPr="009E23A4" w:rsidRDefault="009E23A4" w:rsidP="009E23A4">
      <w:pPr>
        <w:autoSpaceDE w:val="0"/>
        <w:autoSpaceDN w:val="0"/>
        <w:adjustRightInd w:val="0"/>
        <w:ind w:firstLine="540"/>
        <w:jc w:val="both"/>
      </w:pPr>
      <w:r w:rsidRPr="009E23A4">
        <w:t>7.2.12.Запрещается включение в условия банковской гарантии требования о представлении заказчиком гаранту судебных актов, подтверждающих неисполнение принципалом обязательств, обеспечиваемых банковской гарантией.</w:t>
      </w:r>
    </w:p>
    <w:p w:rsidR="009E23A4" w:rsidRPr="009E23A4" w:rsidRDefault="009E23A4" w:rsidP="009E23A4">
      <w:pPr>
        <w:keepNext/>
        <w:keepLines/>
        <w:widowControl w:val="0"/>
        <w:numPr>
          <w:ilvl w:val="1"/>
          <w:numId w:val="0"/>
        </w:numPr>
        <w:suppressLineNumbers/>
        <w:tabs>
          <w:tab w:val="num" w:pos="1080"/>
        </w:tabs>
        <w:suppressAutoHyphens/>
        <w:ind w:firstLine="720"/>
        <w:jc w:val="both"/>
      </w:pPr>
      <w:bookmarkStart w:id="22" w:name="Par12"/>
      <w:bookmarkEnd w:id="22"/>
      <w:r w:rsidRPr="009E23A4">
        <w:rPr>
          <w:b/>
        </w:rPr>
        <w:t>7.3. Изменение контракта</w:t>
      </w:r>
      <w:r w:rsidRPr="009E23A4">
        <w:t>.</w:t>
      </w:r>
    </w:p>
    <w:p w:rsidR="009E23A4" w:rsidRPr="009E23A4" w:rsidRDefault="009E23A4" w:rsidP="009E23A4">
      <w:pPr>
        <w:autoSpaceDE w:val="0"/>
        <w:autoSpaceDN w:val="0"/>
        <w:adjustRightInd w:val="0"/>
        <w:ind w:firstLine="540"/>
        <w:jc w:val="both"/>
        <w:rPr>
          <w:bCs/>
        </w:rPr>
      </w:pPr>
      <w:r w:rsidRPr="009E23A4">
        <w:rPr>
          <w:bCs/>
        </w:rPr>
        <w:t>7.3.1. Изменение существенных условий контракта при его исполнении не допускается, за исключением их изменения по соглашению сторон в следующих случаях:</w:t>
      </w:r>
    </w:p>
    <w:p w:rsidR="009E23A4" w:rsidRPr="009E23A4" w:rsidRDefault="009E23A4" w:rsidP="009E23A4">
      <w:pPr>
        <w:autoSpaceDE w:val="0"/>
        <w:autoSpaceDN w:val="0"/>
        <w:adjustRightInd w:val="0"/>
        <w:ind w:firstLine="540"/>
        <w:jc w:val="both"/>
        <w:rPr>
          <w:bCs/>
        </w:rPr>
      </w:pPr>
      <w:r w:rsidRPr="009E23A4">
        <w:rPr>
          <w:bCs/>
        </w:rPr>
        <w:t>1) при снижении цены контракта без изменения предусмотренных контрактом объема работы или услуги, качества выполняемой работы, оказываемой услуги и иных условий контракта;</w:t>
      </w:r>
    </w:p>
    <w:p w:rsidR="009E23A4" w:rsidRPr="009E23A4" w:rsidRDefault="009E23A4" w:rsidP="009E23A4">
      <w:pPr>
        <w:autoSpaceDE w:val="0"/>
        <w:autoSpaceDN w:val="0"/>
        <w:adjustRightInd w:val="0"/>
        <w:ind w:firstLine="540"/>
        <w:jc w:val="both"/>
        <w:rPr>
          <w:bCs/>
        </w:rPr>
      </w:pPr>
      <w:r w:rsidRPr="009E23A4">
        <w:rPr>
          <w:bCs/>
        </w:rPr>
        <w:t>2) если по предложению Заказчика увеличиваются предусмотренные контрактом объем р</w:t>
      </w:r>
      <w:r w:rsidRPr="009E23A4">
        <w:rPr>
          <w:bCs/>
        </w:rPr>
        <w:t>а</w:t>
      </w:r>
      <w:r w:rsidRPr="009E23A4">
        <w:rPr>
          <w:bCs/>
        </w:rPr>
        <w:t>боты или услуги не более чем на десять процентов или уменьшаются предусмотренные контра</w:t>
      </w:r>
      <w:r w:rsidRPr="009E23A4">
        <w:rPr>
          <w:bCs/>
        </w:rPr>
        <w:t>к</w:t>
      </w:r>
      <w:r w:rsidRPr="009E23A4">
        <w:rPr>
          <w:bCs/>
        </w:rPr>
        <w:t xml:space="preserve">том объем выполняемой работы или оказываемой услуги не более чем на десять процентов. При этом по соглашению сторон допускается изменение с учетом </w:t>
      </w:r>
      <w:proofErr w:type="gramStart"/>
      <w:r w:rsidRPr="009E23A4">
        <w:rPr>
          <w:bCs/>
        </w:rPr>
        <w:t>положений бюджетного законод</w:t>
      </w:r>
      <w:r w:rsidRPr="009E23A4">
        <w:rPr>
          <w:bCs/>
        </w:rPr>
        <w:t>а</w:t>
      </w:r>
      <w:r w:rsidRPr="009E23A4">
        <w:rPr>
          <w:bCs/>
        </w:rPr>
        <w:t>тельства Российской Федерации цены контракта</w:t>
      </w:r>
      <w:proofErr w:type="gramEnd"/>
      <w:r w:rsidRPr="009E23A4">
        <w:rPr>
          <w:bCs/>
        </w:rPr>
        <w:t xml:space="preserve"> пропорционально дополнительному объему раб</w:t>
      </w:r>
      <w:r w:rsidRPr="009E23A4">
        <w:rPr>
          <w:bCs/>
        </w:rPr>
        <w:t>о</w:t>
      </w:r>
      <w:r w:rsidRPr="009E23A4">
        <w:rPr>
          <w:bCs/>
        </w:rPr>
        <w:t xml:space="preserve">ты или услуги исходя из установленной в контракте цены работы или услуги, но не более чем на десять процентов цены контракта. При уменьшении </w:t>
      </w:r>
      <w:proofErr w:type="gramStart"/>
      <w:r w:rsidRPr="009E23A4">
        <w:rPr>
          <w:bCs/>
        </w:rPr>
        <w:t>предусмотренных</w:t>
      </w:r>
      <w:proofErr w:type="gramEnd"/>
      <w:r w:rsidRPr="009E23A4">
        <w:rPr>
          <w:bCs/>
        </w:rPr>
        <w:t xml:space="preserve"> контрактом объема работы или услуги стороны контракта обязаны уменьшить цену контракта исходя из цены работы или услуги;</w:t>
      </w:r>
    </w:p>
    <w:p w:rsidR="009E23A4" w:rsidRPr="009E23A4" w:rsidRDefault="009E23A4" w:rsidP="009E23A4">
      <w:pPr>
        <w:autoSpaceDE w:val="0"/>
        <w:autoSpaceDN w:val="0"/>
        <w:adjustRightInd w:val="0"/>
        <w:ind w:firstLine="567"/>
        <w:jc w:val="both"/>
        <w:rPr>
          <w:bCs/>
        </w:rPr>
      </w:pPr>
      <w:proofErr w:type="gramStart"/>
      <w:r w:rsidRPr="009E23A4">
        <w:rPr>
          <w:bCs/>
        </w:rPr>
        <w:t>3) если цена заключенного для обеспечения федеральных нужд на срок не менее чем три г</w:t>
      </w:r>
      <w:r w:rsidRPr="009E23A4">
        <w:rPr>
          <w:bCs/>
        </w:rPr>
        <w:t>о</w:t>
      </w:r>
      <w:r w:rsidRPr="009E23A4">
        <w:rPr>
          <w:bCs/>
        </w:rPr>
        <w:t xml:space="preserve">да контракта составляет либо превышает </w:t>
      </w:r>
      <w:hyperlink r:id="rId30" w:history="1">
        <w:r w:rsidRPr="009E23A4">
          <w:rPr>
            <w:bCs/>
          </w:rPr>
          <w:t>размер цены</w:t>
        </w:r>
      </w:hyperlink>
      <w:r w:rsidRPr="009E23A4">
        <w:rPr>
          <w:bCs/>
        </w:rPr>
        <w:t>, установленный постановлением Прав</w:t>
      </w:r>
      <w:r w:rsidRPr="009E23A4">
        <w:rPr>
          <w:bCs/>
        </w:rPr>
        <w:t>и</w:t>
      </w:r>
      <w:r w:rsidRPr="009E23A4">
        <w:rPr>
          <w:bCs/>
        </w:rPr>
        <w:t xml:space="preserve">тельства Российской Федерации </w:t>
      </w:r>
      <w:r w:rsidRPr="009E23A4">
        <w:t>от 19.12.2013 N 1186</w:t>
      </w:r>
      <w:r w:rsidRPr="009E23A4">
        <w:rPr>
          <w:bCs/>
        </w:rPr>
        <w:t>, и исполнение указанного контракта по независящим от сторон контракта обстоятельствам без изменения его условий невозможно, да</w:t>
      </w:r>
      <w:r w:rsidRPr="009E23A4">
        <w:rPr>
          <w:bCs/>
        </w:rPr>
        <w:t>н</w:t>
      </w:r>
      <w:r w:rsidRPr="009E23A4">
        <w:rPr>
          <w:bCs/>
        </w:rPr>
        <w:t>ные условия могут быть изменены на основании решения Правительства Российской Федерации;</w:t>
      </w:r>
      <w:proofErr w:type="gramEnd"/>
    </w:p>
    <w:p w:rsidR="009E23A4" w:rsidRPr="009E23A4" w:rsidRDefault="009E23A4" w:rsidP="009E23A4">
      <w:pPr>
        <w:autoSpaceDE w:val="0"/>
        <w:autoSpaceDN w:val="0"/>
        <w:adjustRightInd w:val="0"/>
        <w:ind w:firstLine="540"/>
        <w:jc w:val="both"/>
        <w:rPr>
          <w:bCs/>
        </w:rPr>
      </w:pPr>
      <w:r w:rsidRPr="009E23A4">
        <w:rPr>
          <w:bCs/>
        </w:rPr>
        <w:t>4) изменение в соответствии с законодательством Российской Федерации регулируемых цен (тарифов) на работы, услуги;</w:t>
      </w:r>
    </w:p>
    <w:p w:rsidR="009E23A4" w:rsidRPr="009E23A4" w:rsidRDefault="009E23A4" w:rsidP="009E23A4">
      <w:pPr>
        <w:autoSpaceDE w:val="0"/>
        <w:autoSpaceDN w:val="0"/>
        <w:adjustRightInd w:val="0"/>
        <w:ind w:firstLine="540"/>
        <w:jc w:val="both"/>
        <w:rPr>
          <w:bCs/>
        </w:rPr>
      </w:pPr>
      <w:r w:rsidRPr="009E23A4">
        <w:rPr>
          <w:bCs/>
        </w:rPr>
        <w:t xml:space="preserve">5) в случаях, предусмотренных </w:t>
      </w:r>
      <w:hyperlink r:id="rId31" w:history="1">
        <w:r w:rsidRPr="009E23A4">
          <w:rPr>
            <w:bCs/>
          </w:rPr>
          <w:t>пунктом 6 статьи 161</w:t>
        </w:r>
      </w:hyperlink>
      <w:r w:rsidRPr="009E23A4">
        <w:rPr>
          <w:bCs/>
        </w:rPr>
        <w:t xml:space="preserve"> Бюджетного кодекса Российской Фед</w:t>
      </w:r>
      <w:r w:rsidRPr="009E23A4">
        <w:rPr>
          <w:bCs/>
        </w:rPr>
        <w:t>е</w:t>
      </w:r>
      <w:r w:rsidRPr="009E23A4">
        <w:rPr>
          <w:bCs/>
        </w:rPr>
        <w:t>рации, при уменьшении ранее доведенных до Государственного заказчика как получателя бю</w:t>
      </w:r>
      <w:r w:rsidRPr="009E23A4">
        <w:rPr>
          <w:bCs/>
        </w:rPr>
        <w:t>д</w:t>
      </w:r>
      <w:r w:rsidRPr="009E23A4">
        <w:rPr>
          <w:bCs/>
        </w:rPr>
        <w:t xml:space="preserve">жетных средств лимитов бюджетных обязательств. При этом Государственный заказчик в ходе исполнения контракта </w:t>
      </w:r>
      <w:hyperlink r:id="rId32" w:history="1">
        <w:r w:rsidRPr="009E23A4">
          <w:rPr>
            <w:bCs/>
          </w:rPr>
          <w:t>обеспечивает согласование</w:t>
        </w:r>
      </w:hyperlink>
      <w:r w:rsidRPr="009E23A4">
        <w:rPr>
          <w:bCs/>
        </w:rPr>
        <w:t xml:space="preserve"> новых условий контракта, в том числе цены и (или) сроков исполнения контракта и (или) объема работы или услуги, предусмотренных контра</w:t>
      </w:r>
      <w:r w:rsidRPr="009E23A4">
        <w:rPr>
          <w:bCs/>
        </w:rPr>
        <w:t>к</w:t>
      </w:r>
      <w:r w:rsidRPr="009E23A4">
        <w:rPr>
          <w:bCs/>
        </w:rPr>
        <w:t>том;</w:t>
      </w:r>
    </w:p>
    <w:p w:rsidR="009E23A4" w:rsidRPr="009E23A4" w:rsidRDefault="009E23A4" w:rsidP="009E23A4">
      <w:pPr>
        <w:autoSpaceDE w:val="0"/>
        <w:autoSpaceDN w:val="0"/>
        <w:adjustRightInd w:val="0"/>
        <w:ind w:firstLine="567"/>
        <w:jc w:val="both"/>
        <w:rPr>
          <w:bCs/>
        </w:rPr>
      </w:pPr>
      <w:r w:rsidRPr="009E23A4">
        <w:rPr>
          <w:bCs/>
        </w:rPr>
        <w:t xml:space="preserve">7.3.2. В установленных </w:t>
      </w:r>
      <w:hyperlink w:anchor="Par9" w:history="1">
        <w:r w:rsidRPr="009E23A4">
          <w:rPr>
            <w:bCs/>
          </w:rPr>
          <w:t>подпунктом</w:t>
        </w:r>
      </w:hyperlink>
      <w:r w:rsidRPr="009E23A4">
        <w:rPr>
          <w:bCs/>
        </w:rPr>
        <w:t xml:space="preserve"> 5) пункта 7.3.1. конкурсной документации случаях с</w:t>
      </w:r>
      <w:r w:rsidRPr="009E23A4">
        <w:rPr>
          <w:bCs/>
        </w:rPr>
        <w:t>о</w:t>
      </w:r>
      <w:r w:rsidRPr="009E23A4">
        <w:rPr>
          <w:bCs/>
        </w:rPr>
        <w:t>кращение объема работы или услуги при уменьшении цены контракта осуществляется в соотве</w:t>
      </w:r>
      <w:r w:rsidRPr="009E23A4">
        <w:rPr>
          <w:bCs/>
        </w:rPr>
        <w:t>т</w:t>
      </w:r>
      <w:r w:rsidRPr="009E23A4">
        <w:rPr>
          <w:bCs/>
        </w:rPr>
        <w:t xml:space="preserve">ствии с </w:t>
      </w:r>
      <w:hyperlink r:id="rId33" w:history="1">
        <w:r w:rsidRPr="009E23A4">
          <w:rPr>
            <w:bCs/>
          </w:rPr>
          <w:t>методикой</w:t>
        </w:r>
      </w:hyperlink>
      <w:r w:rsidRPr="009E23A4">
        <w:rPr>
          <w:bCs/>
        </w:rPr>
        <w:t xml:space="preserve">, утвержденной </w:t>
      </w:r>
      <w:r w:rsidRPr="009E23A4">
        <w:t>Постановлением Правительства Российской Федерации от 28.11.2013 № 1090.</w:t>
      </w:r>
    </w:p>
    <w:p w:rsidR="009E23A4" w:rsidRPr="009E23A4" w:rsidRDefault="009E23A4" w:rsidP="009E23A4">
      <w:pPr>
        <w:autoSpaceDE w:val="0"/>
        <w:autoSpaceDN w:val="0"/>
        <w:adjustRightInd w:val="0"/>
        <w:ind w:firstLine="540"/>
        <w:jc w:val="both"/>
        <w:rPr>
          <w:bCs/>
        </w:rPr>
      </w:pPr>
      <w:r w:rsidRPr="009E23A4">
        <w:rPr>
          <w:bCs/>
        </w:rPr>
        <w:t xml:space="preserve">7.3.3. В установленных </w:t>
      </w:r>
      <w:hyperlink w:anchor="Par9" w:history="1">
        <w:r w:rsidRPr="009E23A4">
          <w:rPr>
            <w:bCs/>
          </w:rPr>
          <w:t>подпунктом</w:t>
        </w:r>
      </w:hyperlink>
      <w:r w:rsidRPr="009E23A4">
        <w:rPr>
          <w:bCs/>
        </w:rPr>
        <w:t xml:space="preserve"> 5) пункта 7.3.1. конкурсной документации случаях пр</w:t>
      </w:r>
      <w:r w:rsidRPr="009E23A4">
        <w:rPr>
          <w:bCs/>
        </w:rPr>
        <w:t>и</w:t>
      </w:r>
      <w:r w:rsidRPr="009E23A4">
        <w:rPr>
          <w:bCs/>
        </w:rPr>
        <w:t>нятие Государственным заказчиком решения об изменении контракта в связи с уменьшением л</w:t>
      </w:r>
      <w:r w:rsidRPr="009E23A4">
        <w:rPr>
          <w:bCs/>
        </w:rPr>
        <w:t>и</w:t>
      </w:r>
      <w:r w:rsidRPr="009E23A4">
        <w:rPr>
          <w:bCs/>
        </w:rPr>
        <w:t>митов бюджетных обязательств осуществляется исходя из соразмерности изменения цены ко</w:t>
      </w:r>
      <w:r w:rsidRPr="009E23A4">
        <w:rPr>
          <w:bCs/>
        </w:rPr>
        <w:t>н</w:t>
      </w:r>
      <w:r w:rsidRPr="009E23A4">
        <w:rPr>
          <w:bCs/>
        </w:rPr>
        <w:t>тракта и объема работы или услуги.</w:t>
      </w:r>
    </w:p>
    <w:p w:rsidR="009E23A4" w:rsidRPr="009E23A4" w:rsidRDefault="009E23A4" w:rsidP="009E23A4">
      <w:pPr>
        <w:autoSpaceDE w:val="0"/>
        <w:autoSpaceDN w:val="0"/>
        <w:adjustRightInd w:val="0"/>
        <w:ind w:firstLine="540"/>
        <w:jc w:val="both"/>
        <w:rPr>
          <w:bCs/>
        </w:rPr>
      </w:pPr>
      <w:r w:rsidRPr="009E23A4">
        <w:rPr>
          <w:bCs/>
        </w:rPr>
        <w:t xml:space="preserve">7.3.4. </w:t>
      </w:r>
      <w:proofErr w:type="gramStart"/>
      <w:r w:rsidRPr="009E23A4">
        <w:rPr>
          <w:bCs/>
        </w:rPr>
        <w:t xml:space="preserve">В случае наступления обстоятельств, которые предусмотрены </w:t>
      </w:r>
      <w:hyperlink w:anchor="Par9" w:history="1">
        <w:r w:rsidRPr="009E23A4">
          <w:rPr>
            <w:bCs/>
          </w:rPr>
          <w:t>подпунктом</w:t>
        </w:r>
      </w:hyperlink>
      <w:r w:rsidRPr="009E23A4">
        <w:rPr>
          <w:bCs/>
        </w:rPr>
        <w:t xml:space="preserve"> 5) пункта 7.3.1. конкурсной документации и обусловливают невозможность исполнения Государственным заказчиком бюджетных обязательств, вытекающих из контракта, Заказчик исходит из необход</w:t>
      </w:r>
      <w:r w:rsidRPr="009E23A4">
        <w:rPr>
          <w:bCs/>
        </w:rPr>
        <w:t>и</w:t>
      </w:r>
      <w:r w:rsidRPr="009E23A4">
        <w:rPr>
          <w:bCs/>
        </w:rPr>
        <w:t>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(в том чи</w:t>
      </w:r>
      <w:r w:rsidRPr="009E23A4">
        <w:rPr>
          <w:bCs/>
        </w:rPr>
        <w:t>с</w:t>
      </w:r>
      <w:r w:rsidRPr="009E23A4">
        <w:rPr>
          <w:bCs/>
        </w:rPr>
        <w:t>ле продовольствие, средства для оказания скорой, в том числе скорой специализированной, мед</w:t>
      </w:r>
      <w:r w:rsidRPr="009E23A4">
        <w:rPr>
          <w:bCs/>
        </w:rPr>
        <w:t>и</w:t>
      </w:r>
      <w:r w:rsidRPr="009E23A4">
        <w:rPr>
          <w:bCs/>
        </w:rPr>
        <w:t>цинской помощи в</w:t>
      </w:r>
      <w:proofErr w:type="gramEnd"/>
      <w:r w:rsidRPr="009E23A4">
        <w:rPr>
          <w:bCs/>
        </w:rPr>
        <w:t xml:space="preserve"> </w:t>
      </w:r>
      <w:proofErr w:type="gramStart"/>
      <w:r w:rsidRPr="009E23A4">
        <w:rPr>
          <w:bCs/>
        </w:rPr>
        <w:t>экстренной или неотложной форме, лекарственные средства, топливо), и (или) по которому поставщиком (подрядчиком, исполнителем) обязательства исполнены.</w:t>
      </w:r>
      <w:proofErr w:type="gramEnd"/>
    </w:p>
    <w:p w:rsidR="009E23A4" w:rsidRPr="009E23A4" w:rsidRDefault="009E23A4" w:rsidP="009E23A4">
      <w:pPr>
        <w:autoSpaceDE w:val="0"/>
        <w:autoSpaceDN w:val="0"/>
        <w:adjustRightInd w:val="0"/>
        <w:ind w:firstLine="540"/>
        <w:jc w:val="both"/>
        <w:rPr>
          <w:bCs/>
        </w:rPr>
      </w:pPr>
      <w:r w:rsidRPr="009E23A4">
        <w:rPr>
          <w:bCs/>
        </w:rPr>
        <w:t>7.3.5. При исполнении контракта не допускается перемена подрядчика (исполнителя), за и</w:t>
      </w:r>
      <w:r w:rsidRPr="009E23A4">
        <w:rPr>
          <w:bCs/>
        </w:rPr>
        <w:t>с</w:t>
      </w:r>
      <w:r w:rsidRPr="009E23A4">
        <w:rPr>
          <w:bCs/>
        </w:rPr>
        <w:t>ключением случая, если новый подрядчик (исполнитель) является его правопреемником по такому контракту вследствие реорганизации юридического лица в форме преобразования, слияния или присоединения.</w:t>
      </w:r>
    </w:p>
    <w:p w:rsidR="009E23A4" w:rsidRPr="009E23A4" w:rsidRDefault="009E23A4" w:rsidP="009E23A4">
      <w:pPr>
        <w:autoSpaceDE w:val="0"/>
        <w:autoSpaceDN w:val="0"/>
        <w:adjustRightInd w:val="0"/>
        <w:ind w:firstLine="540"/>
        <w:jc w:val="both"/>
        <w:rPr>
          <w:bCs/>
        </w:rPr>
      </w:pPr>
      <w:r w:rsidRPr="009E23A4">
        <w:rPr>
          <w:bCs/>
        </w:rPr>
        <w:t>7.3.6. В случае перемены заказчика права и обязанности заказчика, предусмотренные ко</w:t>
      </w:r>
      <w:r w:rsidRPr="009E23A4">
        <w:rPr>
          <w:bCs/>
        </w:rPr>
        <w:t>н</w:t>
      </w:r>
      <w:r w:rsidRPr="009E23A4">
        <w:rPr>
          <w:bCs/>
        </w:rPr>
        <w:t>трактом, переходят к новому заказчику.</w:t>
      </w:r>
    </w:p>
    <w:p w:rsidR="009E23A4" w:rsidRPr="009E23A4" w:rsidRDefault="009E23A4" w:rsidP="009E23A4">
      <w:pPr>
        <w:autoSpaceDE w:val="0"/>
        <w:autoSpaceDN w:val="0"/>
        <w:adjustRightInd w:val="0"/>
        <w:ind w:firstLine="540"/>
        <w:jc w:val="both"/>
        <w:rPr>
          <w:bCs/>
        </w:rPr>
      </w:pPr>
      <w:r w:rsidRPr="009E23A4">
        <w:rPr>
          <w:bCs/>
        </w:rPr>
        <w:lastRenderedPageBreak/>
        <w:t>7.3.7. При исполнении контракта по согласованию Заказчика с подрядчиком (исполнителем) допускается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w:t>
      </w:r>
      <w:r w:rsidRPr="009E23A4">
        <w:rPr>
          <w:bCs/>
        </w:rPr>
        <w:t>а</w:t>
      </w:r>
      <w:r w:rsidRPr="009E23A4">
        <w:rPr>
          <w:bCs/>
        </w:rPr>
        <w:t>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w:t>
      </w:r>
      <w:r w:rsidRPr="009E23A4">
        <w:rPr>
          <w:bCs/>
        </w:rPr>
        <w:t>е</w:t>
      </w:r>
      <w:r w:rsidRPr="009E23A4">
        <w:rPr>
          <w:bCs/>
        </w:rPr>
        <w:t>естр контрактов, заключенных Заказчиком.</w:t>
      </w:r>
    </w:p>
    <w:p w:rsidR="009E23A4" w:rsidRPr="009E23A4" w:rsidRDefault="009E23A4" w:rsidP="009E23A4">
      <w:pPr>
        <w:autoSpaceDE w:val="0"/>
        <w:autoSpaceDN w:val="0"/>
        <w:adjustRightInd w:val="0"/>
        <w:ind w:firstLine="540"/>
        <w:jc w:val="both"/>
        <w:rPr>
          <w:bCs/>
        </w:rPr>
      </w:pPr>
      <w:r w:rsidRPr="009E23A4">
        <w:rPr>
          <w:b/>
        </w:rPr>
        <w:t>7.4. Расторжение контракта</w:t>
      </w:r>
      <w:r w:rsidRPr="009E23A4">
        <w:t>.</w:t>
      </w:r>
    </w:p>
    <w:p w:rsidR="009E23A4" w:rsidRPr="009E23A4" w:rsidRDefault="009E23A4" w:rsidP="009E23A4">
      <w:pPr>
        <w:autoSpaceDE w:val="0"/>
        <w:autoSpaceDN w:val="0"/>
        <w:adjustRightInd w:val="0"/>
        <w:ind w:firstLine="540"/>
        <w:jc w:val="both"/>
        <w:rPr>
          <w:bCs/>
        </w:rPr>
      </w:pPr>
      <w:bookmarkStart w:id="23" w:name="Par18"/>
      <w:bookmarkEnd w:id="23"/>
      <w:r w:rsidRPr="009E23A4">
        <w:rPr>
          <w:bCs/>
        </w:rPr>
        <w:t>7.4.1.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9E23A4" w:rsidRPr="009E23A4" w:rsidRDefault="009E23A4" w:rsidP="009E23A4">
      <w:pPr>
        <w:autoSpaceDE w:val="0"/>
        <w:autoSpaceDN w:val="0"/>
        <w:adjustRightInd w:val="0"/>
        <w:ind w:firstLine="540"/>
        <w:jc w:val="both"/>
        <w:rPr>
          <w:bCs/>
        </w:rPr>
      </w:pPr>
      <w:r w:rsidRPr="009E23A4">
        <w:rPr>
          <w:bCs/>
        </w:rPr>
        <w:t>7.4.2.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w:t>
      </w:r>
      <w:r w:rsidRPr="009E23A4">
        <w:rPr>
          <w:bCs/>
        </w:rPr>
        <w:t>о</w:t>
      </w:r>
      <w:r w:rsidRPr="009E23A4">
        <w:rPr>
          <w:bCs/>
        </w:rPr>
        <w:t>роннего отказа от исполнения отдельных видов обязательств, при условии, если это было пред</w:t>
      </w:r>
      <w:r w:rsidRPr="009E23A4">
        <w:rPr>
          <w:bCs/>
        </w:rPr>
        <w:t>у</w:t>
      </w:r>
      <w:r w:rsidRPr="009E23A4">
        <w:rPr>
          <w:bCs/>
        </w:rPr>
        <w:t>смотрено контрактом.</w:t>
      </w:r>
    </w:p>
    <w:p w:rsidR="009E23A4" w:rsidRPr="009E23A4" w:rsidRDefault="009E23A4" w:rsidP="009E23A4">
      <w:pPr>
        <w:autoSpaceDE w:val="0"/>
        <w:autoSpaceDN w:val="0"/>
        <w:adjustRightInd w:val="0"/>
        <w:ind w:firstLine="540"/>
        <w:jc w:val="both"/>
        <w:rPr>
          <w:bCs/>
        </w:rPr>
      </w:pPr>
      <w:bookmarkStart w:id="24" w:name="Par21"/>
      <w:bookmarkEnd w:id="24"/>
      <w:r w:rsidRPr="009E23A4">
        <w:rPr>
          <w:bCs/>
        </w:rPr>
        <w:t>7.4.3. Заказчик вправе провести экспертизу выполненной работы, оказанной услуги с привл</w:t>
      </w:r>
      <w:r w:rsidRPr="009E23A4">
        <w:rPr>
          <w:bCs/>
        </w:rPr>
        <w:t>е</w:t>
      </w:r>
      <w:r w:rsidRPr="009E23A4">
        <w:rPr>
          <w:bCs/>
        </w:rPr>
        <w:t>чением экспертов, экспертных организаций до принятия решения об одностороннем отказе от и</w:t>
      </w:r>
      <w:r w:rsidRPr="009E23A4">
        <w:rPr>
          <w:bCs/>
        </w:rPr>
        <w:t>с</w:t>
      </w:r>
      <w:r w:rsidRPr="009E23A4">
        <w:rPr>
          <w:bCs/>
        </w:rPr>
        <w:t>полнения контракта.</w:t>
      </w:r>
    </w:p>
    <w:p w:rsidR="009E23A4" w:rsidRPr="009E23A4" w:rsidRDefault="009E23A4" w:rsidP="009E23A4">
      <w:pPr>
        <w:autoSpaceDE w:val="0"/>
        <w:autoSpaceDN w:val="0"/>
        <w:adjustRightInd w:val="0"/>
        <w:ind w:firstLine="540"/>
        <w:jc w:val="both"/>
        <w:rPr>
          <w:bCs/>
        </w:rPr>
      </w:pPr>
      <w:r w:rsidRPr="009E23A4">
        <w:rPr>
          <w:bCs/>
        </w:rPr>
        <w:t>7.4.4. Если Заказчиком проведена экспертиза выполненной работы или оказанной услуги с привлечением экспертов, экспертных организаций, решение об одностороннем отказе от исполн</w:t>
      </w:r>
      <w:r w:rsidRPr="009E23A4">
        <w:rPr>
          <w:bCs/>
        </w:rPr>
        <w:t>е</w:t>
      </w:r>
      <w:r w:rsidRPr="009E23A4">
        <w:rPr>
          <w:bCs/>
        </w:rPr>
        <w:t>ния контракта может быть принято Заказчиком только при условии, что по результатам эксперт</w:t>
      </w:r>
      <w:r w:rsidRPr="009E23A4">
        <w:rPr>
          <w:bCs/>
        </w:rPr>
        <w:t>и</w:t>
      </w:r>
      <w:r w:rsidRPr="009E23A4">
        <w:rPr>
          <w:bCs/>
        </w:rPr>
        <w:t>зы выполненной работы или оказанной услуги в заключени</w:t>
      </w:r>
      <w:proofErr w:type="gramStart"/>
      <w:r w:rsidRPr="009E23A4">
        <w:rPr>
          <w:bCs/>
        </w:rPr>
        <w:t>и</w:t>
      </w:r>
      <w:proofErr w:type="gramEnd"/>
      <w:r w:rsidRPr="009E23A4">
        <w:rPr>
          <w:bCs/>
        </w:rPr>
        <w:t xml:space="preserve"> эксперта, экспертной организации будут подтверждены нарушения условий контракта, послужившие основанием для односторонн</w:t>
      </w:r>
      <w:r w:rsidRPr="009E23A4">
        <w:rPr>
          <w:bCs/>
        </w:rPr>
        <w:t>е</w:t>
      </w:r>
      <w:r w:rsidRPr="009E23A4">
        <w:rPr>
          <w:bCs/>
        </w:rPr>
        <w:t>го отказа Заказчика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7.4.5. </w:t>
      </w:r>
      <w:proofErr w:type="gramStart"/>
      <w:r w:rsidRPr="00C40A47">
        <w:rPr>
          <w:bCs/>
        </w:rPr>
        <w:t xml:space="preserve">Решение Заказчика об одностороннем отказе от исполнения контракта </w:t>
      </w:r>
      <w:r w:rsidR="00C40A47" w:rsidRPr="00C40A47">
        <w:rPr>
          <w:bCs/>
        </w:rPr>
        <w:t>не позднее чем в течение трех рабочих дней с даты</w:t>
      </w:r>
      <w:r w:rsidRPr="00C40A47">
        <w:rPr>
          <w:bCs/>
        </w:rPr>
        <w:t xml:space="preserve"> принятия указанного решения, размещается</w:t>
      </w:r>
      <w:r w:rsidRPr="009E23A4">
        <w:rPr>
          <w:bCs/>
        </w:rPr>
        <w:t xml:space="preserve"> в единой информ</w:t>
      </w:r>
      <w:r w:rsidRPr="009E23A4">
        <w:rPr>
          <w:bCs/>
        </w:rPr>
        <w:t>а</w:t>
      </w:r>
      <w:r w:rsidRPr="009E23A4">
        <w:rPr>
          <w:bCs/>
        </w:rPr>
        <w:t>ционной системе и направляется подрядчику (исполнителю) по почте заказным письмом с ув</w:t>
      </w:r>
      <w:r w:rsidRPr="009E23A4">
        <w:rPr>
          <w:bCs/>
        </w:rPr>
        <w:t>е</w:t>
      </w:r>
      <w:r w:rsidRPr="009E23A4">
        <w:rPr>
          <w:bCs/>
        </w:rPr>
        <w:t>домлением о вручении по адресу подрядчика (исполнителя), указанному в контракте, а также т</w:t>
      </w:r>
      <w:r w:rsidRPr="009E23A4">
        <w:rPr>
          <w:bCs/>
        </w:rPr>
        <w:t>е</w:t>
      </w:r>
      <w:r w:rsidRPr="009E23A4">
        <w:rPr>
          <w:bCs/>
        </w:rPr>
        <w:t>леграммой, либо посредством факсимильной связи, либо по адресу электронной почты, либо с и</w:t>
      </w:r>
      <w:r w:rsidRPr="009E23A4">
        <w:rPr>
          <w:bCs/>
        </w:rPr>
        <w:t>с</w:t>
      </w:r>
      <w:r w:rsidRPr="009E23A4">
        <w:rPr>
          <w:bCs/>
        </w:rPr>
        <w:t>пользованием</w:t>
      </w:r>
      <w:proofErr w:type="gramEnd"/>
      <w:r w:rsidRPr="009E23A4">
        <w:rPr>
          <w:bCs/>
        </w:rPr>
        <w:t xml:space="preserve"> иных сре</w:t>
      </w:r>
      <w:proofErr w:type="gramStart"/>
      <w:r w:rsidRPr="009E23A4">
        <w:rPr>
          <w:bCs/>
        </w:rPr>
        <w:t>дств св</w:t>
      </w:r>
      <w:proofErr w:type="gramEnd"/>
      <w:r w:rsidRPr="009E23A4">
        <w:rPr>
          <w:bCs/>
        </w:rPr>
        <w:t>язи и доставки, обеспечивающих фиксирование такого уведомления и получение Заказчиком подтверждения о его вручении подрядчику (исполнителю). Датой ув</w:t>
      </w:r>
      <w:r w:rsidRPr="009E23A4">
        <w:rPr>
          <w:bCs/>
        </w:rPr>
        <w:t>е</w:t>
      </w:r>
      <w:r w:rsidRPr="009E23A4">
        <w:rPr>
          <w:bCs/>
        </w:rPr>
        <w:t>домления признается дата получения Заказчиком подтверждения о вручении подрядчику (испо</w:t>
      </w:r>
      <w:r w:rsidRPr="009E23A4">
        <w:rPr>
          <w:bCs/>
        </w:rPr>
        <w:t>л</w:t>
      </w:r>
      <w:r w:rsidRPr="009E23A4">
        <w:rPr>
          <w:bCs/>
        </w:rPr>
        <w:t xml:space="preserve">нителю) указанного уведомления либо дата получения Заказчиком информации об отсутствии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9E23A4">
        <w:rPr>
          <w:bCs/>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9E23A4">
        <w:rPr>
          <w:bCs/>
        </w:rPr>
        <w:t>.</w:t>
      </w:r>
    </w:p>
    <w:p w:rsidR="009E23A4" w:rsidRPr="009E23A4" w:rsidRDefault="009E23A4" w:rsidP="009E23A4">
      <w:pPr>
        <w:autoSpaceDE w:val="0"/>
        <w:autoSpaceDN w:val="0"/>
        <w:adjustRightInd w:val="0"/>
        <w:ind w:firstLine="540"/>
        <w:jc w:val="both"/>
        <w:rPr>
          <w:bCs/>
        </w:rPr>
      </w:pPr>
      <w:r w:rsidRPr="009E23A4">
        <w:rPr>
          <w:bCs/>
        </w:rPr>
        <w:t xml:space="preserve">7.4.6. Решение Заказчика об одностороннем отказе от исполнения контракта вступает в </w:t>
      </w:r>
      <w:proofErr w:type="gramStart"/>
      <w:r w:rsidRPr="009E23A4">
        <w:rPr>
          <w:bCs/>
        </w:rPr>
        <w:t>силу</w:t>
      </w:r>
      <w:proofErr w:type="gramEnd"/>
      <w:r w:rsidRPr="009E23A4">
        <w:rPr>
          <w:bCs/>
        </w:rPr>
        <w:t xml:space="preserve"> и контракт считается расторгнутым через десять дней с даты надлежащего уведомления Заказч</w:t>
      </w:r>
      <w:r w:rsidRPr="009E23A4">
        <w:rPr>
          <w:bCs/>
        </w:rPr>
        <w:t>и</w:t>
      </w:r>
      <w:r w:rsidRPr="009E23A4">
        <w:rPr>
          <w:bCs/>
        </w:rPr>
        <w:t>ком подрядчика (исполнителя)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7.4.7. Заказчик отменяет не вступившее в силу решение об одностороннем отказе от испо</w:t>
      </w:r>
      <w:r w:rsidRPr="009E23A4">
        <w:rPr>
          <w:bCs/>
        </w:rPr>
        <w:t>л</w:t>
      </w:r>
      <w:r w:rsidRPr="009E23A4">
        <w:rPr>
          <w:bCs/>
        </w:rPr>
        <w:t xml:space="preserve">нения контракта, если в течение десятидневного срока </w:t>
      </w:r>
      <w:proofErr w:type="gramStart"/>
      <w:r w:rsidRPr="009E23A4">
        <w:rPr>
          <w:bCs/>
        </w:rPr>
        <w:t>с даты уведомления</w:t>
      </w:r>
      <w:proofErr w:type="gramEnd"/>
      <w:r w:rsidRPr="009E23A4">
        <w:rPr>
          <w:bCs/>
        </w:rPr>
        <w:t xml:space="preserve"> подрядчика (исполн</w:t>
      </w:r>
      <w:r w:rsidRPr="009E23A4">
        <w:rPr>
          <w:bCs/>
        </w:rPr>
        <w:t>и</w:t>
      </w:r>
      <w:r w:rsidRPr="009E23A4">
        <w:rPr>
          <w:bCs/>
        </w:rPr>
        <w:t>теля) о принятом решении об одностороннем отказе от исполнения контракта устранено наруш</w:t>
      </w:r>
      <w:r w:rsidRPr="009E23A4">
        <w:rPr>
          <w:bCs/>
        </w:rPr>
        <w:t>е</w:t>
      </w:r>
      <w:r w:rsidRPr="009E23A4">
        <w:rPr>
          <w:bCs/>
        </w:rPr>
        <w:t>ние условий контракта, послужившее основанием для принятия указанного решения, а также З</w:t>
      </w:r>
      <w:r w:rsidRPr="009E23A4">
        <w:rPr>
          <w:bCs/>
        </w:rPr>
        <w:t>а</w:t>
      </w:r>
      <w:r w:rsidRPr="009E23A4">
        <w:rPr>
          <w:bCs/>
        </w:rPr>
        <w:t>казчику компенсированы затраты на проведение экспертизы. Данное правило не применяется в случае повторного нарушения подрядчиком (исполнителем) условий контракта, которые в соо</w:t>
      </w:r>
      <w:r w:rsidRPr="009E23A4">
        <w:rPr>
          <w:bCs/>
        </w:rPr>
        <w:t>т</w:t>
      </w:r>
      <w:r w:rsidRPr="009E23A4">
        <w:rPr>
          <w:bCs/>
        </w:rPr>
        <w:t>ветствии с гражданским законодательством являются основанием для одностороннего отказа З</w:t>
      </w:r>
      <w:r w:rsidRPr="009E23A4">
        <w:rPr>
          <w:bCs/>
        </w:rPr>
        <w:t>а</w:t>
      </w:r>
      <w:r w:rsidRPr="009E23A4">
        <w:rPr>
          <w:bCs/>
        </w:rPr>
        <w:t>казчика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7.4.8. Заказчик принимает решение об одностороннем отказе от исполнения контракта, если в ходе исполнения контракта установлено, что подрядчик (исполнитель) не соответствует устано</w:t>
      </w:r>
      <w:r w:rsidRPr="009E23A4">
        <w:rPr>
          <w:bCs/>
        </w:rPr>
        <w:t>в</w:t>
      </w:r>
      <w:r w:rsidRPr="009E23A4">
        <w:rPr>
          <w:bCs/>
        </w:rPr>
        <w:t>ленным конкурсной документацией требованиям к Участникам или предоставил недостоверную информацию о своем соответствии таким требованиям, что позволило ему стать победителем ко</w:t>
      </w:r>
      <w:r w:rsidRPr="009E23A4">
        <w:rPr>
          <w:bCs/>
        </w:rPr>
        <w:t>н</w:t>
      </w:r>
      <w:r w:rsidRPr="009E23A4">
        <w:rPr>
          <w:bCs/>
        </w:rPr>
        <w:t>курса.</w:t>
      </w:r>
    </w:p>
    <w:p w:rsidR="009E23A4" w:rsidRPr="009E23A4" w:rsidRDefault="009E23A4" w:rsidP="009E23A4">
      <w:pPr>
        <w:autoSpaceDE w:val="0"/>
        <w:autoSpaceDN w:val="0"/>
        <w:adjustRightInd w:val="0"/>
        <w:ind w:firstLine="540"/>
        <w:jc w:val="both"/>
        <w:rPr>
          <w:bCs/>
        </w:rPr>
      </w:pPr>
      <w:r w:rsidRPr="009E23A4">
        <w:rPr>
          <w:bCs/>
        </w:rPr>
        <w:lastRenderedPageBreak/>
        <w:t xml:space="preserve">7.4.9. Информация о подрядчике (исполнителе), с которым контракт </w:t>
      </w:r>
      <w:proofErr w:type="gramStart"/>
      <w:r w:rsidRPr="009E23A4">
        <w:rPr>
          <w:bCs/>
        </w:rPr>
        <w:t>был</w:t>
      </w:r>
      <w:proofErr w:type="gramEnd"/>
      <w:r w:rsidRPr="009E23A4">
        <w:rPr>
          <w:bCs/>
        </w:rPr>
        <w:t xml:space="preserve"> расторгнут в связи с односторонним отказом Заказчика от исполнения контракта, включается в установленном порядке в реестр недобросовестных поставщиков (подрядчиков, исполнителей).</w:t>
      </w:r>
    </w:p>
    <w:p w:rsidR="009E23A4" w:rsidRPr="009E23A4" w:rsidRDefault="009E23A4" w:rsidP="009E23A4">
      <w:pPr>
        <w:autoSpaceDE w:val="0"/>
        <w:autoSpaceDN w:val="0"/>
        <w:adjustRightInd w:val="0"/>
        <w:ind w:firstLine="540"/>
        <w:jc w:val="both"/>
        <w:rPr>
          <w:bCs/>
        </w:rPr>
      </w:pPr>
      <w:bookmarkStart w:id="25" w:name="Par28"/>
      <w:bookmarkEnd w:id="25"/>
      <w:r w:rsidRPr="009E23A4">
        <w:rPr>
          <w:bCs/>
        </w:rPr>
        <w:t>7.4.10. Подрядчик (исполнитель) вправе принять решение об одностороннем отказе от и</w:t>
      </w:r>
      <w:r w:rsidRPr="009E23A4">
        <w:rPr>
          <w:bCs/>
        </w:rPr>
        <w:t>с</w:t>
      </w:r>
      <w:r w:rsidRPr="009E23A4">
        <w:rPr>
          <w:bCs/>
        </w:rPr>
        <w:t>полнения контракта по основаниям, предусмотренным Гражданским кодексом Российской Фед</w:t>
      </w:r>
      <w:r w:rsidRPr="009E23A4">
        <w:rPr>
          <w:bCs/>
        </w:rPr>
        <w:t>е</w:t>
      </w:r>
      <w:r w:rsidRPr="009E23A4">
        <w:rPr>
          <w:bCs/>
        </w:rPr>
        <w:t>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C40A47">
        <w:rPr>
          <w:bCs/>
        </w:rPr>
        <w:t xml:space="preserve">7.4.11. </w:t>
      </w:r>
      <w:proofErr w:type="gramStart"/>
      <w:r w:rsidRPr="00C40A47">
        <w:rPr>
          <w:bCs/>
        </w:rPr>
        <w:t>Решение подрядчика (исполнителя) об одностороннем отказе от исполнения контра</w:t>
      </w:r>
      <w:r w:rsidRPr="00C40A47">
        <w:rPr>
          <w:bCs/>
        </w:rPr>
        <w:t>к</w:t>
      </w:r>
      <w:r w:rsidRPr="00C40A47">
        <w:rPr>
          <w:bCs/>
        </w:rPr>
        <w:t xml:space="preserve">та </w:t>
      </w:r>
      <w:r w:rsidR="00C40A47" w:rsidRPr="00C40A47">
        <w:rPr>
          <w:bCs/>
        </w:rPr>
        <w:t>не позднее чем в течение трех рабочих дней с даты</w:t>
      </w:r>
      <w:r w:rsidRPr="00C40A47">
        <w:rPr>
          <w:bCs/>
        </w:rPr>
        <w:t xml:space="preserve"> принят</w:t>
      </w:r>
      <w:r w:rsidRPr="009E23A4">
        <w:rPr>
          <w:bCs/>
        </w:rPr>
        <w:t>ия такого решения, направляется З</w:t>
      </w:r>
      <w:r w:rsidRPr="009E23A4">
        <w:rPr>
          <w:bCs/>
        </w:rPr>
        <w:t>а</w:t>
      </w:r>
      <w:r w:rsidRPr="009E23A4">
        <w:rPr>
          <w:bCs/>
        </w:rPr>
        <w:t>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w:t>
      </w:r>
      <w:r w:rsidRPr="009E23A4">
        <w:rPr>
          <w:bCs/>
        </w:rPr>
        <w:t>к</w:t>
      </w:r>
      <w:r w:rsidRPr="009E23A4">
        <w:rPr>
          <w:bCs/>
        </w:rPr>
        <w:t>тронной почты, либо с использованием иных средств связи и доставки, обеспечивающих фиксир</w:t>
      </w:r>
      <w:r w:rsidRPr="009E23A4">
        <w:rPr>
          <w:bCs/>
        </w:rPr>
        <w:t>о</w:t>
      </w:r>
      <w:r w:rsidRPr="009E23A4">
        <w:rPr>
          <w:bCs/>
        </w:rPr>
        <w:t>вание</w:t>
      </w:r>
      <w:proofErr w:type="gramEnd"/>
      <w:r w:rsidRPr="009E23A4">
        <w:rPr>
          <w:bCs/>
        </w:rPr>
        <w:t xml:space="preserve"> такого уведомления и получение поставщиком (подрядчиком, исполнителем) подтвержд</w:t>
      </w:r>
      <w:r w:rsidRPr="009E23A4">
        <w:rPr>
          <w:bCs/>
        </w:rPr>
        <w:t>е</w:t>
      </w:r>
      <w:r w:rsidRPr="009E23A4">
        <w:rPr>
          <w:bCs/>
        </w:rPr>
        <w:t>ния о его вручении заказчику. Датой уведомления признается дата получения подрядчиком (и</w:t>
      </w:r>
      <w:r w:rsidRPr="009E23A4">
        <w:rPr>
          <w:bCs/>
        </w:rPr>
        <w:t>с</w:t>
      </w:r>
      <w:r w:rsidRPr="009E23A4">
        <w:rPr>
          <w:bCs/>
        </w:rPr>
        <w:t>полнителем) подтверждения о вручении Заказчику указанного уведомления.</w:t>
      </w:r>
    </w:p>
    <w:p w:rsidR="009E23A4" w:rsidRPr="009E23A4" w:rsidRDefault="009E23A4" w:rsidP="009E23A4">
      <w:pPr>
        <w:autoSpaceDE w:val="0"/>
        <w:autoSpaceDN w:val="0"/>
        <w:adjustRightInd w:val="0"/>
        <w:ind w:firstLine="540"/>
        <w:jc w:val="both"/>
        <w:rPr>
          <w:bCs/>
        </w:rPr>
      </w:pPr>
      <w:r w:rsidRPr="009E23A4">
        <w:rPr>
          <w:bCs/>
        </w:rPr>
        <w:t>7.4.12. Решение подрядчика (исполнителя) об одностороннем отказе от исполнения контра</w:t>
      </w:r>
      <w:r w:rsidRPr="009E23A4">
        <w:rPr>
          <w:bCs/>
        </w:rPr>
        <w:t>к</w:t>
      </w:r>
      <w:r w:rsidRPr="009E23A4">
        <w:rPr>
          <w:bCs/>
        </w:rPr>
        <w:t xml:space="preserve">та вступает в </w:t>
      </w:r>
      <w:proofErr w:type="gramStart"/>
      <w:r w:rsidRPr="009E23A4">
        <w:rPr>
          <w:bCs/>
        </w:rPr>
        <w:t>силу</w:t>
      </w:r>
      <w:proofErr w:type="gramEnd"/>
      <w:r w:rsidRPr="009E23A4">
        <w:rPr>
          <w:bCs/>
        </w:rPr>
        <w:t xml:space="preserve"> и контракт считается расторгнутым через десять дней с даты надлежащего ув</w:t>
      </w:r>
      <w:r w:rsidRPr="009E23A4">
        <w:rPr>
          <w:bCs/>
        </w:rPr>
        <w:t>е</w:t>
      </w:r>
      <w:r w:rsidRPr="009E23A4">
        <w:rPr>
          <w:bCs/>
        </w:rPr>
        <w:t>домления подрядчиком (исполнителем) Заказчика об одностороннем отказе от исполнения ко</w:t>
      </w:r>
      <w:r w:rsidRPr="009E23A4">
        <w:rPr>
          <w:bCs/>
        </w:rPr>
        <w:t>н</w:t>
      </w:r>
      <w:r w:rsidRPr="009E23A4">
        <w:rPr>
          <w:bCs/>
        </w:rPr>
        <w:t>тракта.</w:t>
      </w:r>
    </w:p>
    <w:p w:rsidR="009E23A4" w:rsidRPr="009E23A4" w:rsidRDefault="009E23A4" w:rsidP="009E23A4">
      <w:pPr>
        <w:autoSpaceDE w:val="0"/>
        <w:autoSpaceDN w:val="0"/>
        <w:adjustRightInd w:val="0"/>
        <w:ind w:firstLine="540"/>
        <w:jc w:val="both"/>
        <w:rPr>
          <w:bCs/>
        </w:rPr>
      </w:pPr>
      <w:r w:rsidRPr="009E23A4">
        <w:rPr>
          <w:bCs/>
        </w:rPr>
        <w:t>7.4.15. Подрядчик (исполнитель) обязан отменить не вступившее в силу решение об одност</w:t>
      </w:r>
      <w:r w:rsidRPr="009E23A4">
        <w:rPr>
          <w:bCs/>
        </w:rPr>
        <w:t>о</w:t>
      </w:r>
      <w:r w:rsidRPr="009E23A4">
        <w:rPr>
          <w:bCs/>
        </w:rPr>
        <w:t xml:space="preserve">роннем отказе от исполнения контракта, если в течение десятидневного срока с даты надлежащего уведомления Заказчика о принятом </w:t>
      </w:r>
      <w:proofErr w:type="gramStart"/>
      <w:r w:rsidRPr="009E23A4">
        <w:rPr>
          <w:bCs/>
        </w:rPr>
        <w:t>решении</w:t>
      </w:r>
      <w:proofErr w:type="gramEnd"/>
      <w:r w:rsidRPr="009E23A4">
        <w:rPr>
          <w:bCs/>
        </w:rPr>
        <w:t xml:space="preserve"> об одностороннем отказе от исполнения контракта устранены нарушения условий контракта, послужившие основанием для принятия указанного р</w:t>
      </w:r>
      <w:r w:rsidRPr="009E23A4">
        <w:rPr>
          <w:bCs/>
        </w:rPr>
        <w:t>е</w:t>
      </w:r>
      <w:r w:rsidRPr="009E23A4">
        <w:rPr>
          <w:bCs/>
        </w:rPr>
        <w:t>шения.</w:t>
      </w:r>
    </w:p>
    <w:p w:rsidR="009E23A4" w:rsidRPr="009E23A4" w:rsidRDefault="009E23A4" w:rsidP="009E23A4">
      <w:pPr>
        <w:autoSpaceDE w:val="0"/>
        <w:autoSpaceDN w:val="0"/>
        <w:adjustRightInd w:val="0"/>
        <w:ind w:firstLine="540"/>
        <w:jc w:val="both"/>
        <w:rPr>
          <w:bCs/>
        </w:rPr>
      </w:pPr>
      <w:r w:rsidRPr="009E23A4">
        <w:rPr>
          <w:bCs/>
        </w:rPr>
        <w:t>7.4.16.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w:t>
      </w:r>
      <w:r w:rsidRPr="009E23A4">
        <w:rPr>
          <w:bCs/>
        </w:rPr>
        <w:t>е</w:t>
      </w:r>
      <w:r w:rsidRPr="009E23A4">
        <w:rPr>
          <w:bCs/>
        </w:rPr>
        <w:t>ски понесенного ущерба, непосредственно обусловленного обстоятельствами, являющимися осн</w:t>
      </w:r>
      <w:r w:rsidRPr="009E23A4">
        <w:rPr>
          <w:bCs/>
        </w:rPr>
        <w:t>о</w:t>
      </w:r>
      <w:r w:rsidRPr="009E23A4">
        <w:rPr>
          <w:bCs/>
        </w:rPr>
        <w:t>ванием для принятия решения об одностороннем отказе от исполнения контракта.</w:t>
      </w:r>
    </w:p>
    <w:p w:rsidR="009E23A4" w:rsidRPr="009E23A4" w:rsidRDefault="009E23A4" w:rsidP="009E23A4">
      <w:pPr>
        <w:autoSpaceDE w:val="0"/>
        <w:autoSpaceDN w:val="0"/>
        <w:adjustRightInd w:val="0"/>
        <w:ind w:firstLine="540"/>
        <w:jc w:val="both"/>
        <w:rPr>
          <w:bCs/>
        </w:rPr>
      </w:pPr>
      <w:r w:rsidRPr="009E23A4">
        <w:rPr>
          <w:bCs/>
        </w:rPr>
        <w:t xml:space="preserve">7.4.17. Информация об изменении контракта или о расторжении контракта, за исключением сведений, </w:t>
      </w:r>
      <w:r w:rsidRPr="00C10D2D">
        <w:rPr>
          <w:bCs/>
        </w:rPr>
        <w:t>составляющих государственную тайну, размещается Заказчиком в единой информац</w:t>
      </w:r>
      <w:r w:rsidRPr="00C10D2D">
        <w:rPr>
          <w:bCs/>
        </w:rPr>
        <w:t>и</w:t>
      </w:r>
      <w:r w:rsidRPr="00C10D2D">
        <w:rPr>
          <w:bCs/>
        </w:rPr>
        <w:t>онной системе</w:t>
      </w:r>
      <w:r w:rsidR="00C10D2D" w:rsidRPr="00C10D2D">
        <w:rPr>
          <w:bCs/>
        </w:rPr>
        <w:t xml:space="preserve"> не позднее чем</w:t>
      </w:r>
      <w:r w:rsidRPr="00C10D2D">
        <w:rPr>
          <w:bCs/>
        </w:rPr>
        <w:t xml:space="preserve"> в течение одного рабочего дня, следующего за датой изменения контракта или расторжения контракта</w:t>
      </w:r>
      <w:r w:rsidRPr="009E23A4">
        <w:rPr>
          <w:bCs/>
        </w:rPr>
        <w:t>.</w:t>
      </w:r>
    </w:p>
    <w:p w:rsidR="009E23A4" w:rsidRPr="009E23A4" w:rsidRDefault="009E23A4" w:rsidP="009E23A4">
      <w:pPr>
        <w:suppressAutoHyphens/>
        <w:ind w:firstLine="709"/>
        <w:jc w:val="both"/>
      </w:pPr>
    </w:p>
    <w:p w:rsidR="009E23A4" w:rsidRPr="009E23A4" w:rsidRDefault="009E23A4" w:rsidP="009E23A4">
      <w:pPr>
        <w:tabs>
          <w:tab w:val="num" w:pos="1080"/>
        </w:tabs>
        <w:suppressAutoHyphens/>
        <w:ind w:firstLine="720"/>
        <w:jc w:val="both"/>
        <w:rPr>
          <w:b/>
        </w:rPr>
      </w:pPr>
      <w:r w:rsidRPr="009E23A4">
        <w:rPr>
          <w:b/>
        </w:rPr>
        <w:t xml:space="preserve">8. ПРИЗНАНИЕ КОНКУРСА </w:t>
      </w:r>
      <w:proofErr w:type="gramStart"/>
      <w:r w:rsidRPr="009E23A4">
        <w:rPr>
          <w:b/>
        </w:rPr>
        <w:t>НЕСОСТОЯВШИМСЯ</w:t>
      </w:r>
      <w:proofErr w:type="gramEnd"/>
      <w:r w:rsidRPr="009E23A4">
        <w:rPr>
          <w:b/>
        </w:rPr>
        <w:t>.</w:t>
      </w:r>
    </w:p>
    <w:p w:rsidR="009E23A4" w:rsidRPr="009E23A4" w:rsidRDefault="009E23A4" w:rsidP="009E23A4">
      <w:pPr>
        <w:autoSpaceDE w:val="0"/>
        <w:autoSpaceDN w:val="0"/>
        <w:adjustRightInd w:val="0"/>
        <w:ind w:firstLine="567"/>
        <w:jc w:val="both"/>
      </w:pPr>
      <w:r w:rsidRPr="009E23A4">
        <w:t>Единая комиссия признает конкурс несостоявшимся по основаниям и в порядке, установле</w:t>
      </w:r>
      <w:r w:rsidRPr="009E23A4">
        <w:t>н</w:t>
      </w:r>
      <w:r w:rsidRPr="009E23A4">
        <w:t>ным Законом.</w:t>
      </w:r>
    </w:p>
    <w:p w:rsidR="009E23A4" w:rsidRPr="009E23A4" w:rsidRDefault="009E23A4" w:rsidP="009E23A4">
      <w:pPr>
        <w:widowControl w:val="0"/>
        <w:suppressAutoHyphens/>
        <w:autoSpaceDE w:val="0"/>
        <w:autoSpaceDN w:val="0"/>
        <w:adjustRightInd w:val="0"/>
        <w:ind w:firstLine="709"/>
        <w:jc w:val="both"/>
      </w:pPr>
    </w:p>
    <w:p w:rsidR="009E23A4" w:rsidRPr="009E23A4" w:rsidRDefault="009E23A4" w:rsidP="009E23A4">
      <w:pPr>
        <w:tabs>
          <w:tab w:val="left" w:pos="1260"/>
        </w:tabs>
        <w:suppressAutoHyphens/>
        <w:ind w:firstLine="720"/>
        <w:jc w:val="both"/>
        <w:rPr>
          <w:b/>
        </w:rPr>
      </w:pPr>
      <w:r w:rsidRPr="009E23A4">
        <w:rPr>
          <w:b/>
        </w:rPr>
        <w:t>9. ОБЕСПЕЧЕНИЕ ЗАЩИТЫ ПРАВ И ЗАКОННЫХ ИНТЕРЕСОВ УЧАСТНИКОВ.</w:t>
      </w:r>
    </w:p>
    <w:p w:rsidR="009E23A4" w:rsidRPr="009E23A4" w:rsidRDefault="009E23A4" w:rsidP="009E23A4">
      <w:pPr>
        <w:autoSpaceDE w:val="0"/>
        <w:autoSpaceDN w:val="0"/>
        <w:adjustRightInd w:val="0"/>
        <w:ind w:firstLine="540"/>
        <w:jc w:val="both"/>
      </w:pPr>
      <w:r w:rsidRPr="009E23A4">
        <w:tab/>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w:t>
      </w:r>
      <w:r w:rsidRPr="009E23A4">
        <w:t>е</w:t>
      </w:r>
      <w:r w:rsidRPr="009E23A4">
        <w:t>дерации имеют право обжаловать действия (бездействие) Заказчика, Единой комиссии, ее членов, должностных лиц контрактной службы, если такие действия (бездействие) нарушают права и з</w:t>
      </w:r>
      <w:r w:rsidRPr="009E23A4">
        <w:t>а</w:t>
      </w:r>
      <w:r w:rsidRPr="009E23A4">
        <w:t>конные интересы участника закупки.</w:t>
      </w:r>
    </w:p>
    <w:p w:rsidR="007D330C" w:rsidRDefault="007D330C" w:rsidP="00DD2D5C">
      <w:pPr>
        <w:widowControl w:val="0"/>
        <w:shd w:val="clear" w:color="auto" w:fill="FFFFFF"/>
        <w:tabs>
          <w:tab w:val="left" w:pos="720"/>
        </w:tabs>
        <w:jc w:val="center"/>
        <w:rPr>
          <w:b/>
        </w:rPr>
      </w:pPr>
      <w:r w:rsidRPr="002D7F61">
        <w:br w:type="page"/>
      </w:r>
      <w:r w:rsidRPr="00307A0C">
        <w:rPr>
          <w:b/>
        </w:rPr>
        <w:lastRenderedPageBreak/>
        <w:t>РАЗДЕЛ I.</w:t>
      </w:r>
      <w:r w:rsidR="00E2027A">
        <w:rPr>
          <w:b/>
        </w:rPr>
        <w:t>2</w:t>
      </w:r>
      <w:r w:rsidRPr="00307A0C">
        <w:rPr>
          <w:b/>
        </w:rPr>
        <w:t>. ИНФОРМАЦИОННАЯ КАРТА КОНКУРСА</w:t>
      </w:r>
    </w:p>
    <w:p w:rsidR="00BC1CD5" w:rsidRPr="00307A0C" w:rsidRDefault="00BC1CD5" w:rsidP="00CD216D">
      <w:pPr>
        <w:widowControl w:val="0"/>
        <w:shd w:val="clear" w:color="auto" w:fill="FFFFFF"/>
        <w:tabs>
          <w:tab w:val="left" w:pos="1260"/>
        </w:tabs>
        <w:jc w:val="center"/>
        <w:rPr>
          <w:b/>
        </w:rPr>
      </w:pPr>
    </w:p>
    <w:p w:rsidR="007D330C" w:rsidRDefault="007D330C" w:rsidP="00CC2BFC">
      <w:pPr>
        <w:ind w:firstLine="709"/>
        <w:jc w:val="both"/>
      </w:pPr>
      <w:r w:rsidRPr="004746C0">
        <w:t>Следующая информация и данные открыт</w:t>
      </w:r>
      <w:r w:rsidR="00627600" w:rsidRPr="004746C0">
        <w:t>ого</w:t>
      </w:r>
      <w:r w:rsidRPr="004746C0">
        <w:t xml:space="preserve"> конкурс</w:t>
      </w:r>
      <w:r w:rsidR="00627600" w:rsidRPr="004746C0">
        <w:t>а</w:t>
      </w:r>
      <w:r w:rsidRPr="004746C0">
        <w:t xml:space="preserve"> </w:t>
      </w:r>
      <w:r w:rsidR="003B54AD" w:rsidRPr="004746C0">
        <w:t>на право заключения государстве</w:t>
      </w:r>
      <w:r w:rsidR="003B54AD" w:rsidRPr="004746C0">
        <w:t>н</w:t>
      </w:r>
      <w:r w:rsidR="003B54AD" w:rsidRPr="004746C0">
        <w:t>н</w:t>
      </w:r>
      <w:r w:rsidR="006806E5" w:rsidRPr="004746C0">
        <w:t>ого</w:t>
      </w:r>
      <w:r w:rsidR="003B54AD" w:rsidRPr="004746C0">
        <w:t xml:space="preserve"> контракт</w:t>
      </w:r>
      <w:r w:rsidR="006806E5" w:rsidRPr="004746C0">
        <w:t>а</w:t>
      </w:r>
      <w:r w:rsidR="003B54AD" w:rsidRPr="004746C0">
        <w:t xml:space="preserve"> </w:t>
      </w:r>
      <w:r w:rsidR="0063195E">
        <w:t>на в</w:t>
      </w:r>
      <w:r w:rsidR="0063195E" w:rsidRPr="0063195E">
        <w:t>ыполнение работ по подготовке тематической серии фотографий «Фотобанк Российского т</w:t>
      </w:r>
      <w:r w:rsidR="0063195E">
        <w:t>у</w:t>
      </w:r>
      <w:r w:rsidR="0063195E" w:rsidRPr="0063195E">
        <w:t>ризма»</w:t>
      </w:r>
      <w:r w:rsidR="008F08E4" w:rsidRPr="004746C0">
        <w:rPr>
          <w:bCs/>
          <w:color w:val="000000"/>
        </w:rPr>
        <w:t xml:space="preserve"> </w:t>
      </w:r>
      <w:r w:rsidRPr="004746C0">
        <w:t xml:space="preserve">дополняют положения </w:t>
      </w:r>
      <w:hyperlink w:anchor="_РАЗДЕЛ_I.2._ОБЩИЕ_УСЛОВИЯ ПРОВЕДЕНИ" w:history="1">
        <w:r w:rsidRPr="004746C0">
          <w:rPr>
            <w:rStyle w:val="af1"/>
            <w:color w:val="auto"/>
            <w:u w:val="none"/>
          </w:rPr>
          <w:t xml:space="preserve">Раздела </w:t>
        </w:r>
        <w:r w:rsidRPr="004746C0">
          <w:rPr>
            <w:rStyle w:val="af1"/>
            <w:color w:val="auto"/>
            <w:u w:val="none"/>
            <w:lang w:val="en-US"/>
          </w:rPr>
          <w:t>I</w:t>
        </w:r>
        <w:r w:rsidRPr="004746C0">
          <w:rPr>
            <w:rStyle w:val="af1"/>
            <w:color w:val="auto"/>
            <w:u w:val="none"/>
          </w:rPr>
          <w:t>.</w:t>
        </w:r>
        <w:r w:rsidR="00E2027A" w:rsidRPr="004746C0">
          <w:rPr>
            <w:rStyle w:val="af1"/>
            <w:color w:val="auto"/>
            <w:u w:val="none"/>
          </w:rPr>
          <w:t>1</w:t>
        </w:r>
        <w:r w:rsidRPr="004746C0">
          <w:rPr>
            <w:rStyle w:val="af1"/>
            <w:color w:val="auto"/>
            <w:u w:val="none"/>
          </w:rPr>
          <w:t>.</w:t>
        </w:r>
      </w:hyperlink>
      <w:r w:rsidRPr="004746C0">
        <w:t xml:space="preserve"> «Общие условия проведения конку</w:t>
      </w:r>
      <w:r w:rsidRPr="004746C0">
        <w:t>р</w:t>
      </w:r>
      <w:r w:rsidRPr="004746C0">
        <w:t xml:space="preserve">сов». При возникновении противоречия положения настоящего документа имеют приоритет над положениями </w:t>
      </w:r>
      <w:hyperlink w:anchor="_РАЗДЕЛ_I.2._ОБЩИЕ_УСЛОВИЯ ПРОВЕДЕНИ" w:history="1">
        <w:r w:rsidRPr="004746C0">
          <w:rPr>
            <w:rStyle w:val="af1"/>
            <w:color w:val="auto"/>
            <w:u w:val="none"/>
          </w:rPr>
          <w:t xml:space="preserve">Раздела </w:t>
        </w:r>
        <w:r w:rsidRPr="004746C0">
          <w:rPr>
            <w:rStyle w:val="af1"/>
            <w:color w:val="auto"/>
            <w:u w:val="none"/>
            <w:lang w:val="en-US"/>
          </w:rPr>
          <w:t>I</w:t>
        </w:r>
        <w:r w:rsidRPr="004746C0">
          <w:rPr>
            <w:rStyle w:val="af1"/>
            <w:color w:val="auto"/>
            <w:u w:val="none"/>
          </w:rPr>
          <w:t>.</w:t>
        </w:r>
        <w:r w:rsidR="00E2027A" w:rsidRPr="004746C0">
          <w:rPr>
            <w:rStyle w:val="af1"/>
            <w:color w:val="auto"/>
            <w:u w:val="none"/>
          </w:rPr>
          <w:t>1</w:t>
        </w:r>
        <w:r w:rsidRPr="004746C0">
          <w:rPr>
            <w:rStyle w:val="af1"/>
            <w:color w:val="auto"/>
            <w:u w:val="none"/>
          </w:rPr>
          <w:t>.</w:t>
        </w:r>
      </w:hyperlink>
      <w:r w:rsidRPr="004746C0">
        <w:t xml:space="preserve"> «Общие условия проведения конкурса».</w:t>
      </w:r>
    </w:p>
    <w:p w:rsidR="00A10523" w:rsidRDefault="00A10523" w:rsidP="00E339DC">
      <w:pPr>
        <w:ind w:firstLine="709"/>
        <w:jc w:val="both"/>
      </w:pPr>
    </w:p>
    <w:tbl>
      <w:tblPr>
        <w:tblW w:w="1034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0260"/>
        <w:gridCol w:w="88"/>
      </w:tblGrid>
      <w:tr w:rsidR="00301659" w:rsidRPr="00A10523" w:rsidTr="00BF19AF">
        <w:trPr>
          <w:trHeight w:val="354"/>
        </w:trPr>
        <w:tc>
          <w:tcPr>
            <w:tcW w:w="10348" w:type="dxa"/>
            <w:gridSpan w:val="2"/>
          </w:tcPr>
          <w:p w:rsidR="00301659" w:rsidRPr="00A10523" w:rsidRDefault="00301659" w:rsidP="00F463F9">
            <w:pPr>
              <w:widowControl w:val="0"/>
              <w:suppressLineNumbers/>
              <w:suppressAutoHyphens/>
              <w:rPr>
                <w:b/>
              </w:rPr>
            </w:pPr>
            <w:r w:rsidRPr="00A10523">
              <w:rPr>
                <w:b/>
              </w:rPr>
              <w:t>Наименование Государственного заказчика</w:t>
            </w:r>
          </w:p>
        </w:tc>
      </w:tr>
      <w:tr w:rsidR="00301659" w:rsidRPr="00A10523" w:rsidTr="00BF19AF">
        <w:tc>
          <w:tcPr>
            <w:tcW w:w="10348" w:type="dxa"/>
            <w:gridSpan w:val="2"/>
          </w:tcPr>
          <w:p w:rsidR="00301659" w:rsidRPr="00A10523" w:rsidRDefault="00301659" w:rsidP="00F463F9">
            <w:pPr>
              <w:jc w:val="both"/>
            </w:pPr>
            <w:r w:rsidRPr="00A10523">
              <w:t xml:space="preserve">Федеральное агентство по туризму </w:t>
            </w:r>
          </w:p>
          <w:p w:rsidR="00301659" w:rsidRPr="00A10523" w:rsidRDefault="00301659" w:rsidP="00F463F9">
            <w:pPr>
              <w:jc w:val="both"/>
            </w:pPr>
            <w:r w:rsidRPr="00A10523">
              <w:t>101000, Москва, ул. Мясницкая, д. 47</w:t>
            </w:r>
          </w:p>
          <w:p w:rsidR="00301659" w:rsidRPr="00A10523" w:rsidRDefault="00301659" w:rsidP="00F463F9">
            <w:pPr>
              <w:jc w:val="both"/>
            </w:pPr>
            <w:r w:rsidRPr="00A10523">
              <w:t>Телефон (495) 607-57-84, 607-7</w:t>
            </w:r>
            <w:r w:rsidR="000F45E7" w:rsidRPr="00A10523">
              <w:t>1</w:t>
            </w:r>
            <w:r w:rsidRPr="00A10523">
              <w:t>-0</w:t>
            </w:r>
            <w:r w:rsidR="000F45E7" w:rsidRPr="00A10523">
              <w:t>6</w:t>
            </w:r>
            <w:r w:rsidRPr="00A10523">
              <w:t>.</w:t>
            </w:r>
          </w:p>
          <w:p w:rsidR="00301659" w:rsidRPr="00A10523" w:rsidRDefault="00301659" w:rsidP="00F463F9">
            <w:pPr>
              <w:jc w:val="both"/>
            </w:pPr>
            <w:r w:rsidRPr="00A10523">
              <w:t>Контактное лицо - Кущева Ирина Федоровна</w:t>
            </w:r>
          </w:p>
          <w:p w:rsidR="00301659" w:rsidRPr="00A10523" w:rsidRDefault="00301659" w:rsidP="00F463F9">
            <w:pPr>
              <w:jc w:val="both"/>
            </w:pPr>
            <w:r w:rsidRPr="00A10523">
              <w:rPr>
                <w:lang w:val="en-US"/>
              </w:rPr>
              <w:t>E</w:t>
            </w:r>
            <w:r w:rsidRPr="00A10523">
              <w:t>-</w:t>
            </w:r>
            <w:r w:rsidRPr="00A10523">
              <w:rPr>
                <w:lang w:val="en-US"/>
              </w:rPr>
              <w:t>mail</w:t>
            </w:r>
            <w:r w:rsidRPr="00A10523">
              <w:t xml:space="preserve">: </w:t>
            </w:r>
            <w:hyperlink r:id="rId34" w:history="1">
              <w:r w:rsidRPr="00A10523">
                <w:rPr>
                  <w:rStyle w:val="af1"/>
                  <w:color w:val="auto"/>
                  <w:lang w:val="en-US"/>
                </w:rPr>
                <w:t>rostourism</w:t>
              </w:r>
              <w:r w:rsidRPr="00A10523">
                <w:rPr>
                  <w:rStyle w:val="af1"/>
                  <w:color w:val="auto"/>
                </w:rPr>
                <w:t>@</w:t>
              </w:r>
              <w:proofErr w:type="spellStart"/>
              <w:r w:rsidRPr="00A10523">
                <w:rPr>
                  <w:rStyle w:val="af1"/>
                  <w:color w:val="auto"/>
                  <w:lang w:val="en-US"/>
                </w:rPr>
                <w:t>ropnet</w:t>
              </w:r>
              <w:proofErr w:type="spellEnd"/>
              <w:r w:rsidRPr="00A10523">
                <w:rPr>
                  <w:rStyle w:val="af1"/>
                  <w:color w:val="auto"/>
                </w:rPr>
                <w:t>.</w:t>
              </w:r>
              <w:r w:rsidRPr="00A10523">
                <w:rPr>
                  <w:rStyle w:val="af1"/>
                  <w:color w:val="auto"/>
                  <w:lang w:val="en-US"/>
                </w:rPr>
                <w:t>ru</w:t>
              </w:r>
            </w:hyperlink>
          </w:p>
          <w:p w:rsidR="00301659" w:rsidRPr="00A10523" w:rsidRDefault="00301659" w:rsidP="00F463F9">
            <w:pPr>
              <w:ind w:left="7" w:right="122" w:hanging="7"/>
              <w:jc w:val="both"/>
            </w:pPr>
            <w:r w:rsidRPr="00A10523">
              <w:t>Время работы: в рабочие дни с 9-30 до 18-00 (в пятницу с 9-30 до 16-45) по московскому врем</w:t>
            </w:r>
            <w:r w:rsidRPr="00A10523">
              <w:t>е</w:t>
            </w:r>
            <w:r w:rsidRPr="00A10523">
              <w:t>ни.</w:t>
            </w:r>
          </w:p>
          <w:p w:rsidR="00301659" w:rsidRPr="00A10523" w:rsidRDefault="00301659" w:rsidP="008F71E7">
            <w:pPr>
              <w:ind w:right="122"/>
              <w:jc w:val="both"/>
              <w:rPr>
                <w:b/>
                <w:u w:val="single"/>
              </w:rPr>
            </w:pPr>
            <w:r w:rsidRPr="00A10523">
              <w:rPr>
                <w:bCs/>
              </w:rPr>
              <w:t xml:space="preserve">Официальный сайт:  </w:t>
            </w:r>
            <w:hyperlink r:id="rId35" w:history="1">
              <w:r w:rsidRPr="00A10523">
                <w:rPr>
                  <w:rStyle w:val="af1"/>
                  <w:color w:val="auto"/>
                </w:rPr>
                <w:t>http://www.zakupki.gov.r</w:t>
              </w:r>
              <w:r w:rsidRPr="00A10523">
                <w:rPr>
                  <w:rStyle w:val="af1"/>
                  <w:color w:val="auto"/>
                  <w:lang w:val="en-US"/>
                </w:rPr>
                <w:t>u</w:t>
              </w:r>
            </w:hyperlink>
            <w:r w:rsidRPr="00A10523">
              <w:rPr>
                <w:rStyle w:val="af1"/>
                <w:b/>
                <w:color w:val="auto"/>
              </w:rPr>
              <w:t>.</w:t>
            </w:r>
          </w:p>
        </w:tc>
      </w:tr>
      <w:tr w:rsidR="00301659" w:rsidRPr="00A10523" w:rsidTr="00BF19AF">
        <w:trPr>
          <w:trHeight w:val="320"/>
        </w:trPr>
        <w:tc>
          <w:tcPr>
            <w:tcW w:w="10348" w:type="dxa"/>
            <w:gridSpan w:val="2"/>
          </w:tcPr>
          <w:p w:rsidR="00301659" w:rsidRDefault="00301659" w:rsidP="00F463F9">
            <w:pPr>
              <w:widowControl w:val="0"/>
              <w:suppressLineNumbers/>
              <w:suppressAutoHyphens/>
              <w:rPr>
                <w:b/>
              </w:rPr>
            </w:pPr>
            <w:r w:rsidRPr="00A10523">
              <w:rPr>
                <w:b/>
              </w:rPr>
              <w:t>Наименование и описание объекта закупки и условий контракта</w:t>
            </w:r>
          </w:p>
          <w:p w:rsidR="00853B23" w:rsidRPr="00A10523" w:rsidRDefault="00853B23" w:rsidP="00F463F9">
            <w:pPr>
              <w:widowControl w:val="0"/>
              <w:suppressLineNumbers/>
              <w:suppressAutoHyphens/>
              <w:rPr>
                <w:b/>
              </w:rPr>
            </w:pPr>
          </w:p>
        </w:tc>
      </w:tr>
      <w:tr w:rsidR="00301659" w:rsidRPr="00A10523" w:rsidTr="00BF19AF">
        <w:tc>
          <w:tcPr>
            <w:tcW w:w="10348" w:type="dxa"/>
            <w:gridSpan w:val="2"/>
          </w:tcPr>
          <w:p w:rsidR="00CC2BFC" w:rsidRDefault="0063195E" w:rsidP="00CC2BFC">
            <w:pPr>
              <w:pStyle w:val="afe"/>
              <w:shd w:val="clear" w:color="auto" w:fill="FFFFFF"/>
              <w:spacing w:before="0" w:beforeAutospacing="0" w:after="0" w:afterAutospacing="0"/>
              <w:jc w:val="both"/>
            </w:pPr>
            <w:r w:rsidRPr="0063195E">
              <w:t>Выполнение работ по подготовке тематической серии фотографий «Фотобанк Российского т</w:t>
            </w:r>
            <w:r w:rsidRPr="0063195E">
              <w:t>у</w:t>
            </w:r>
            <w:r w:rsidRPr="0063195E">
              <w:t>ризма»</w:t>
            </w:r>
          </w:p>
          <w:p w:rsidR="006B598D" w:rsidRPr="00A10523" w:rsidRDefault="006B598D" w:rsidP="00CC2BFC">
            <w:pPr>
              <w:pStyle w:val="afe"/>
              <w:shd w:val="clear" w:color="auto" w:fill="FFFFFF"/>
              <w:spacing w:before="0" w:beforeAutospacing="0" w:after="0" w:afterAutospacing="0"/>
              <w:jc w:val="both"/>
            </w:pPr>
            <w:r w:rsidRPr="00A10523">
              <w:t>Подробное о</w:t>
            </w:r>
            <w:r w:rsidR="00301659" w:rsidRPr="00A10523">
              <w:t xml:space="preserve">писание объекта закупки и технические характеристики представлены в Части </w:t>
            </w:r>
            <w:r w:rsidR="00301659" w:rsidRPr="00A10523">
              <w:rPr>
                <w:lang w:val="en-US"/>
              </w:rPr>
              <w:t>III</w:t>
            </w:r>
            <w:r w:rsidR="00301659" w:rsidRPr="00A10523">
              <w:t xml:space="preserve"> конкурсной документации, условия контракта в Части </w:t>
            </w:r>
            <w:r w:rsidR="00301659" w:rsidRPr="00A10523">
              <w:rPr>
                <w:lang w:val="en-US"/>
              </w:rPr>
              <w:t>II</w:t>
            </w:r>
            <w:r w:rsidR="00301659" w:rsidRPr="00A10523">
              <w:t xml:space="preserve"> конкурсной документации.</w:t>
            </w:r>
          </w:p>
        </w:tc>
      </w:tr>
      <w:tr w:rsidR="008F71E7" w:rsidRPr="00A10523" w:rsidTr="00BF19AF">
        <w:trPr>
          <w:trHeight w:val="419"/>
        </w:trPr>
        <w:tc>
          <w:tcPr>
            <w:tcW w:w="10348" w:type="dxa"/>
            <w:gridSpan w:val="2"/>
          </w:tcPr>
          <w:p w:rsidR="008F71E7" w:rsidRPr="00EF5B4F" w:rsidRDefault="008F71E7" w:rsidP="006B598D">
            <w:pPr>
              <w:pStyle w:val="afe"/>
              <w:shd w:val="clear" w:color="auto" w:fill="FFFFFF"/>
              <w:spacing w:before="0" w:beforeAutospacing="0" w:after="0" w:afterAutospacing="0"/>
              <w:jc w:val="both"/>
              <w:rPr>
                <w:b/>
              </w:rPr>
            </w:pPr>
            <w:r w:rsidRPr="00EF5B4F">
              <w:rPr>
                <w:b/>
              </w:rPr>
              <w:t>Дата, время и место вскрытия конвертов</w:t>
            </w:r>
          </w:p>
        </w:tc>
      </w:tr>
      <w:tr w:rsidR="008F71E7" w:rsidRPr="00A10523" w:rsidTr="00BF19AF">
        <w:trPr>
          <w:trHeight w:val="406"/>
        </w:trPr>
        <w:tc>
          <w:tcPr>
            <w:tcW w:w="10348" w:type="dxa"/>
            <w:gridSpan w:val="2"/>
          </w:tcPr>
          <w:p w:rsidR="008F71E7" w:rsidRPr="00EF5B4F" w:rsidRDefault="00A43779" w:rsidP="001F6467">
            <w:pPr>
              <w:pStyle w:val="afe"/>
              <w:shd w:val="clear" w:color="auto" w:fill="FFFFFF"/>
              <w:spacing w:before="0" w:beforeAutospacing="0" w:after="0" w:afterAutospacing="0"/>
              <w:jc w:val="both"/>
            </w:pPr>
            <w:r>
              <w:t>0</w:t>
            </w:r>
            <w:r w:rsidR="001F6467">
              <w:t>3</w:t>
            </w:r>
            <w:r w:rsidR="005311CA" w:rsidRPr="00B51110">
              <w:t xml:space="preserve"> </w:t>
            </w:r>
            <w:r>
              <w:t>сентября</w:t>
            </w:r>
            <w:r w:rsidR="008F71E7" w:rsidRPr="00B51110">
              <w:t xml:space="preserve"> 2015</w:t>
            </w:r>
            <w:r w:rsidR="00BE5137" w:rsidRPr="00B51110">
              <w:t xml:space="preserve"> </w:t>
            </w:r>
            <w:r w:rsidR="008F71E7" w:rsidRPr="00B51110">
              <w:t xml:space="preserve">г. в </w:t>
            </w:r>
            <w:r w:rsidR="00F270E8" w:rsidRPr="00B51110">
              <w:t>1</w:t>
            </w:r>
            <w:r w:rsidR="00321681" w:rsidRPr="00B51110">
              <w:t>0</w:t>
            </w:r>
            <w:r w:rsidR="007560B3" w:rsidRPr="00B51110">
              <w:t>-</w:t>
            </w:r>
            <w:r w:rsidR="001F6467">
              <w:t>0</w:t>
            </w:r>
            <w:r w:rsidR="007560B3" w:rsidRPr="00B51110">
              <w:t>0</w:t>
            </w:r>
            <w:r w:rsidR="008F71E7" w:rsidRPr="00B51110">
              <w:t xml:space="preserve"> ч. (</w:t>
            </w:r>
            <w:r w:rsidR="008F71E7" w:rsidRPr="00EF5B4F">
              <w:t>время московское), по  адресу заказчика, 5-й этаж, зал коллегии</w:t>
            </w:r>
          </w:p>
        </w:tc>
      </w:tr>
      <w:tr w:rsidR="008F71E7" w:rsidRPr="00A10523" w:rsidTr="00BF19AF">
        <w:trPr>
          <w:trHeight w:val="414"/>
        </w:trPr>
        <w:tc>
          <w:tcPr>
            <w:tcW w:w="10348" w:type="dxa"/>
            <w:gridSpan w:val="2"/>
          </w:tcPr>
          <w:p w:rsidR="008F71E7" w:rsidRPr="00B51110" w:rsidRDefault="008F71E7" w:rsidP="006B598D">
            <w:pPr>
              <w:pStyle w:val="afe"/>
              <w:shd w:val="clear" w:color="auto" w:fill="FFFFFF"/>
              <w:spacing w:before="0" w:beforeAutospacing="0" w:after="0" w:afterAutospacing="0"/>
              <w:jc w:val="both"/>
              <w:rPr>
                <w:b/>
              </w:rPr>
            </w:pPr>
            <w:r w:rsidRPr="00B51110">
              <w:rPr>
                <w:b/>
              </w:rPr>
              <w:t>Дата, время и место рассмотрения и оценки заявок</w:t>
            </w:r>
          </w:p>
        </w:tc>
      </w:tr>
      <w:tr w:rsidR="008F71E7" w:rsidRPr="00A10523" w:rsidTr="00BF19AF">
        <w:trPr>
          <w:trHeight w:val="430"/>
        </w:trPr>
        <w:tc>
          <w:tcPr>
            <w:tcW w:w="10348" w:type="dxa"/>
            <w:gridSpan w:val="2"/>
          </w:tcPr>
          <w:p w:rsidR="008F71E7" w:rsidRPr="00B51110" w:rsidRDefault="00B51110" w:rsidP="001F6467">
            <w:pPr>
              <w:pStyle w:val="afe"/>
              <w:shd w:val="clear" w:color="auto" w:fill="FFFFFF"/>
              <w:spacing w:before="0" w:beforeAutospacing="0" w:after="0" w:afterAutospacing="0"/>
              <w:jc w:val="both"/>
            </w:pPr>
            <w:r w:rsidRPr="00B51110">
              <w:t>0</w:t>
            </w:r>
            <w:r w:rsidR="001F6467">
              <w:t>9</w:t>
            </w:r>
            <w:r w:rsidR="00321681" w:rsidRPr="00B51110">
              <w:t xml:space="preserve"> сентября</w:t>
            </w:r>
            <w:r w:rsidR="00C82B71" w:rsidRPr="00B51110">
              <w:t xml:space="preserve"> </w:t>
            </w:r>
            <w:r w:rsidR="008F71E7" w:rsidRPr="00B51110">
              <w:t xml:space="preserve">2015 г. в </w:t>
            </w:r>
            <w:r w:rsidR="00F270E8" w:rsidRPr="00B51110">
              <w:t>1</w:t>
            </w:r>
            <w:r w:rsidR="00EF5B4F" w:rsidRPr="00B51110">
              <w:t>4</w:t>
            </w:r>
            <w:r w:rsidR="00F270E8" w:rsidRPr="00B51110">
              <w:t>-00</w:t>
            </w:r>
            <w:r w:rsidR="008F71E7" w:rsidRPr="00B51110">
              <w:t xml:space="preserve"> ч. (время московское), по  адресу заказчика, 5-й этаж, зал коллегии</w:t>
            </w:r>
          </w:p>
        </w:tc>
      </w:tr>
      <w:tr w:rsidR="00301659" w:rsidRPr="00A10523" w:rsidTr="00BF19AF">
        <w:trPr>
          <w:trHeight w:val="421"/>
        </w:trPr>
        <w:tc>
          <w:tcPr>
            <w:tcW w:w="10348" w:type="dxa"/>
            <w:gridSpan w:val="2"/>
          </w:tcPr>
          <w:p w:rsidR="00301659" w:rsidRPr="00A10523" w:rsidRDefault="00301659" w:rsidP="00F463F9">
            <w:pPr>
              <w:widowControl w:val="0"/>
              <w:suppressLineNumbers/>
              <w:suppressAutoHyphens/>
              <w:rPr>
                <w:b/>
              </w:rPr>
            </w:pPr>
            <w:r w:rsidRPr="00A10523">
              <w:rPr>
                <w:b/>
              </w:rPr>
              <w:t>Место и срок оказания услуг</w:t>
            </w:r>
          </w:p>
        </w:tc>
      </w:tr>
      <w:tr w:rsidR="00301659" w:rsidRPr="00A10523" w:rsidTr="00BF19AF">
        <w:tc>
          <w:tcPr>
            <w:tcW w:w="10348" w:type="dxa"/>
            <w:gridSpan w:val="2"/>
          </w:tcPr>
          <w:p w:rsidR="007C16A9" w:rsidRPr="00A10523" w:rsidRDefault="007C16A9" w:rsidP="007A189D">
            <w:pPr>
              <w:widowControl w:val="0"/>
              <w:suppressLineNumbers/>
              <w:suppressAutoHyphens/>
              <w:jc w:val="both"/>
            </w:pPr>
            <w:r w:rsidRPr="00A10523">
              <w:rPr>
                <w:b/>
              </w:rPr>
              <w:t xml:space="preserve">Место выполнения работ – </w:t>
            </w:r>
            <w:r w:rsidR="00A7423E">
              <w:t>Российская Федерация</w:t>
            </w:r>
          </w:p>
          <w:p w:rsidR="007C16A9" w:rsidRPr="00A10523" w:rsidRDefault="00BE5137" w:rsidP="007C16A9">
            <w:pPr>
              <w:jc w:val="both"/>
            </w:pPr>
            <w:r>
              <w:rPr>
                <w:b/>
              </w:rPr>
              <w:t>Место</w:t>
            </w:r>
            <w:r w:rsidR="007C16A9" w:rsidRPr="00A10523">
              <w:rPr>
                <w:b/>
              </w:rPr>
              <w:t xml:space="preserve"> сдачи результатов </w:t>
            </w:r>
            <w:r w:rsidR="00CC2BFC">
              <w:rPr>
                <w:b/>
              </w:rPr>
              <w:t>услуг</w:t>
            </w:r>
            <w:r w:rsidR="007C16A9" w:rsidRPr="00A10523">
              <w:rPr>
                <w:b/>
              </w:rPr>
              <w:t xml:space="preserve"> -</w:t>
            </w:r>
            <w:r w:rsidR="007C16A9" w:rsidRPr="00A10523">
              <w:t xml:space="preserve"> Федеральное агентство по туризм</w:t>
            </w:r>
            <w:r w:rsidR="00BF09A6">
              <w:t xml:space="preserve"> </w:t>
            </w:r>
            <w:r w:rsidR="007C16A9" w:rsidRPr="00A10523">
              <w:t xml:space="preserve">у, г. Москва, ул. Мясницкая, д. 47, </w:t>
            </w:r>
            <w:proofErr w:type="spellStart"/>
            <w:r w:rsidR="007C16A9" w:rsidRPr="00A10523">
              <w:t>каб</w:t>
            </w:r>
            <w:proofErr w:type="spellEnd"/>
            <w:r w:rsidR="007C16A9" w:rsidRPr="00A10523">
              <w:t>. 539.</w:t>
            </w:r>
          </w:p>
          <w:p w:rsidR="0093013A" w:rsidRPr="00BE5137" w:rsidRDefault="0093013A" w:rsidP="0093013A">
            <w:pPr>
              <w:jc w:val="both"/>
              <w:rPr>
                <w:sz w:val="16"/>
                <w:szCs w:val="16"/>
              </w:rPr>
            </w:pPr>
          </w:p>
          <w:p w:rsidR="00163B58" w:rsidRPr="00A10523" w:rsidRDefault="00301659" w:rsidP="00164180">
            <w:pPr>
              <w:jc w:val="both"/>
            </w:pPr>
            <w:r w:rsidRPr="00A10523">
              <w:rPr>
                <w:b/>
              </w:rPr>
              <w:t>Срок оказания услуг</w:t>
            </w:r>
            <w:r w:rsidRPr="00A10523">
              <w:t xml:space="preserve">: </w:t>
            </w:r>
          </w:p>
          <w:p w:rsidR="00E521EA" w:rsidRPr="00A10523" w:rsidRDefault="002D54A6" w:rsidP="00E60811">
            <w:proofErr w:type="gramStart"/>
            <w:r w:rsidRPr="002D54A6">
              <w:t>С даты заключения</w:t>
            </w:r>
            <w:proofErr w:type="gramEnd"/>
            <w:r w:rsidRPr="002D54A6">
              <w:t xml:space="preserve"> Государственного контракта до 30 ноября 2015 года</w:t>
            </w:r>
          </w:p>
        </w:tc>
      </w:tr>
      <w:tr w:rsidR="00301659" w:rsidRPr="00A10523" w:rsidTr="00BF19AF">
        <w:tc>
          <w:tcPr>
            <w:tcW w:w="10348" w:type="dxa"/>
            <w:gridSpan w:val="2"/>
          </w:tcPr>
          <w:p w:rsidR="00301659" w:rsidRDefault="00301659" w:rsidP="00F463F9">
            <w:pPr>
              <w:widowControl w:val="0"/>
              <w:suppressLineNumbers/>
              <w:suppressAutoHyphens/>
              <w:rPr>
                <w:b/>
              </w:rPr>
            </w:pPr>
            <w:r w:rsidRPr="00A10523">
              <w:rPr>
                <w:b/>
              </w:rPr>
              <w:t>Начальная (максимальная) цена государственного контракта</w:t>
            </w:r>
            <w:r w:rsidR="004D0F6E" w:rsidRPr="00A10523">
              <w:rPr>
                <w:b/>
              </w:rPr>
              <w:t xml:space="preserve"> и обоснование начальной (максимальной) цены государственного контракта</w:t>
            </w:r>
          </w:p>
          <w:p w:rsidR="00853B23" w:rsidRPr="00A10523" w:rsidRDefault="00853B23" w:rsidP="00F463F9">
            <w:pPr>
              <w:widowControl w:val="0"/>
              <w:suppressLineNumbers/>
              <w:suppressAutoHyphens/>
              <w:rPr>
                <w:b/>
              </w:rPr>
            </w:pPr>
          </w:p>
        </w:tc>
      </w:tr>
      <w:tr w:rsidR="006806E5" w:rsidRPr="00A10523" w:rsidTr="00BF19AF">
        <w:tc>
          <w:tcPr>
            <w:tcW w:w="10348" w:type="dxa"/>
            <w:gridSpan w:val="2"/>
          </w:tcPr>
          <w:p w:rsidR="006806E5" w:rsidRPr="00A10523" w:rsidRDefault="006806E5" w:rsidP="004746C0">
            <w:pPr>
              <w:jc w:val="both"/>
            </w:pPr>
            <w:r w:rsidRPr="00A10523">
              <w:t xml:space="preserve">Начальная (максимальная) цена государственного контракта </w:t>
            </w:r>
            <w:r w:rsidR="00145784" w:rsidRPr="00A10523">
              <w:t>–</w:t>
            </w:r>
            <w:r w:rsidR="00CB5543" w:rsidRPr="00A10523">
              <w:t xml:space="preserve"> </w:t>
            </w:r>
            <w:r w:rsidR="0063195E">
              <w:t>7 000 000</w:t>
            </w:r>
            <w:r w:rsidR="00CB5543" w:rsidRPr="00A10523">
              <w:t xml:space="preserve">,00  </w:t>
            </w:r>
            <w:r w:rsidRPr="00A10523">
              <w:t>рублей</w:t>
            </w:r>
          </w:p>
          <w:p w:rsidR="006806E5" w:rsidRPr="00A10523" w:rsidRDefault="006806E5" w:rsidP="004746C0">
            <w:pPr>
              <w:jc w:val="both"/>
            </w:pPr>
            <w:r w:rsidRPr="00A10523">
              <w:rPr>
                <w:bCs/>
              </w:rPr>
              <w:t>Определение НМЦК методом сопоставимых рыночных цен (анализа рынка).</w:t>
            </w:r>
          </w:p>
          <w:p w:rsidR="004746C0" w:rsidRPr="00A10523" w:rsidRDefault="004746C0" w:rsidP="004746C0">
            <w:pPr>
              <w:jc w:val="both"/>
            </w:pPr>
            <w:r w:rsidRPr="00A10523">
              <w:t>При формировании начальной (максимальной) цены контракта были использованы предложения пяти организаций, оказывающих аналогичные услуги.</w:t>
            </w:r>
          </w:p>
          <w:p w:rsidR="00A7423E" w:rsidRPr="00A7423E" w:rsidRDefault="00A7423E" w:rsidP="00A7423E">
            <w:pPr>
              <w:jc w:val="both"/>
              <w:rPr>
                <w:bCs/>
              </w:rPr>
            </w:pPr>
            <w:r w:rsidRPr="00A7423E">
              <w:rPr>
                <w:bCs/>
              </w:rPr>
              <w:t xml:space="preserve">В сравнении цен участвовали следующие организации (по запросам Ростуризма): </w:t>
            </w:r>
          </w:p>
          <w:p w:rsidR="00A7423E" w:rsidRPr="00A7423E" w:rsidRDefault="00A7423E" w:rsidP="00A7423E">
            <w:pPr>
              <w:jc w:val="both"/>
              <w:rPr>
                <w:bCs/>
              </w:rPr>
            </w:pPr>
            <w:r w:rsidRPr="00A7423E">
              <w:rPr>
                <w:bCs/>
              </w:rPr>
              <w:t xml:space="preserve">- Организация 1 с ценой контракта </w:t>
            </w:r>
            <w:r w:rsidR="0063195E">
              <w:rPr>
                <w:bCs/>
              </w:rPr>
              <w:t>7 000 000</w:t>
            </w:r>
            <w:r>
              <w:rPr>
                <w:bCs/>
              </w:rPr>
              <w:t>,0</w:t>
            </w:r>
            <w:r w:rsidRPr="00A7423E">
              <w:rPr>
                <w:bCs/>
              </w:rPr>
              <w:t xml:space="preserve">0 руб. (письмо № </w:t>
            </w:r>
            <w:r w:rsidR="0063195E">
              <w:rPr>
                <w:bCs/>
              </w:rPr>
              <w:t>1604/1</w:t>
            </w:r>
            <w:r w:rsidRPr="00A7423E">
              <w:rPr>
                <w:bCs/>
              </w:rPr>
              <w:t xml:space="preserve"> от </w:t>
            </w:r>
            <w:r w:rsidR="0063195E">
              <w:rPr>
                <w:bCs/>
              </w:rPr>
              <w:t>02.07.</w:t>
            </w:r>
            <w:r w:rsidRPr="00A7423E">
              <w:rPr>
                <w:bCs/>
              </w:rPr>
              <w:t>2015 г.);</w:t>
            </w:r>
          </w:p>
          <w:p w:rsidR="00A7423E" w:rsidRPr="00A7423E" w:rsidRDefault="00A7423E" w:rsidP="00A7423E">
            <w:pPr>
              <w:jc w:val="both"/>
              <w:rPr>
                <w:bCs/>
              </w:rPr>
            </w:pPr>
            <w:r w:rsidRPr="00A7423E">
              <w:rPr>
                <w:bCs/>
              </w:rPr>
              <w:t xml:space="preserve">- Организация 2 с ценой контракта </w:t>
            </w:r>
            <w:r w:rsidR="0063195E">
              <w:rPr>
                <w:bCs/>
              </w:rPr>
              <w:t>6 850 000</w:t>
            </w:r>
            <w:r w:rsidRPr="00A7423E">
              <w:rPr>
                <w:bCs/>
              </w:rPr>
              <w:t xml:space="preserve">,00  руб. (письмо № </w:t>
            </w:r>
            <w:r w:rsidR="0063195E">
              <w:rPr>
                <w:bCs/>
              </w:rPr>
              <w:t>136</w:t>
            </w:r>
            <w:r w:rsidR="00FC217A">
              <w:rPr>
                <w:bCs/>
              </w:rPr>
              <w:t>/15</w:t>
            </w:r>
            <w:r w:rsidRPr="00A7423E">
              <w:rPr>
                <w:bCs/>
              </w:rPr>
              <w:t xml:space="preserve"> от </w:t>
            </w:r>
            <w:r w:rsidR="0063195E">
              <w:rPr>
                <w:bCs/>
              </w:rPr>
              <w:t>02</w:t>
            </w:r>
            <w:r w:rsidRPr="00A7423E">
              <w:rPr>
                <w:bCs/>
              </w:rPr>
              <w:t>.0</w:t>
            </w:r>
            <w:r w:rsidR="0063195E">
              <w:rPr>
                <w:bCs/>
              </w:rPr>
              <w:t>7</w:t>
            </w:r>
            <w:r w:rsidRPr="00A7423E">
              <w:rPr>
                <w:bCs/>
              </w:rPr>
              <w:t>.2015 г.);</w:t>
            </w:r>
          </w:p>
          <w:p w:rsidR="00A7423E" w:rsidRPr="00A7423E" w:rsidRDefault="00A7423E" w:rsidP="00A7423E">
            <w:pPr>
              <w:jc w:val="both"/>
              <w:rPr>
                <w:bCs/>
              </w:rPr>
            </w:pPr>
            <w:r w:rsidRPr="00A7423E">
              <w:rPr>
                <w:bCs/>
              </w:rPr>
              <w:t xml:space="preserve">- Организация 3 с ценой контракта </w:t>
            </w:r>
            <w:r w:rsidR="0063195E">
              <w:rPr>
                <w:bCs/>
              </w:rPr>
              <w:t>7 150 000</w:t>
            </w:r>
            <w:r w:rsidRPr="00A7423E">
              <w:rPr>
                <w:bCs/>
              </w:rPr>
              <w:t xml:space="preserve">,00  руб. (письмо </w:t>
            </w:r>
            <w:r>
              <w:rPr>
                <w:bCs/>
              </w:rPr>
              <w:t xml:space="preserve">№ </w:t>
            </w:r>
            <w:r w:rsidR="0063195E">
              <w:rPr>
                <w:bCs/>
              </w:rPr>
              <w:t>06/051</w:t>
            </w:r>
            <w:r w:rsidRPr="00A7423E">
              <w:rPr>
                <w:bCs/>
              </w:rPr>
              <w:t xml:space="preserve"> от </w:t>
            </w:r>
            <w:r w:rsidR="0063195E">
              <w:rPr>
                <w:bCs/>
              </w:rPr>
              <w:t>03.07</w:t>
            </w:r>
            <w:r w:rsidRPr="00A7423E">
              <w:rPr>
                <w:bCs/>
              </w:rPr>
              <w:t xml:space="preserve">.2015 г.); </w:t>
            </w:r>
          </w:p>
          <w:p w:rsidR="00A7423E" w:rsidRPr="00A7423E" w:rsidRDefault="00A7423E" w:rsidP="00A7423E">
            <w:pPr>
              <w:jc w:val="both"/>
              <w:rPr>
                <w:bCs/>
              </w:rPr>
            </w:pPr>
            <w:r w:rsidRPr="00A7423E">
              <w:rPr>
                <w:bCs/>
              </w:rPr>
              <w:t xml:space="preserve">- Организация 4 с ценой контракта </w:t>
            </w:r>
            <w:r w:rsidR="0063195E">
              <w:rPr>
                <w:bCs/>
              </w:rPr>
              <w:t xml:space="preserve">6 950 000,00  руб. (письмо </w:t>
            </w:r>
            <w:r w:rsidRPr="00A7423E">
              <w:rPr>
                <w:bCs/>
              </w:rPr>
              <w:t xml:space="preserve"> </w:t>
            </w:r>
            <w:r w:rsidR="0063195E">
              <w:rPr>
                <w:bCs/>
              </w:rPr>
              <w:t>б/н</w:t>
            </w:r>
            <w:r w:rsidRPr="00A7423E">
              <w:rPr>
                <w:bCs/>
              </w:rPr>
              <w:t xml:space="preserve"> от </w:t>
            </w:r>
            <w:r w:rsidR="0063195E">
              <w:rPr>
                <w:bCs/>
              </w:rPr>
              <w:t>03.07.</w:t>
            </w:r>
            <w:r w:rsidRPr="00A7423E">
              <w:rPr>
                <w:bCs/>
              </w:rPr>
              <w:t>2015 г.);</w:t>
            </w:r>
          </w:p>
          <w:p w:rsidR="00A7423E" w:rsidRPr="00A7423E" w:rsidRDefault="00A7423E" w:rsidP="00A7423E">
            <w:pPr>
              <w:jc w:val="both"/>
              <w:rPr>
                <w:bCs/>
              </w:rPr>
            </w:pPr>
            <w:r w:rsidRPr="00A7423E">
              <w:rPr>
                <w:bCs/>
              </w:rPr>
              <w:t xml:space="preserve">- Организация 5 с ценой контракта </w:t>
            </w:r>
            <w:r w:rsidR="0063195E">
              <w:rPr>
                <w:bCs/>
              </w:rPr>
              <w:t>7 050 000</w:t>
            </w:r>
            <w:r w:rsidRPr="00A7423E">
              <w:rPr>
                <w:bCs/>
              </w:rPr>
              <w:t xml:space="preserve">,00  руб. (письмо </w:t>
            </w:r>
            <w:r w:rsidR="00FC217A">
              <w:rPr>
                <w:bCs/>
              </w:rPr>
              <w:t>№ 224</w:t>
            </w:r>
            <w:r w:rsidRPr="00A7423E">
              <w:rPr>
                <w:bCs/>
              </w:rPr>
              <w:t xml:space="preserve"> от </w:t>
            </w:r>
            <w:r w:rsidR="0063195E">
              <w:rPr>
                <w:bCs/>
              </w:rPr>
              <w:t>0</w:t>
            </w:r>
            <w:r w:rsidR="00FC217A">
              <w:rPr>
                <w:bCs/>
              </w:rPr>
              <w:t>3</w:t>
            </w:r>
            <w:r w:rsidR="0063195E">
              <w:rPr>
                <w:bCs/>
              </w:rPr>
              <w:t>.07</w:t>
            </w:r>
            <w:r w:rsidRPr="00A7423E">
              <w:rPr>
                <w:bCs/>
              </w:rPr>
              <w:t>.2015 г.).</w:t>
            </w:r>
          </w:p>
          <w:p w:rsidR="00A7423E" w:rsidRPr="00A7423E" w:rsidRDefault="00A7423E" w:rsidP="00A7423E">
            <w:pPr>
              <w:jc w:val="both"/>
              <w:rPr>
                <w:bCs/>
              </w:rPr>
            </w:pPr>
            <w:r w:rsidRPr="00A7423E">
              <w:rPr>
                <w:bCs/>
              </w:rPr>
              <w:t xml:space="preserve">Средняя стоимость работ составила: </w:t>
            </w:r>
          </w:p>
          <w:p w:rsidR="00CC2BFC" w:rsidRDefault="00A7423E" w:rsidP="0063195E">
            <w:pPr>
              <w:jc w:val="both"/>
              <w:rPr>
                <w:bCs/>
              </w:rPr>
            </w:pPr>
            <w:r w:rsidRPr="00A7423E">
              <w:rPr>
                <w:bCs/>
              </w:rPr>
              <w:t>(</w:t>
            </w:r>
            <w:r w:rsidR="0063195E">
              <w:rPr>
                <w:bCs/>
              </w:rPr>
              <w:t>7 000 000,0+6 850 000,0+7 150 000,0+6 950 000,0+7 050 000,0)/5=7 000 000,0</w:t>
            </w:r>
            <w:r w:rsidRPr="00A7423E">
              <w:rPr>
                <w:bCs/>
              </w:rPr>
              <w:t xml:space="preserve"> руб.</w:t>
            </w:r>
          </w:p>
          <w:p w:rsidR="004746C0" w:rsidRPr="00A10523" w:rsidRDefault="004746C0" w:rsidP="004746C0">
            <w:pPr>
              <w:jc w:val="both"/>
            </w:pPr>
            <w:r w:rsidRPr="00A10523">
              <w:rPr>
                <w:bCs/>
              </w:rPr>
              <w:t xml:space="preserve">С учетом выделенных </w:t>
            </w:r>
            <w:r w:rsidRPr="00A10523">
              <w:t>лимитов бюджетных обязательств начальная (максимальная) цена контра</w:t>
            </w:r>
            <w:r w:rsidRPr="00A10523">
              <w:t>к</w:t>
            </w:r>
            <w:r w:rsidRPr="00A10523">
              <w:t>та</w:t>
            </w:r>
            <w:r w:rsidR="00760DC8" w:rsidRPr="00A10523">
              <w:t xml:space="preserve"> </w:t>
            </w:r>
            <w:r w:rsidRPr="00A10523">
              <w:t xml:space="preserve">установлена в размере </w:t>
            </w:r>
            <w:r w:rsidR="0063195E">
              <w:t>7 000</w:t>
            </w:r>
            <w:r w:rsidR="00CC2BFC">
              <w:t xml:space="preserve"> 000</w:t>
            </w:r>
            <w:r w:rsidRPr="00A10523">
              <w:t>,00 рублей.</w:t>
            </w:r>
          </w:p>
          <w:p w:rsidR="00760DC8" w:rsidRPr="00A10523" w:rsidRDefault="00760DC8" w:rsidP="00E60811">
            <w:pPr>
              <w:jc w:val="both"/>
            </w:pPr>
          </w:p>
        </w:tc>
      </w:tr>
      <w:tr w:rsidR="000B74E9" w:rsidRPr="00A10523" w:rsidTr="00BF19AF">
        <w:tc>
          <w:tcPr>
            <w:tcW w:w="10348" w:type="dxa"/>
            <w:gridSpan w:val="2"/>
          </w:tcPr>
          <w:p w:rsidR="006806E5" w:rsidRPr="00A10523" w:rsidRDefault="007F44CF" w:rsidP="00B55C5F">
            <w:pPr>
              <w:autoSpaceDE w:val="0"/>
              <w:autoSpaceDN w:val="0"/>
              <w:adjustRightInd w:val="0"/>
              <w:jc w:val="both"/>
              <w:rPr>
                <w:b/>
                <w:bCs/>
              </w:rPr>
            </w:pPr>
            <w:r w:rsidRPr="00A10523">
              <w:rPr>
                <w:b/>
                <w:bCs/>
              </w:rPr>
              <w:lastRenderedPageBreak/>
              <w:t>И</w:t>
            </w:r>
            <w:r w:rsidR="000B74E9" w:rsidRPr="00A10523">
              <w:rPr>
                <w:b/>
                <w:bCs/>
              </w:rPr>
              <w:t>нформаци</w:t>
            </w:r>
            <w:r w:rsidRPr="00A10523">
              <w:rPr>
                <w:b/>
                <w:bCs/>
              </w:rPr>
              <w:t>я</w:t>
            </w:r>
            <w:r w:rsidR="000B74E9" w:rsidRPr="00A10523">
              <w:rPr>
                <w:b/>
                <w:bCs/>
              </w:rPr>
              <w:t xml:space="preserve"> о валюте, используемой для формирования цены контракта и расчетов с п</w:t>
            </w:r>
            <w:r w:rsidR="000B74E9" w:rsidRPr="00A10523">
              <w:rPr>
                <w:b/>
                <w:bCs/>
              </w:rPr>
              <w:t>о</w:t>
            </w:r>
            <w:r w:rsidR="000B74E9" w:rsidRPr="00A10523">
              <w:rPr>
                <w:b/>
                <w:bCs/>
              </w:rPr>
              <w:t>ставщиком (подрядчиком, исполнителем)</w:t>
            </w:r>
          </w:p>
        </w:tc>
      </w:tr>
      <w:tr w:rsidR="000B74E9" w:rsidRPr="00A10523" w:rsidTr="00BF19AF">
        <w:tc>
          <w:tcPr>
            <w:tcW w:w="10348" w:type="dxa"/>
            <w:gridSpan w:val="2"/>
          </w:tcPr>
          <w:p w:rsidR="002E44DC" w:rsidRPr="00A10523" w:rsidRDefault="002E44DC" w:rsidP="00A8386C">
            <w:pPr>
              <w:jc w:val="both"/>
            </w:pPr>
            <w:r w:rsidRPr="00A10523">
              <w:t>Рубль Российской Федерации</w:t>
            </w:r>
          </w:p>
          <w:p w:rsidR="006806E5" w:rsidRPr="00A10523" w:rsidRDefault="006806E5" w:rsidP="00A8386C">
            <w:pPr>
              <w:jc w:val="both"/>
            </w:pPr>
          </w:p>
        </w:tc>
      </w:tr>
      <w:tr w:rsidR="000B74E9" w:rsidRPr="00A10523" w:rsidTr="00BF19AF">
        <w:tc>
          <w:tcPr>
            <w:tcW w:w="10348" w:type="dxa"/>
            <w:gridSpan w:val="2"/>
          </w:tcPr>
          <w:p w:rsidR="000B74E9" w:rsidRPr="007A189D" w:rsidRDefault="002E44DC" w:rsidP="007A189D">
            <w:pPr>
              <w:autoSpaceDE w:val="0"/>
              <w:autoSpaceDN w:val="0"/>
              <w:adjustRightInd w:val="0"/>
              <w:jc w:val="both"/>
              <w:rPr>
                <w:b/>
              </w:rPr>
            </w:pPr>
            <w:r w:rsidRPr="00A10523">
              <w:rPr>
                <w:b/>
              </w:rPr>
              <w:t>П</w:t>
            </w:r>
            <w:r w:rsidR="000B74E9" w:rsidRPr="00A10523">
              <w:rPr>
                <w:b/>
              </w:rPr>
              <w:t>орядок применения официального курса иностранной валюты к рублю Российской Фед</w:t>
            </w:r>
            <w:r w:rsidR="000B74E9" w:rsidRPr="00A10523">
              <w:rPr>
                <w:b/>
              </w:rPr>
              <w:t>е</w:t>
            </w:r>
            <w:r w:rsidR="000B74E9" w:rsidRPr="00A10523">
              <w:rPr>
                <w:b/>
              </w:rPr>
              <w:t>рации, установленного Центральным банком Российской Федерации и используемого при оплате контракта</w:t>
            </w:r>
          </w:p>
        </w:tc>
      </w:tr>
      <w:tr w:rsidR="000B74E9" w:rsidRPr="00A10523" w:rsidTr="00BF19AF">
        <w:tc>
          <w:tcPr>
            <w:tcW w:w="10348" w:type="dxa"/>
            <w:gridSpan w:val="2"/>
          </w:tcPr>
          <w:p w:rsidR="000B74E9" w:rsidRPr="00A10523" w:rsidRDefault="002E44DC" w:rsidP="002E44DC">
            <w:pPr>
              <w:jc w:val="both"/>
            </w:pPr>
            <w:r w:rsidRPr="00A10523">
              <w:t>Не применяется</w:t>
            </w:r>
          </w:p>
          <w:p w:rsidR="002E44DC" w:rsidRPr="00A10523" w:rsidRDefault="002E44DC" w:rsidP="002E44DC">
            <w:pPr>
              <w:jc w:val="both"/>
            </w:pPr>
          </w:p>
        </w:tc>
      </w:tr>
      <w:tr w:rsidR="00BF19AF" w:rsidRPr="00BF19AF" w:rsidTr="00BF19AF">
        <w:trPr>
          <w:gridAfter w:val="1"/>
          <w:wAfter w:w="88" w:type="dxa"/>
          <w:trHeight w:val="421"/>
        </w:trPr>
        <w:tc>
          <w:tcPr>
            <w:tcW w:w="10260" w:type="dxa"/>
          </w:tcPr>
          <w:p w:rsidR="00BF19AF" w:rsidRPr="00BF19AF" w:rsidRDefault="00BF19AF" w:rsidP="00BF19AF">
            <w:pPr>
              <w:jc w:val="both"/>
              <w:rPr>
                <w:b/>
              </w:rPr>
            </w:pPr>
            <w:bookmarkStart w:id="26" w:name="_Toc132535650"/>
            <w:r w:rsidRPr="00BF19AF">
              <w:rPr>
                <w:b/>
              </w:rPr>
              <w:t>Требования к Участникам</w:t>
            </w:r>
          </w:p>
        </w:tc>
      </w:tr>
      <w:tr w:rsidR="00BF19AF" w:rsidRPr="00BF19AF" w:rsidTr="00BF19AF">
        <w:trPr>
          <w:gridAfter w:val="1"/>
          <w:wAfter w:w="88" w:type="dxa"/>
        </w:trPr>
        <w:tc>
          <w:tcPr>
            <w:tcW w:w="10260" w:type="dxa"/>
          </w:tcPr>
          <w:p w:rsidR="00BF19AF" w:rsidRPr="00BF19AF" w:rsidRDefault="00BF19AF" w:rsidP="00BF19AF">
            <w:pPr>
              <w:ind w:firstLine="709"/>
              <w:jc w:val="both"/>
            </w:pPr>
            <w:r w:rsidRPr="00BF19AF">
              <w:t>1) соответствие требованиям, установленным в соответствии с законодательством Ро</w:t>
            </w:r>
            <w:r w:rsidRPr="00BF19AF">
              <w:t>с</w:t>
            </w:r>
            <w:r w:rsidRPr="00BF19AF">
              <w:t xml:space="preserve">сийской Федерации к лицам, осуществляющим выполнение работы, оказание услуги, </w:t>
            </w:r>
            <w:proofErr w:type="gramStart"/>
            <w:r w:rsidRPr="00BF19AF">
              <w:t>являющи</w:t>
            </w:r>
            <w:r w:rsidRPr="00BF19AF">
              <w:t>х</w:t>
            </w:r>
            <w:r w:rsidRPr="00BF19AF">
              <w:t>ся</w:t>
            </w:r>
            <w:proofErr w:type="gramEnd"/>
            <w:r w:rsidRPr="00BF19AF">
              <w:t xml:space="preserve"> объектом закупки;</w:t>
            </w:r>
          </w:p>
          <w:p w:rsidR="00BF19AF" w:rsidRPr="00BF19AF" w:rsidRDefault="00BF19AF" w:rsidP="00BF19AF">
            <w:pPr>
              <w:ind w:firstLine="709"/>
              <w:jc w:val="both"/>
            </w:pPr>
            <w:r w:rsidRPr="00BF19AF">
              <w:t xml:space="preserve">2) </w:t>
            </w:r>
            <w:proofErr w:type="spellStart"/>
            <w:r w:rsidRPr="00BF19AF">
              <w:t>непроведение</w:t>
            </w:r>
            <w:proofErr w:type="spellEnd"/>
            <w:r w:rsidRPr="00BF19AF">
              <w:t xml:space="preserve"> ликвидации Участника - юридического лица и отсутствие решения а</w:t>
            </w:r>
            <w:r w:rsidRPr="00BF19AF">
              <w:t>р</w:t>
            </w:r>
            <w:r w:rsidRPr="00BF19AF">
              <w:t>битражного суда о признании Участника - юридического лица или индивидуального предприн</w:t>
            </w:r>
            <w:r w:rsidRPr="00BF19AF">
              <w:t>и</w:t>
            </w:r>
            <w:r w:rsidRPr="00BF19AF">
              <w:t>мателя несостоятельным (банкротом) и об открытии конкурсного производства;</w:t>
            </w:r>
          </w:p>
          <w:p w:rsidR="00BF19AF" w:rsidRPr="00BF19AF" w:rsidRDefault="00BF19AF" w:rsidP="00BF19AF">
            <w:pPr>
              <w:ind w:firstLine="709"/>
              <w:jc w:val="both"/>
            </w:pPr>
            <w:r w:rsidRPr="00BF19AF">
              <w:t xml:space="preserve">3) </w:t>
            </w:r>
            <w:proofErr w:type="spellStart"/>
            <w:r w:rsidRPr="00BF19AF">
              <w:t>неприостановление</w:t>
            </w:r>
            <w:proofErr w:type="spellEnd"/>
            <w:r w:rsidRPr="00BF19AF">
              <w:t xml:space="preserve"> деятельности участника в порядке, установленном Кодексом Ро</w:t>
            </w:r>
            <w:r w:rsidRPr="00BF19AF">
              <w:t>с</w:t>
            </w:r>
            <w:r w:rsidRPr="00BF19AF">
              <w:t>сийской Федерации об административных правонарушениях, на дату подачи заявки на участие в конкурсе;</w:t>
            </w:r>
          </w:p>
          <w:p w:rsidR="00BF19AF" w:rsidRPr="00BF19AF" w:rsidRDefault="00BF19AF" w:rsidP="00BF19AF">
            <w:pPr>
              <w:ind w:firstLine="709"/>
              <w:jc w:val="both"/>
            </w:pPr>
            <w:proofErr w:type="gramStart"/>
            <w:r w:rsidRPr="00BF19AF">
              <w:t>4) отсутствие у Участника недоимки по налогам, сборам, задолженности по иным обяз</w:t>
            </w:r>
            <w:r w:rsidRPr="00BF19AF">
              <w:t>а</w:t>
            </w:r>
            <w:r w:rsidRPr="00BF19AF">
              <w:t>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w:t>
            </w:r>
            <w:r w:rsidRPr="00BF19AF">
              <w:t>о</w:t>
            </w:r>
            <w:r w:rsidRPr="00BF19AF">
              <w:t>ответствии с законодательством Российской Федерации о налогах и сборах, которые реструкт</w:t>
            </w:r>
            <w:r w:rsidRPr="00BF19AF">
              <w:t>у</w:t>
            </w:r>
            <w:r w:rsidRPr="00BF19AF">
              <w:t>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proofErr w:type="gramEnd"/>
            <w:r w:rsidRPr="00BF19AF">
              <w:t xml:space="preserve"> </w:t>
            </w:r>
            <w:proofErr w:type="gramStart"/>
            <w:r w:rsidRPr="00BF19AF">
              <w:t>заявителя по уплате этих сумм исполненной или которые признаны безнадежными к взысканию в соответствии с закон</w:t>
            </w:r>
            <w:r w:rsidRPr="00BF19AF">
              <w:t>о</w:t>
            </w:r>
            <w:r w:rsidRPr="00BF19AF">
              <w:t>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roofErr w:type="gramEnd"/>
            <w:r w:rsidRPr="00BF19AF">
              <w:t xml:space="preserve"> Участник считается соо</w:t>
            </w:r>
            <w:r w:rsidRPr="00BF19AF">
              <w:t>т</w:t>
            </w:r>
            <w:r w:rsidRPr="00BF19AF">
              <w:t xml:space="preserve">ветствующим установленному требованию в случае, если им в установленном порядке подано заявление об обжаловании </w:t>
            </w:r>
            <w:proofErr w:type="gramStart"/>
            <w:r w:rsidRPr="00BF19AF">
              <w:t>указанных</w:t>
            </w:r>
            <w:proofErr w:type="gramEnd"/>
            <w:r w:rsidRPr="00BF19AF">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F19AF" w:rsidRPr="00BF19AF" w:rsidRDefault="00BF19AF" w:rsidP="00BF19AF">
            <w:pPr>
              <w:autoSpaceDE w:val="0"/>
              <w:autoSpaceDN w:val="0"/>
              <w:adjustRightInd w:val="0"/>
              <w:ind w:firstLine="540"/>
              <w:jc w:val="both"/>
            </w:pPr>
            <w:proofErr w:type="gramStart"/>
            <w:r w:rsidRPr="00BF19AF">
              <w:t>5) 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w:t>
            </w:r>
            <w:proofErr w:type="gramEnd"/>
            <w:r w:rsidRPr="00BF19AF">
              <w:t xml:space="preserve">, оказанием услуги, </w:t>
            </w:r>
            <w:proofErr w:type="gramStart"/>
            <w:r w:rsidRPr="00BF19AF">
              <w:t>являющихся</w:t>
            </w:r>
            <w:proofErr w:type="gramEnd"/>
            <w:r w:rsidRPr="00BF19AF">
              <w:t xml:space="preserve"> объектом осуществляемой з</w:t>
            </w:r>
            <w:r w:rsidRPr="00BF19AF">
              <w:t>а</w:t>
            </w:r>
            <w:r w:rsidRPr="00BF19AF">
              <w:t>купки, и административного наказания в виде дисквалификации;</w:t>
            </w:r>
          </w:p>
          <w:p w:rsidR="00BF19AF" w:rsidRPr="00BF19AF" w:rsidRDefault="00BF19AF" w:rsidP="00BF19AF">
            <w:pPr>
              <w:ind w:firstLine="709"/>
              <w:jc w:val="both"/>
            </w:pPr>
            <w:r w:rsidRPr="00BF19AF">
              <w:t>6) обладание Участником исключительными правами на результаты интеллектуальной деятельности, если в связи с исполнением контракта Государственный заказчик приобретает права на такие результаты;</w:t>
            </w:r>
          </w:p>
          <w:p w:rsidR="00BF19AF" w:rsidRPr="00BF19AF" w:rsidRDefault="00BF19AF" w:rsidP="00BF19AF">
            <w:pPr>
              <w:autoSpaceDE w:val="0"/>
              <w:autoSpaceDN w:val="0"/>
              <w:adjustRightInd w:val="0"/>
              <w:ind w:firstLine="709"/>
              <w:jc w:val="both"/>
            </w:pPr>
            <w:proofErr w:type="gramStart"/>
            <w:r w:rsidRPr="00BF19AF">
              <w:t>7) отсутствие между Участником и Государственным заказчиком конфликта интересов, под которым понимаются случаи, при которых руководитель Государственного заказчика, член Единой комиссии, руководитель Контрактной службы Государственного заказчика состоят в браке с физическими лицами, являющимися выгодоприобретателями, единоличным исполн</w:t>
            </w:r>
            <w:r w:rsidRPr="00BF19AF">
              <w:t>и</w:t>
            </w:r>
            <w:r w:rsidRPr="00BF19AF">
              <w:t>тельным органом хозяйственного общества (директором, генеральным директором, управля</w:t>
            </w:r>
            <w:r w:rsidRPr="00BF19AF">
              <w:t>ю</w:t>
            </w:r>
            <w:r w:rsidRPr="00BF19AF">
              <w:t>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w:t>
            </w:r>
            <w:proofErr w:type="gramEnd"/>
            <w:r w:rsidRPr="00BF19AF">
              <w:t xml:space="preserve"> </w:t>
            </w:r>
            <w:proofErr w:type="gramStart"/>
            <w:r w:rsidRPr="00BF19AF">
              <w:t xml:space="preserve">либо иными органами управления юридических лиц - Участников, с физическими лицами, в том числе зарегистрированными в качестве индивидуального предпринимателя, - </w:t>
            </w:r>
            <w:r w:rsidRPr="00BF19AF">
              <w:lastRenderedPageBreak/>
              <w:t xml:space="preserve">Участниками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BF19AF">
              <w:t>неполнородными</w:t>
            </w:r>
            <w:proofErr w:type="spellEnd"/>
            <w:r w:rsidRPr="00BF19AF">
              <w:t xml:space="preserve"> (имеющими общих отца или мать) братьями и сестрами), усыновителями или усыновленными указанных физических лиц.</w:t>
            </w:r>
            <w:proofErr w:type="gramEnd"/>
          </w:p>
          <w:p w:rsidR="00BF19AF" w:rsidRPr="00BF19AF" w:rsidRDefault="00BF19AF" w:rsidP="004524D1">
            <w:pPr>
              <w:autoSpaceDE w:val="0"/>
              <w:autoSpaceDN w:val="0"/>
              <w:adjustRightInd w:val="0"/>
              <w:ind w:firstLine="709"/>
              <w:jc w:val="both"/>
            </w:pPr>
            <w:proofErr w:type="gramStart"/>
            <w:r w:rsidRPr="00BF19AF">
              <w:t>8) отсутствие в реестре недобросовестных поставщиков (подрядчиков, исполнителей) и</w:t>
            </w:r>
            <w:r w:rsidRPr="00BF19AF">
              <w:t>н</w:t>
            </w:r>
            <w:r w:rsidRPr="00BF19AF">
              <w:t>формации об Участнике, в том числе информации об учредителях, о членах коллегиального и</w:t>
            </w:r>
            <w:r w:rsidRPr="00BF19AF">
              <w:t>с</w:t>
            </w:r>
            <w:r w:rsidRPr="00BF19AF">
              <w:t>полнительного органа, лице, исполняющем функции единоличного исполнительного органа Участника - юридического лица, а также отсутствие сведений об участнике в реестре недоброс</w:t>
            </w:r>
            <w:r w:rsidRPr="00BF19AF">
              <w:t>о</w:t>
            </w:r>
            <w:r w:rsidRPr="00BF19AF">
              <w:t>вестных поставщиков, сформированном в порядке, действовавшем до дня вступления в силу Ф</w:t>
            </w:r>
            <w:r w:rsidRPr="00BF19AF">
              <w:t>е</w:t>
            </w:r>
            <w:r w:rsidRPr="00BF19AF">
              <w:t>дерального закона от 05.04.2013 г. № 44-ФЗ.</w:t>
            </w:r>
            <w:proofErr w:type="gramEnd"/>
          </w:p>
        </w:tc>
      </w:tr>
      <w:tr w:rsidR="00BF19AF" w:rsidRPr="00BF19AF" w:rsidTr="00BF19AF">
        <w:trPr>
          <w:gridAfter w:val="1"/>
          <w:wAfter w:w="88" w:type="dxa"/>
        </w:trPr>
        <w:tc>
          <w:tcPr>
            <w:tcW w:w="10260" w:type="dxa"/>
          </w:tcPr>
          <w:p w:rsidR="00BF19AF" w:rsidRPr="00BF19AF" w:rsidRDefault="00BF19AF" w:rsidP="004524D1">
            <w:pPr>
              <w:autoSpaceDE w:val="0"/>
              <w:autoSpaceDN w:val="0"/>
              <w:adjustRightInd w:val="0"/>
              <w:jc w:val="both"/>
              <w:rPr>
                <w:sz w:val="16"/>
                <w:szCs w:val="16"/>
              </w:rPr>
            </w:pPr>
            <w:r w:rsidRPr="00BF19AF">
              <w:rPr>
                <w:b/>
              </w:rPr>
              <w:lastRenderedPageBreak/>
              <w:t xml:space="preserve">Предусмотренные </w:t>
            </w:r>
            <w:hyperlink r:id="rId36" w:history="1">
              <w:r w:rsidRPr="00BF19AF">
                <w:rPr>
                  <w:b/>
                </w:rPr>
                <w:t>статьей 51</w:t>
              </w:r>
            </w:hyperlink>
            <w:r w:rsidRPr="00BF19AF">
              <w:rPr>
                <w:b/>
              </w:rPr>
              <w:t xml:space="preserve"> Закона требования к содержанию, в том числе к описанию предложения участника открытого конкурса, к форме, составу заявки на участие в откр</w:t>
            </w:r>
            <w:r w:rsidRPr="00BF19AF">
              <w:rPr>
                <w:b/>
              </w:rPr>
              <w:t>ы</w:t>
            </w:r>
            <w:r w:rsidRPr="00BF19AF">
              <w:rPr>
                <w:b/>
              </w:rPr>
              <w:t>том конкурсе и инструкцию по ее заполнению, при этом не допускается установление тр</w:t>
            </w:r>
            <w:r w:rsidRPr="00BF19AF">
              <w:rPr>
                <w:b/>
              </w:rPr>
              <w:t>е</w:t>
            </w:r>
            <w:r w:rsidRPr="00BF19AF">
              <w:rPr>
                <w:b/>
              </w:rPr>
              <w:t xml:space="preserve">бований, влекущих за собой ограничение количества участников открытого конкурса </w:t>
            </w:r>
          </w:p>
        </w:tc>
      </w:tr>
      <w:tr w:rsidR="00BF19AF" w:rsidRPr="00BF19AF" w:rsidTr="00BF19AF">
        <w:trPr>
          <w:gridAfter w:val="1"/>
          <w:wAfter w:w="88" w:type="dxa"/>
        </w:trPr>
        <w:tc>
          <w:tcPr>
            <w:tcW w:w="10260" w:type="dxa"/>
          </w:tcPr>
          <w:p w:rsidR="00D2117B" w:rsidRDefault="00BF19AF" w:rsidP="004524D1">
            <w:pPr>
              <w:jc w:val="both"/>
            </w:pPr>
            <w:r w:rsidRPr="00BF19AF">
              <w:t>В соответствии с разделом 3 конкурсной документации</w:t>
            </w:r>
          </w:p>
          <w:p w:rsidR="00BF19AF" w:rsidRPr="00BF19AF" w:rsidRDefault="00BF19AF" w:rsidP="004524D1">
            <w:pPr>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rPr>
            </w:pPr>
            <w:r w:rsidRPr="00BF19AF">
              <w:rPr>
                <w:b/>
              </w:rPr>
              <w:t>Порядок подачи заявок на участие в конкурсе</w:t>
            </w:r>
          </w:p>
          <w:p w:rsidR="00BF19AF" w:rsidRPr="00BF19AF" w:rsidRDefault="00BF19AF" w:rsidP="00BF19AF">
            <w:pPr>
              <w:widowControl w:val="0"/>
              <w:suppressLineNumbers/>
              <w:suppressAutoHyphens/>
              <w:rPr>
                <w:b/>
                <w:strike/>
                <w:color w:val="FF0000"/>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jc w:val="both"/>
            </w:pPr>
            <w:r w:rsidRPr="00BF19AF">
              <w:t>Участник закупки самостоятельно выбирает способ подачи заявки на участие в конкурсе.</w:t>
            </w:r>
          </w:p>
          <w:p w:rsidR="00BF19AF" w:rsidRPr="00BF19AF" w:rsidRDefault="00BF19AF" w:rsidP="00BF19AF">
            <w:pPr>
              <w:widowControl w:val="0"/>
              <w:jc w:val="both"/>
            </w:pPr>
            <w:r w:rsidRPr="00BF19AF">
              <w:t>Заказчик обеспечивает прием заявок на участие в конкурсе, поступающих ему общедоступной почтовой связью, а также обеспечивает возможность получения заявок от курьеров. Заказчик осуществляет прием заявок на участие в конкурсе по рабочим дням с 9-30 до 17-30 (с 9-30 до 16-00 по пятницам) по московскому времени в течение всего срока приема заявок на участие в ко</w:t>
            </w:r>
            <w:r w:rsidRPr="00BF19AF">
              <w:t>н</w:t>
            </w:r>
            <w:r w:rsidRPr="00BF19AF">
              <w:t>курсе.</w:t>
            </w:r>
          </w:p>
          <w:p w:rsidR="00BF19AF" w:rsidRPr="00BF19AF" w:rsidRDefault="00BF19AF" w:rsidP="00BF19AF">
            <w:pPr>
              <w:widowControl w:val="0"/>
              <w:jc w:val="both"/>
            </w:pPr>
            <w:r w:rsidRPr="00BF19AF">
              <w:t>При подаче заявки на участие в конкурсе нарочным, необходимо заблаговременно проинформ</w:t>
            </w:r>
            <w:r w:rsidRPr="00BF19AF">
              <w:t>и</w:t>
            </w:r>
            <w:r w:rsidRPr="00BF19AF">
              <w:t>ровать об этом контактное лицо Заказчика по телефону (+7) (495) 607-57-84, 607-71-06.</w:t>
            </w:r>
          </w:p>
          <w:p w:rsidR="00BF19AF" w:rsidRPr="00BF19AF" w:rsidRDefault="00BF19AF" w:rsidP="00BF19AF">
            <w:pPr>
              <w:widowControl w:val="0"/>
              <w:suppressLineNumbers/>
              <w:suppressAutoHyphens/>
              <w:jc w:val="both"/>
            </w:pPr>
            <w:r w:rsidRPr="00BF19AF">
              <w:t xml:space="preserve">Заявки на участие в конкурсе могут быть поданы Участником </w:t>
            </w:r>
            <w:proofErr w:type="gramStart"/>
            <w:r w:rsidRPr="00BF19AF">
              <w:t>на заседании Конкурсной комиссии непосредственно перед вскрытием конвертов с заявками на участие в конкурсе</w:t>
            </w:r>
            <w:proofErr w:type="gramEnd"/>
            <w:r w:rsidRPr="00BF19AF">
              <w:t xml:space="preserve"> после объявления присутствующим о возможности подать заявки, изменить или отозвать поданные заявки.</w:t>
            </w:r>
          </w:p>
          <w:p w:rsidR="00BF19AF" w:rsidRPr="00BF19AF" w:rsidRDefault="00BF19AF" w:rsidP="00BF19AF">
            <w:pPr>
              <w:widowControl w:val="0"/>
              <w:suppressLineNumbers/>
              <w:suppressAutoHyphens/>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
              </w:rPr>
            </w:pPr>
            <w:r w:rsidRPr="00BF19AF">
              <w:rPr>
                <w:b/>
              </w:rPr>
              <w:t>Информация о возможности заказчика изменить условия контракта</w:t>
            </w:r>
          </w:p>
          <w:p w:rsidR="00BF19AF" w:rsidRPr="00BF19AF" w:rsidRDefault="00BF19AF" w:rsidP="00BF19AF">
            <w:pPr>
              <w:jc w:val="both"/>
              <w:rPr>
                <w:strike/>
                <w:color w:val="FF0000"/>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Cs/>
              </w:rPr>
            </w:pPr>
            <w:r w:rsidRPr="00BF19AF">
              <w:rPr>
                <w:bCs/>
              </w:rPr>
              <w:t>В соответствии с пунктом 7.3. конкурсной документации.</w:t>
            </w:r>
          </w:p>
          <w:p w:rsidR="00BF19AF" w:rsidRPr="00BF19AF" w:rsidRDefault="00BF19AF" w:rsidP="00BF19AF">
            <w:pPr>
              <w:jc w:val="both"/>
              <w:rPr>
                <w:strike/>
                <w:color w:val="FF0000"/>
                <w:sz w:val="16"/>
                <w:szCs w:val="16"/>
              </w:rPr>
            </w:pPr>
          </w:p>
        </w:tc>
      </w:tr>
      <w:tr w:rsidR="00BF19AF" w:rsidRPr="00BF19AF" w:rsidTr="00BF19AF">
        <w:trPr>
          <w:gridAfter w:val="1"/>
          <w:wAfter w:w="88" w:type="dxa"/>
          <w:trHeight w:val="915"/>
        </w:trPr>
        <w:tc>
          <w:tcPr>
            <w:tcW w:w="10260" w:type="dxa"/>
          </w:tcPr>
          <w:p w:rsidR="00BF19AF" w:rsidRDefault="00BF19AF" w:rsidP="00BF19AF">
            <w:pPr>
              <w:jc w:val="both"/>
              <w:rPr>
                <w:b/>
              </w:rPr>
            </w:pPr>
            <w:r w:rsidRPr="00BF19AF">
              <w:rPr>
                <w:b/>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p w:rsidR="00D2117B" w:rsidRPr="00BF19AF" w:rsidRDefault="00D2117B" w:rsidP="00BF19AF">
            <w:pPr>
              <w:jc w:val="both"/>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Cs/>
              </w:rPr>
            </w:pPr>
            <w:r w:rsidRPr="00BF19AF">
              <w:rPr>
                <w:bCs/>
              </w:rPr>
              <w:t>В соответствии с пунктом 4.3. конкурсной документации.</w:t>
            </w:r>
          </w:p>
          <w:p w:rsidR="00BF19AF" w:rsidRPr="00BF19AF" w:rsidRDefault="00BF19AF" w:rsidP="00BF19AF">
            <w:pPr>
              <w:numPr>
                <w:ilvl w:val="2"/>
                <w:numId w:val="0"/>
              </w:numPr>
              <w:tabs>
                <w:tab w:val="num" w:pos="227"/>
                <w:tab w:val="num" w:pos="1080"/>
              </w:tabs>
              <w:suppressAutoHyphens/>
              <w:jc w:val="both"/>
              <w:rPr>
                <w:strike/>
                <w:color w:val="FF0000"/>
                <w:sz w:val="16"/>
                <w:szCs w:val="16"/>
              </w:rPr>
            </w:pPr>
          </w:p>
        </w:tc>
      </w:tr>
      <w:tr w:rsidR="00BF19AF" w:rsidRPr="00BF19AF" w:rsidTr="00BF19AF">
        <w:trPr>
          <w:gridAfter w:val="1"/>
          <w:wAfter w:w="88" w:type="dxa"/>
        </w:trPr>
        <w:tc>
          <w:tcPr>
            <w:tcW w:w="10260" w:type="dxa"/>
          </w:tcPr>
          <w:p w:rsidR="00BF19AF" w:rsidRPr="00BF19AF" w:rsidRDefault="00BF19AF" w:rsidP="00BF19AF">
            <w:pPr>
              <w:jc w:val="both"/>
              <w:rPr>
                <w:b/>
              </w:rPr>
            </w:pPr>
            <w:r w:rsidRPr="00BF19AF">
              <w:rPr>
                <w:b/>
              </w:rPr>
              <w:t>Порядок предоставления участникам открытого конкурса разъяснений положений ко</w:t>
            </w:r>
            <w:r w:rsidRPr="00BF19AF">
              <w:rPr>
                <w:b/>
              </w:rPr>
              <w:t>н</w:t>
            </w:r>
            <w:r w:rsidRPr="00BF19AF">
              <w:rPr>
                <w:b/>
              </w:rPr>
              <w:t>курсной документации, даты начала и окончания срока такого предоставления</w:t>
            </w:r>
          </w:p>
          <w:p w:rsidR="00BF19AF" w:rsidRPr="00BF19AF" w:rsidRDefault="00BF19AF" w:rsidP="00BF19AF">
            <w:pPr>
              <w:jc w:val="both"/>
              <w:rPr>
                <w:strike/>
                <w:color w:val="FF0000"/>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Cs/>
              </w:rPr>
            </w:pPr>
            <w:r w:rsidRPr="00BF19AF">
              <w:rPr>
                <w:bCs/>
              </w:rPr>
              <w:t>В соответствии с пунктом 2.2. конкурсной документации.</w:t>
            </w:r>
          </w:p>
          <w:p w:rsidR="00BF19AF" w:rsidRPr="00BF19AF" w:rsidRDefault="00BF19AF" w:rsidP="00BF19AF">
            <w:pPr>
              <w:numPr>
                <w:ilvl w:val="2"/>
                <w:numId w:val="0"/>
              </w:numPr>
              <w:tabs>
                <w:tab w:val="num" w:pos="1080"/>
              </w:tabs>
              <w:suppressAutoHyphens/>
              <w:jc w:val="both"/>
              <w:rPr>
                <w:strike/>
                <w:color w:val="FF0000"/>
                <w:sz w:val="16"/>
                <w:szCs w:val="16"/>
              </w:rPr>
            </w:pPr>
          </w:p>
        </w:tc>
      </w:tr>
      <w:tr w:rsidR="00BF19AF" w:rsidRPr="00BF19AF" w:rsidTr="00BF19AF">
        <w:trPr>
          <w:gridAfter w:val="1"/>
          <w:wAfter w:w="88" w:type="dxa"/>
        </w:trPr>
        <w:tc>
          <w:tcPr>
            <w:tcW w:w="10260" w:type="dxa"/>
          </w:tcPr>
          <w:p w:rsidR="00BF19AF" w:rsidRPr="00BF19AF" w:rsidRDefault="00BF19AF" w:rsidP="00BF19AF">
            <w:pPr>
              <w:jc w:val="both"/>
              <w:rPr>
                <w:b/>
              </w:rPr>
            </w:pPr>
            <w:r w:rsidRPr="00BF19AF">
              <w:rPr>
                <w:b/>
              </w:rPr>
              <w:t>Критерии оценки заявок на участие в открытом конкурсе, величины значимости этих кр</w:t>
            </w:r>
            <w:r w:rsidRPr="00BF19AF">
              <w:rPr>
                <w:b/>
              </w:rPr>
              <w:t>и</w:t>
            </w:r>
            <w:r w:rsidRPr="00BF19AF">
              <w:rPr>
                <w:b/>
              </w:rPr>
              <w:t>териев, порядок рассмотрения и оценки заявок на участие в открытом конкурсе</w:t>
            </w:r>
          </w:p>
          <w:p w:rsidR="00BF19AF" w:rsidRPr="00BF19AF" w:rsidRDefault="00BF19AF" w:rsidP="00BF19AF">
            <w:pPr>
              <w:jc w:val="both"/>
              <w:rPr>
                <w:sz w:val="16"/>
                <w:szCs w:val="16"/>
              </w:rPr>
            </w:pPr>
          </w:p>
        </w:tc>
      </w:tr>
      <w:tr w:rsidR="00BF19AF" w:rsidRPr="00BF19AF" w:rsidTr="00BF19AF">
        <w:trPr>
          <w:gridAfter w:val="1"/>
          <w:wAfter w:w="88" w:type="dxa"/>
        </w:trPr>
        <w:tc>
          <w:tcPr>
            <w:tcW w:w="10260" w:type="dxa"/>
          </w:tcPr>
          <w:p w:rsidR="004524D1" w:rsidRPr="004524D1" w:rsidRDefault="00BF19AF" w:rsidP="00BF19AF">
            <w:pPr>
              <w:widowControl w:val="0"/>
              <w:autoSpaceDE w:val="0"/>
              <w:autoSpaceDN w:val="0"/>
              <w:adjustRightInd w:val="0"/>
              <w:ind w:firstLine="540"/>
              <w:jc w:val="both"/>
              <w:rPr>
                <w:bCs/>
              </w:rPr>
            </w:pPr>
            <w:proofErr w:type="gramStart"/>
            <w:r w:rsidRPr="004524D1">
              <w:rPr>
                <w:bCs/>
              </w:rPr>
              <w:t>Критерии оценки заявок на участие в открытом конкурсе (показатели, содержание, знач</w:t>
            </w:r>
            <w:r w:rsidRPr="004524D1">
              <w:rPr>
                <w:bCs/>
              </w:rPr>
              <w:t>и</w:t>
            </w:r>
            <w:r w:rsidRPr="004524D1">
              <w:rPr>
                <w:bCs/>
              </w:rPr>
              <w:t xml:space="preserve">мость, порядок оценки) утверждены постановлением Правительства Российской Федерации от 28 ноября </w:t>
            </w:r>
            <w:smartTag w:uri="urn:schemas-microsoft-com:office:smarttags" w:element="metricconverter">
              <w:smartTagPr>
                <w:attr w:name="ProductID" w:val="2013 г"/>
              </w:smartTagPr>
              <w:r w:rsidRPr="004524D1">
                <w:rPr>
                  <w:bCs/>
                </w:rPr>
                <w:t>2013 г</w:t>
              </w:r>
            </w:smartTag>
            <w:r w:rsidRPr="004524D1">
              <w:rPr>
                <w:bCs/>
              </w:rPr>
              <w:t>. № 1085 «</w:t>
            </w:r>
            <w:hyperlink w:anchor="Par32" w:history="1">
              <w:r w:rsidRPr="004524D1">
                <w:rPr>
                  <w:bCs/>
                </w:rPr>
                <w:t>Правила</w:t>
              </w:r>
            </w:hyperlink>
            <w:r w:rsidRPr="004524D1">
              <w:rPr>
                <w:bCs/>
              </w:rPr>
              <w:t xml:space="preserve"> оценки заявок, окончательных предложений участников з</w:t>
            </w:r>
            <w:r w:rsidRPr="004524D1">
              <w:rPr>
                <w:bCs/>
              </w:rPr>
              <w:t>а</w:t>
            </w:r>
            <w:r w:rsidRPr="004524D1">
              <w:rPr>
                <w:bCs/>
              </w:rPr>
              <w:t xml:space="preserve">купки товаров, работ, услуг для обеспечения государственных и муниципальных нужд» (далее – </w:t>
            </w:r>
            <w:hyperlink w:anchor="Par32" w:history="1">
              <w:r w:rsidRPr="004524D1">
                <w:rPr>
                  <w:bCs/>
                </w:rPr>
                <w:t>Правила</w:t>
              </w:r>
            </w:hyperlink>
            <w:r w:rsidR="004524D1" w:rsidRPr="004524D1">
              <w:rPr>
                <w:bCs/>
              </w:rPr>
              <w:t xml:space="preserve"> оценки заявок) </w:t>
            </w:r>
            <w:r w:rsidR="00D2117B">
              <w:rPr>
                <w:bCs/>
              </w:rPr>
              <w:t>с учетом положений частей 6-7</w:t>
            </w:r>
            <w:r w:rsidR="004524D1" w:rsidRPr="004524D1">
              <w:rPr>
                <w:bCs/>
              </w:rPr>
              <w:t xml:space="preserve"> статьи 32 Федерального закона от 05.04.2013 N 44-ФЗ (ред. от 13.07.2015</w:t>
            </w:r>
            <w:proofErr w:type="gramEnd"/>
            <w:r w:rsidR="004524D1" w:rsidRPr="004524D1">
              <w:rPr>
                <w:bCs/>
              </w:rPr>
              <w:t>) «О контрактной системе в сфере закупок».</w:t>
            </w:r>
          </w:p>
          <w:p w:rsidR="00BF19AF" w:rsidRPr="004524D1" w:rsidRDefault="00BF19AF" w:rsidP="00BF19AF">
            <w:pPr>
              <w:widowControl w:val="0"/>
              <w:autoSpaceDE w:val="0"/>
              <w:autoSpaceDN w:val="0"/>
              <w:adjustRightInd w:val="0"/>
              <w:ind w:firstLine="540"/>
              <w:jc w:val="both"/>
              <w:rPr>
                <w:bCs/>
              </w:rPr>
            </w:pPr>
            <w:r w:rsidRPr="004524D1">
              <w:rPr>
                <w:bCs/>
              </w:rPr>
              <w:t>В целях выявления лучших из предложенных условий исполнения контракта устанавлив</w:t>
            </w:r>
            <w:r w:rsidRPr="004524D1">
              <w:rPr>
                <w:bCs/>
              </w:rPr>
              <w:t>а</w:t>
            </w:r>
            <w:r w:rsidRPr="004524D1">
              <w:rPr>
                <w:bCs/>
              </w:rPr>
              <w:lastRenderedPageBreak/>
              <w:t>ются следующие критерии оценки:</w:t>
            </w:r>
          </w:p>
          <w:p w:rsidR="00BF19AF" w:rsidRPr="00BF19AF" w:rsidRDefault="00BF19AF" w:rsidP="00BF19AF">
            <w:pPr>
              <w:widowControl w:val="0"/>
              <w:autoSpaceDE w:val="0"/>
              <w:autoSpaceDN w:val="0"/>
              <w:adjustRightInd w:val="0"/>
              <w:ind w:firstLine="540"/>
              <w:jc w:val="both"/>
            </w:pPr>
          </w:p>
          <w:tbl>
            <w:tblPr>
              <w:tblW w:w="10076" w:type="dxa"/>
              <w:tblLayout w:type="fixed"/>
              <w:tblCellMar>
                <w:left w:w="40" w:type="dxa"/>
                <w:right w:w="40" w:type="dxa"/>
              </w:tblCellMar>
              <w:tblLook w:val="0000" w:firstRow="0" w:lastRow="0" w:firstColumn="0" w:lastColumn="0" w:noHBand="0" w:noVBand="0"/>
            </w:tblPr>
            <w:tblGrid>
              <w:gridCol w:w="1284"/>
              <w:gridCol w:w="653"/>
              <w:gridCol w:w="5087"/>
              <w:gridCol w:w="1400"/>
              <w:gridCol w:w="1652"/>
            </w:tblGrid>
            <w:tr w:rsidR="00BF19AF" w:rsidRPr="00BF19AF" w:rsidTr="00BF19AF">
              <w:trPr>
                <w:trHeight w:hRule="exact" w:val="1264"/>
              </w:trPr>
              <w:tc>
                <w:tcPr>
                  <w:tcW w:w="1284" w:type="dxa"/>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shd w:val="clear" w:color="auto" w:fill="FFFFFF"/>
                    <w:jc w:val="center"/>
                  </w:pPr>
                  <w:r w:rsidRPr="00BF19AF">
                    <w:rPr>
                      <w:b/>
                      <w:spacing w:val="-1"/>
                    </w:rPr>
                    <w:t xml:space="preserve">Номер </w:t>
                  </w:r>
                  <w:r w:rsidRPr="00BF19AF">
                    <w:rPr>
                      <w:b/>
                    </w:rPr>
                    <w:t>критерия оценки з</w:t>
                  </w:r>
                  <w:r w:rsidRPr="00BF19AF">
                    <w:rPr>
                      <w:b/>
                    </w:rPr>
                    <w:t>а</w:t>
                  </w:r>
                  <w:r w:rsidRPr="00BF19AF">
                    <w:rPr>
                      <w:b/>
                    </w:rPr>
                    <w:t>явок</w:t>
                  </w:r>
                </w:p>
              </w:tc>
              <w:tc>
                <w:tcPr>
                  <w:tcW w:w="5740" w:type="dxa"/>
                  <w:gridSpan w:val="2"/>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jc w:val="center"/>
                    <w:outlineLvl w:val="5"/>
                    <w:rPr>
                      <w:b/>
                      <w:bCs/>
                    </w:rPr>
                  </w:pPr>
                  <w:r w:rsidRPr="00BF19AF">
                    <w:rPr>
                      <w:b/>
                      <w:bCs/>
                    </w:rPr>
                    <w:t>Наименование критерия оценки заявок</w:t>
                  </w:r>
                </w:p>
              </w:tc>
              <w:tc>
                <w:tcPr>
                  <w:tcW w:w="1400" w:type="dxa"/>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shd w:val="clear" w:color="auto" w:fill="FFFFFF"/>
                    <w:jc w:val="center"/>
                    <w:rPr>
                      <w:b/>
                    </w:rPr>
                  </w:pPr>
                  <w:r w:rsidRPr="00BF19AF">
                    <w:rPr>
                      <w:b/>
                      <w:spacing w:val="-7"/>
                    </w:rPr>
                    <w:t>Значимость критерия</w:t>
                  </w:r>
                </w:p>
              </w:tc>
              <w:tc>
                <w:tcPr>
                  <w:tcW w:w="1652" w:type="dxa"/>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shd w:val="clear" w:color="auto" w:fill="FFFFFF"/>
                    <w:jc w:val="center"/>
                    <w:rPr>
                      <w:b/>
                      <w:spacing w:val="-7"/>
                    </w:rPr>
                  </w:pPr>
                  <w:r w:rsidRPr="00BF19AF">
                    <w:rPr>
                      <w:b/>
                      <w:spacing w:val="-7"/>
                    </w:rPr>
                    <w:t>Коэффициент значимости показателя</w:t>
                  </w:r>
                </w:p>
              </w:tc>
            </w:tr>
            <w:tr w:rsidR="00BF19AF" w:rsidRPr="00BF19AF" w:rsidTr="00BF19AF">
              <w:trPr>
                <w:trHeight w:hRule="exact" w:val="446"/>
              </w:trPr>
              <w:tc>
                <w:tcPr>
                  <w:tcW w:w="1284" w:type="dxa"/>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shd w:val="clear" w:color="auto" w:fill="FFFFFF"/>
                    <w:jc w:val="center"/>
                  </w:pPr>
                  <w:r w:rsidRPr="00BF19AF">
                    <w:t>1.</w:t>
                  </w:r>
                </w:p>
              </w:tc>
              <w:tc>
                <w:tcPr>
                  <w:tcW w:w="5740" w:type="dxa"/>
                  <w:gridSpan w:val="2"/>
                  <w:tcBorders>
                    <w:top w:val="single" w:sz="6" w:space="0" w:color="auto"/>
                    <w:left w:val="single" w:sz="6" w:space="0" w:color="auto"/>
                    <w:bottom w:val="single" w:sz="6" w:space="0" w:color="auto"/>
                    <w:right w:val="single" w:sz="6" w:space="0" w:color="auto"/>
                  </w:tcBorders>
                  <w:vAlign w:val="center"/>
                </w:tcPr>
                <w:p w:rsidR="00BF19AF" w:rsidRPr="00BF19AF" w:rsidRDefault="00BF19AF" w:rsidP="00BF19AF">
                  <w:pPr>
                    <w:shd w:val="clear" w:color="auto" w:fill="FFFFFF"/>
                  </w:pPr>
                  <w:r w:rsidRPr="00BF19AF">
                    <w:t xml:space="preserve">Стоимостной критерий - цена контракта </w:t>
                  </w:r>
                </w:p>
              </w:tc>
              <w:tc>
                <w:tcPr>
                  <w:tcW w:w="1400" w:type="dxa"/>
                  <w:tcBorders>
                    <w:top w:val="single" w:sz="6" w:space="0" w:color="auto"/>
                    <w:left w:val="single" w:sz="6" w:space="0" w:color="auto"/>
                    <w:bottom w:val="single" w:sz="6" w:space="0" w:color="auto"/>
                    <w:right w:val="single" w:sz="6" w:space="0" w:color="auto"/>
                  </w:tcBorders>
                  <w:vAlign w:val="center"/>
                </w:tcPr>
                <w:p w:rsidR="00BF19AF" w:rsidRPr="00BF19AF" w:rsidRDefault="00C35458" w:rsidP="00BF19AF">
                  <w:pPr>
                    <w:shd w:val="clear" w:color="auto" w:fill="FFFFFF"/>
                    <w:jc w:val="center"/>
                  </w:pPr>
                  <w:r>
                    <w:t>20</w:t>
                  </w:r>
                  <w:r w:rsidR="00BF19AF" w:rsidRPr="00BF19AF">
                    <w:t>%</w:t>
                  </w:r>
                </w:p>
              </w:tc>
              <w:tc>
                <w:tcPr>
                  <w:tcW w:w="1652" w:type="dxa"/>
                  <w:tcBorders>
                    <w:top w:val="single" w:sz="6" w:space="0" w:color="auto"/>
                    <w:left w:val="single" w:sz="6" w:space="0" w:color="auto"/>
                    <w:bottom w:val="single" w:sz="6" w:space="0" w:color="auto"/>
                    <w:right w:val="single" w:sz="6" w:space="0" w:color="auto"/>
                  </w:tcBorders>
                  <w:vAlign w:val="center"/>
                </w:tcPr>
                <w:p w:rsidR="00BF19AF" w:rsidRPr="00BF19AF" w:rsidRDefault="00BF19AF" w:rsidP="00C35458">
                  <w:pPr>
                    <w:shd w:val="clear" w:color="auto" w:fill="FFFFFF"/>
                    <w:jc w:val="center"/>
                  </w:pPr>
                  <w:r w:rsidRPr="00BF19AF">
                    <w:t>0,</w:t>
                  </w:r>
                  <w:r w:rsidR="00C35458">
                    <w:t>2</w:t>
                  </w:r>
                </w:p>
              </w:tc>
            </w:tr>
            <w:tr w:rsidR="004B4A76" w:rsidRPr="00BF19AF" w:rsidTr="004B4A76">
              <w:trPr>
                <w:trHeight w:hRule="exact" w:val="1313"/>
              </w:trPr>
              <w:tc>
                <w:tcPr>
                  <w:tcW w:w="1284" w:type="dxa"/>
                  <w:vMerge w:val="restart"/>
                  <w:tcBorders>
                    <w:top w:val="single" w:sz="6" w:space="0" w:color="auto"/>
                    <w:left w:val="single" w:sz="6" w:space="0" w:color="auto"/>
                    <w:right w:val="single" w:sz="6" w:space="0" w:color="auto"/>
                  </w:tcBorders>
                  <w:vAlign w:val="center"/>
                </w:tcPr>
                <w:p w:rsidR="004B4A76" w:rsidRPr="00BF19AF" w:rsidRDefault="004B4A76" w:rsidP="00BF19AF">
                  <w:pPr>
                    <w:shd w:val="clear" w:color="auto" w:fill="FFFFFF"/>
                    <w:jc w:val="center"/>
                  </w:pPr>
                  <w:r w:rsidRPr="00BF19AF">
                    <w:t>2.</w:t>
                  </w:r>
                </w:p>
              </w:tc>
              <w:tc>
                <w:tcPr>
                  <w:tcW w:w="653" w:type="dxa"/>
                  <w:tcBorders>
                    <w:top w:val="single" w:sz="6" w:space="0" w:color="auto"/>
                    <w:left w:val="single" w:sz="6" w:space="0" w:color="auto"/>
                    <w:bottom w:val="single" w:sz="6" w:space="0" w:color="auto"/>
                    <w:right w:val="single" w:sz="4" w:space="0" w:color="auto"/>
                  </w:tcBorders>
                  <w:vAlign w:val="center"/>
                </w:tcPr>
                <w:p w:rsidR="004B4A76" w:rsidRPr="00BF19AF" w:rsidRDefault="004B4A76" w:rsidP="004B4A76">
                  <w:pPr>
                    <w:shd w:val="clear" w:color="auto" w:fill="FFFFFF"/>
                    <w:jc w:val="both"/>
                  </w:pPr>
                  <w:r>
                    <w:t>2.1</w:t>
                  </w:r>
                </w:p>
              </w:tc>
              <w:tc>
                <w:tcPr>
                  <w:tcW w:w="5087" w:type="dxa"/>
                  <w:tcBorders>
                    <w:top w:val="single" w:sz="6" w:space="0" w:color="auto"/>
                    <w:left w:val="single" w:sz="4" w:space="0" w:color="auto"/>
                    <w:bottom w:val="single" w:sz="6" w:space="0" w:color="auto"/>
                    <w:right w:val="single" w:sz="6" w:space="0" w:color="auto"/>
                  </w:tcBorders>
                  <w:vAlign w:val="center"/>
                </w:tcPr>
                <w:p w:rsidR="004C1ED6" w:rsidRPr="008E501B" w:rsidRDefault="004B4A76" w:rsidP="006E4EE6">
                  <w:pPr>
                    <w:shd w:val="clear" w:color="auto" w:fill="FFFFFF"/>
                    <w:jc w:val="both"/>
                    <w:rPr>
                      <w:shd w:val="clear" w:color="auto" w:fill="FFFF00"/>
                    </w:rPr>
                  </w:pPr>
                  <w:proofErr w:type="spellStart"/>
                  <w:r w:rsidRPr="008E501B">
                    <w:t>Нестоимостной</w:t>
                  </w:r>
                  <w:proofErr w:type="spellEnd"/>
                  <w:r w:rsidRPr="008E501B">
                    <w:t xml:space="preserve"> </w:t>
                  </w:r>
                  <w:r w:rsidR="008E501B">
                    <w:t>критерий –</w:t>
                  </w:r>
                  <w:r w:rsidR="001E6BFD">
                    <w:t xml:space="preserve"> качество работ</w:t>
                  </w:r>
                </w:p>
                <w:p w:rsidR="004B4A76" w:rsidRPr="008E501B" w:rsidRDefault="004B4A76" w:rsidP="004C1ED6">
                  <w:pPr>
                    <w:shd w:val="clear" w:color="auto" w:fill="FFFFFF"/>
                    <w:jc w:val="both"/>
                  </w:pPr>
                  <w:r w:rsidRPr="008E501B">
                    <w:rPr>
                      <w:shd w:val="clear" w:color="auto" w:fill="FFFF00"/>
                    </w:rPr>
                    <w:t xml:space="preserve"> </w:t>
                  </w:r>
                </w:p>
              </w:tc>
              <w:tc>
                <w:tcPr>
                  <w:tcW w:w="1400" w:type="dxa"/>
                  <w:tcBorders>
                    <w:top w:val="single" w:sz="6" w:space="0" w:color="auto"/>
                    <w:left w:val="single" w:sz="6" w:space="0" w:color="auto"/>
                    <w:bottom w:val="single" w:sz="6" w:space="0" w:color="auto"/>
                    <w:right w:val="single" w:sz="6" w:space="0" w:color="auto"/>
                  </w:tcBorders>
                </w:tcPr>
                <w:p w:rsidR="004B4A76" w:rsidRPr="008E501B" w:rsidRDefault="000D3C2C" w:rsidP="00C35458">
                  <w:pPr>
                    <w:shd w:val="clear" w:color="auto" w:fill="FFFFFF"/>
                    <w:jc w:val="center"/>
                  </w:pPr>
                  <w:r w:rsidRPr="008E501B">
                    <w:t>60</w:t>
                  </w:r>
                  <w:r w:rsidR="004B4A76" w:rsidRPr="008E501B">
                    <w:t>%</w:t>
                  </w:r>
                </w:p>
              </w:tc>
              <w:tc>
                <w:tcPr>
                  <w:tcW w:w="1652" w:type="dxa"/>
                  <w:tcBorders>
                    <w:top w:val="single" w:sz="6" w:space="0" w:color="auto"/>
                    <w:left w:val="single" w:sz="6" w:space="0" w:color="auto"/>
                    <w:bottom w:val="single" w:sz="6" w:space="0" w:color="auto"/>
                    <w:right w:val="single" w:sz="6" w:space="0" w:color="auto"/>
                  </w:tcBorders>
                </w:tcPr>
                <w:p w:rsidR="004B4A76" w:rsidRPr="00BF19AF" w:rsidRDefault="004B4A76" w:rsidP="000D3C2C">
                  <w:pPr>
                    <w:shd w:val="clear" w:color="auto" w:fill="FFFFFF"/>
                    <w:jc w:val="center"/>
                    <w:rPr>
                      <w:b/>
                    </w:rPr>
                  </w:pPr>
                  <w:r w:rsidRPr="00BF19AF">
                    <w:t>0,</w:t>
                  </w:r>
                  <w:r w:rsidR="000D3C2C">
                    <w:t>6</w:t>
                  </w:r>
                </w:p>
              </w:tc>
            </w:tr>
            <w:tr w:rsidR="004B4A76" w:rsidRPr="00BF19AF" w:rsidTr="004B4A76">
              <w:trPr>
                <w:trHeight w:hRule="exact" w:val="2558"/>
              </w:trPr>
              <w:tc>
                <w:tcPr>
                  <w:tcW w:w="1284" w:type="dxa"/>
                  <w:vMerge/>
                  <w:tcBorders>
                    <w:left w:val="single" w:sz="6" w:space="0" w:color="auto"/>
                    <w:bottom w:val="single" w:sz="6" w:space="0" w:color="auto"/>
                    <w:right w:val="single" w:sz="6" w:space="0" w:color="auto"/>
                  </w:tcBorders>
                  <w:vAlign w:val="center"/>
                </w:tcPr>
                <w:p w:rsidR="004B4A76" w:rsidRPr="00BF19AF" w:rsidRDefault="004B4A76" w:rsidP="00BF19AF">
                  <w:pPr>
                    <w:shd w:val="clear" w:color="auto" w:fill="FFFFFF"/>
                    <w:jc w:val="center"/>
                  </w:pPr>
                </w:p>
              </w:tc>
              <w:tc>
                <w:tcPr>
                  <w:tcW w:w="653" w:type="dxa"/>
                  <w:tcBorders>
                    <w:top w:val="single" w:sz="6" w:space="0" w:color="auto"/>
                    <w:left w:val="single" w:sz="6" w:space="0" w:color="auto"/>
                    <w:bottom w:val="single" w:sz="6" w:space="0" w:color="auto"/>
                    <w:right w:val="single" w:sz="4" w:space="0" w:color="auto"/>
                  </w:tcBorders>
                  <w:vAlign w:val="center"/>
                </w:tcPr>
                <w:p w:rsidR="004B4A76" w:rsidRPr="00BF19AF" w:rsidRDefault="004B4A76" w:rsidP="00BB1D19">
                  <w:pPr>
                    <w:shd w:val="clear" w:color="auto" w:fill="FFFFFF"/>
                    <w:jc w:val="both"/>
                  </w:pPr>
                  <w:r>
                    <w:t>2.2</w:t>
                  </w:r>
                </w:p>
              </w:tc>
              <w:tc>
                <w:tcPr>
                  <w:tcW w:w="5087" w:type="dxa"/>
                  <w:tcBorders>
                    <w:top w:val="single" w:sz="6" w:space="0" w:color="auto"/>
                    <w:left w:val="single" w:sz="4" w:space="0" w:color="auto"/>
                    <w:bottom w:val="single" w:sz="6" w:space="0" w:color="auto"/>
                    <w:right w:val="single" w:sz="6" w:space="0" w:color="auto"/>
                  </w:tcBorders>
                  <w:vAlign w:val="center"/>
                </w:tcPr>
                <w:p w:rsidR="004B4A76" w:rsidRPr="00BF19AF" w:rsidRDefault="004B4A76" w:rsidP="00FC217A">
                  <w:pPr>
                    <w:shd w:val="clear" w:color="auto" w:fill="FFFFFF"/>
                    <w:jc w:val="both"/>
                  </w:pPr>
                  <w:proofErr w:type="spellStart"/>
                  <w:r w:rsidRPr="00BB1D19">
                    <w:t>Нестоимостной</w:t>
                  </w:r>
                  <w:proofErr w:type="spellEnd"/>
                  <w:r w:rsidRPr="00BB1D19">
                    <w:t xml:space="preserve"> критерий </w:t>
                  </w:r>
                  <w:r w:rsidRPr="001E6BFD">
                    <w:t>- квалификация участников закупки, в том числе наличие у них финансовых ресурсов, оборудования и других материальных ресурсов, принадлежащих</w:t>
                  </w:r>
                  <w:r w:rsidRPr="00BB1D19">
                    <w:t xml:space="preserve"> им на праве собственности или на ином законном о</w:t>
                  </w:r>
                  <w:r w:rsidRPr="00BB1D19">
                    <w:t>с</w:t>
                  </w:r>
                  <w:r w:rsidRPr="00BB1D19">
                    <w:t>новании, опыта работы, связанного с предметом контракта, и деловой репутации, специалистов и иных работников определенного уровня квал</w:t>
                  </w:r>
                  <w:r w:rsidRPr="00BB1D19">
                    <w:t>и</w:t>
                  </w:r>
                  <w:r w:rsidRPr="00BB1D19">
                    <w:t>фикации</w:t>
                  </w:r>
                </w:p>
              </w:tc>
              <w:tc>
                <w:tcPr>
                  <w:tcW w:w="1400" w:type="dxa"/>
                  <w:tcBorders>
                    <w:top w:val="single" w:sz="6" w:space="0" w:color="auto"/>
                    <w:left w:val="single" w:sz="6" w:space="0" w:color="auto"/>
                    <w:bottom w:val="single" w:sz="6" w:space="0" w:color="auto"/>
                    <w:right w:val="single" w:sz="6" w:space="0" w:color="auto"/>
                  </w:tcBorders>
                </w:tcPr>
                <w:p w:rsidR="004B4A76" w:rsidRPr="00BF19AF" w:rsidRDefault="000D3C2C" w:rsidP="00BB1D19">
                  <w:pPr>
                    <w:shd w:val="clear" w:color="auto" w:fill="FFFFFF"/>
                    <w:jc w:val="center"/>
                  </w:pPr>
                  <w:r>
                    <w:t>20</w:t>
                  </w:r>
                  <w:r w:rsidR="004B4A76">
                    <w:t>%</w:t>
                  </w:r>
                </w:p>
              </w:tc>
              <w:tc>
                <w:tcPr>
                  <w:tcW w:w="1652" w:type="dxa"/>
                  <w:tcBorders>
                    <w:top w:val="single" w:sz="6" w:space="0" w:color="auto"/>
                    <w:left w:val="single" w:sz="6" w:space="0" w:color="auto"/>
                    <w:bottom w:val="single" w:sz="6" w:space="0" w:color="auto"/>
                    <w:right w:val="single" w:sz="6" w:space="0" w:color="auto"/>
                  </w:tcBorders>
                </w:tcPr>
                <w:p w:rsidR="004B4A76" w:rsidRPr="00BF19AF" w:rsidRDefault="004B4A76" w:rsidP="000D3C2C">
                  <w:pPr>
                    <w:shd w:val="clear" w:color="auto" w:fill="FFFFFF"/>
                    <w:jc w:val="center"/>
                  </w:pPr>
                  <w:r>
                    <w:t>0,</w:t>
                  </w:r>
                  <w:r w:rsidR="000D3C2C">
                    <w:t>2</w:t>
                  </w:r>
                </w:p>
              </w:tc>
            </w:tr>
            <w:tr w:rsidR="004B4A76" w:rsidRPr="00BF19AF" w:rsidTr="00BF19AF">
              <w:trPr>
                <w:trHeight w:hRule="exact" w:val="380"/>
              </w:trPr>
              <w:tc>
                <w:tcPr>
                  <w:tcW w:w="1284" w:type="dxa"/>
                  <w:tcBorders>
                    <w:top w:val="single" w:sz="6" w:space="0" w:color="auto"/>
                    <w:left w:val="single" w:sz="6" w:space="0" w:color="auto"/>
                    <w:bottom w:val="single" w:sz="6" w:space="0" w:color="auto"/>
                    <w:right w:val="single" w:sz="6" w:space="0" w:color="auto"/>
                  </w:tcBorders>
                  <w:vAlign w:val="center"/>
                </w:tcPr>
                <w:p w:rsidR="004B4A76" w:rsidRPr="00BF19AF" w:rsidRDefault="004B4A76" w:rsidP="00BF19AF">
                  <w:pPr>
                    <w:shd w:val="clear" w:color="auto" w:fill="FFFFFF"/>
                    <w:jc w:val="center"/>
                  </w:pPr>
                </w:p>
              </w:tc>
              <w:tc>
                <w:tcPr>
                  <w:tcW w:w="5740" w:type="dxa"/>
                  <w:gridSpan w:val="2"/>
                  <w:tcBorders>
                    <w:top w:val="single" w:sz="6" w:space="0" w:color="auto"/>
                    <w:left w:val="single" w:sz="6" w:space="0" w:color="auto"/>
                    <w:bottom w:val="single" w:sz="6" w:space="0" w:color="auto"/>
                    <w:right w:val="single" w:sz="6" w:space="0" w:color="auto"/>
                  </w:tcBorders>
                  <w:vAlign w:val="center"/>
                </w:tcPr>
                <w:p w:rsidR="004B4A76" w:rsidRPr="00BF19AF" w:rsidRDefault="004B4A76" w:rsidP="00BF19AF">
                  <w:pPr>
                    <w:shd w:val="clear" w:color="auto" w:fill="FFFFFF"/>
                    <w:jc w:val="right"/>
                  </w:pPr>
                  <w:r w:rsidRPr="00BF19AF">
                    <w:t>ИТОГО:</w:t>
                  </w:r>
                </w:p>
              </w:tc>
              <w:tc>
                <w:tcPr>
                  <w:tcW w:w="1400" w:type="dxa"/>
                  <w:tcBorders>
                    <w:top w:val="single" w:sz="6" w:space="0" w:color="auto"/>
                    <w:left w:val="single" w:sz="6" w:space="0" w:color="auto"/>
                    <w:bottom w:val="single" w:sz="6" w:space="0" w:color="auto"/>
                    <w:right w:val="single" w:sz="6" w:space="0" w:color="auto"/>
                  </w:tcBorders>
                </w:tcPr>
                <w:p w:rsidR="004B4A76" w:rsidRPr="00BF19AF" w:rsidRDefault="004B4A76" w:rsidP="00BF19AF">
                  <w:pPr>
                    <w:shd w:val="clear" w:color="auto" w:fill="FFFFFF"/>
                    <w:jc w:val="center"/>
                  </w:pPr>
                  <w:r w:rsidRPr="00BF19AF">
                    <w:t>100%</w:t>
                  </w:r>
                </w:p>
              </w:tc>
              <w:tc>
                <w:tcPr>
                  <w:tcW w:w="1652" w:type="dxa"/>
                  <w:tcBorders>
                    <w:top w:val="single" w:sz="6" w:space="0" w:color="auto"/>
                    <w:left w:val="single" w:sz="6" w:space="0" w:color="auto"/>
                    <w:bottom w:val="single" w:sz="6" w:space="0" w:color="auto"/>
                    <w:right w:val="single" w:sz="6" w:space="0" w:color="auto"/>
                  </w:tcBorders>
                </w:tcPr>
                <w:p w:rsidR="004B4A76" w:rsidRPr="00BF19AF" w:rsidRDefault="004B4A76" w:rsidP="00BF19AF">
                  <w:pPr>
                    <w:shd w:val="clear" w:color="auto" w:fill="FFFFFF"/>
                    <w:jc w:val="center"/>
                  </w:pPr>
                  <w:r>
                    <w:t>1,0</w:t>
                  </w:r>
                </w:p>
              </w:tc>
            </w:tr>
          </w:tbl>
          <w:p w:rsidR="00BF19AF" w:rsidRPr="00BF19AF" w:rsidRDefault="00BF19AF" w:rsidP="00BF19AF">
            <w:pPr>
              <w:jc w:val="both"/>
              <w:rPr>
                <w:i/>
              </w:rPr>
            </w:pPr>
          </w:p>
          <w:p w:rsidR="00BF19AF" w:rsidRPr="00BF19AF" w:rsidRDefault="00BF19AF" w:rsidP="00BF19AF">
            <w:pPr>
              <w:ind w:firstLine="537"/>
              <w:jc w:val="both"/>
            </w:pPr>
            <w:r w:rsidRPr="00BF19AF">
              <w:t>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установленных в конкурсной документации, умноженных на их значимость. Победителем пр</w:t>
            </w:r>
            <w:r w:rsidRPr="00BF19AF">
              <w:t>и</w:t>
            </w:r>
            <w:r w:rsidRPr="00BF19AF">
              <w:t>знается участник закупки, заявке которого присвоен самый высокий итоговый рейтинг. Заявке такого участника закупки присваивается первый порядковый номер.</w:t>
            </w:r>
          </w:p>
          <w:p w:rsidR="00BF19AF" w:rsidRPr="00BF19AF" w:rsidRDefault="00BF19AF" w:rsidP="00BF19AF">
            <w:pPr>
              <w:ind w:firstLine="537"/>
              <w:jc w:val="both"/>
            </w:pPr>
            <w:r w:rsidRPr="00BF19AF">
              <w:t>Рейтинг представляет собой оценку в баллах, получаемую по результатам оценки по крит</w:t>
            </w:r>
            <w:r w:rsidRPr="00BF19AF">
              <w:t>е</w:t>
            </w:r>
            <w:r w:rsidRPr="00BF19AF">
              <w:t>риям. Дробное значение рейтинга округляется до двух десятичных знаков после запятой по м</w:t>
            </w:r>
            <w:r w:rsidRPr="00BF19AF">
              <w:t>а</w:t>
            </w:r>
            <w:r w:rsidRPr="00BF19AF">
              <w:t>тематическим правилам округления.</w:t>
            </w:r>
          </w:p>
          <w:p w:rsidR="00BF19AF" w:rsidRPr="00BF19AF" w:rsidRDefault="00BF19AF" w:rsidP="00BF19AF">
            <w:pPr>
              <w:ind w:firstLine="537"/>
              <w:jc w:val="both"/>
            </w:pPr>
            <w:r w:rsidRPr="00BF19AF">
              <w:t>Значимость критериев определяется в процентах. Сумма величин значимости критериев оценки, применяемых заказчиком, составляет 100 процентов.</w:t>
            </w:r>
          </w:p>
          <w:p w:rsidR="00BF19AF" w:rsidRPr="00BF19AF" w:rsidRDefault="00BF19AF" w:rsidP="00BF19AF">
            <w:pPr>
              <w:ind w:firstLine="537"/>
              <w:jc w:val="both"/>
            </w:pPr>
            <w:r w:rsidRPr="00BF19AF">
              <w:t>Для оценки заявок по каждому критерию оценки используется 100-балльная шкала оценки.</w:t>
            </w:r>
          </w:p>
          <w:p w:rsidR="00BF19AF" w:rsidRPr="00BF19AF" w:rsidRDefault="00BF19AF" w:rsidP="00BF19AF">
            <w:pPr>
              <w:widowControl w:val="0"/>
              <w:autoSpaceDE w:val="0"/>
              <w:autoSpaceDN w:val="0"/>
              <w:adjustRightInd w:val="0"/>
              <w:ind w:firstLine="540"/>
              <w:jc w:val="both"/>
            </w:pPr>
          </w:p>
          <w:p w:rsidR="001E6BFD" w:rsidRPr="00BF19AF" w:rsidRDefault="001E6BFD" w:rsidP="006120F9">
            <w:pPr>
              <w:widowControl w:val="0"/>
              <w:numPr>
                <w:ilvl w:val="0"/>
                <w:numId w:val="18"/>
              </w:numPr>
              <w:suppressLineNumbers/>
              <w:suppressAutoHyphens/>
              <w:spacing w:line="276" w:lineRule="auto"/>
              <w:contextualSpacing/>
              <w:jc w:val="center"/>
              <w:rPr>
                <w:rFonts w:eastAsia="Calibri"/>
                <w:b/>
                <w:lang w:eastAsia="en-US"/>
              </w:rPr>
            </w:pPr>
            <w:r w:rsidRPr="00BF19AF">
              <w:rPr>
                <w:rFonts w:eastAsia="Calibri"/>
                <w:b/>
                <w:lang w:eastAsia="en-US"/>
              </w:rPr>
              <w:t>Рейтинг, присуждаемый заявкам по стоимостному критерию оценки.</w:t>
            </w:r>
          </w:p>
          <w:p w:rsidR="001E6BFD" w:rsidRPr="001E7CBB" w:rsidRDefault="001E6BFD" w:rsidP="001E6BFD">
            <w:pPr>
              <w:ind w:firstLine="717"/>
              <w:jc w:val="both"/>
              <w:rPr>
                <w:iCs/>
              </w:rPr>
            </w:pPr>
            <w:r w:rsidRPr="001E7CBB">
              <w:rPr>
                <w:iCs/>
              </w:rPr>
              <w:t xml:space="preserve">Оценка заявок по критерию «цена контракта» производится расчетным путем. </w:t>
            </w:r>
          </w:p>
          <w:p w:rsidR="001E6BFD" w:rsidRPr="001E7CBB" w:rsidRDefault="001E6BFD" w:rsidP="001E6BFD">
            <w:pPr>
              <w:widowControl w:val="0"/>
              <w:autoSpaceDE w:val="0"/>
              <w:autoSpaceDN w:val="0"/>
              <w:adjustRightInd w:val="0"/>
              <w:ind w:firstLine="540"/>
              <w:jc w:val="both"/>
            </w:pPr>
            <w:r w:rsidRPr="001E7CBB">
              <w:t>Количество баллов, присуждаемых по критерию оценки "цена контракта" определяется по формуле:</w:t>
            </w:r>
          </w:p>
          <w:p w:rsidR="001E6BFD" w:rsidRPr="001E7CBB" w:rsidRDefault="001E6BFD" w:rsidP="006120F9">
            <w:pPr>
              <w:numPr>
                <w:ilvl w:val="0"/>
                <w:numId w:val="19"/>
              </w:numPr>
              <w:contextualSpacing/>
              <w:rPr>
                <w:rFonts w:eastAsia="Calibri"/>
                <w:lang w:eastAsia="en-US"/>
              </w:rPr>
            </w:pPr>
            <w:r w:rsidRPr="001E7CBB">
              <w:rPr>
                <w:rFonts w:eastAsia="Calibri"/>
                <w:lang w:eastAsia="en-US"/>
              </w:rPr>
              <w:t xml:space="preserve">в случае если </w:t>
            </w:r>
            <m:oMath>
              <m:sSub>
                <m:sSubPr>
                  <m:ctrlPr>
                    <w:rPr>
                      <w:rFonts w:ascii="Cambria Math" w:eastAsia="Calibri" w:hAnsi="Cambria Math"/>
                      <w:lang w:eastAsia="en-US"/>
                    </w:rPr>
                  </m:ctrlPr>
                </m:sSubPr>
                <m:e>
                  <m:r>
                    <m:rPr>
                      <m:sty m:val="p"/>
                    </m:rPr>
                    <w:rPr>
                      <w:rFonts w:ascii="Cambria Math" w:eastAsia="Calibri" w:hAnsi="Cambria Math"/>
                      <w:lang w:eastAsia="en-US"/>
                    </w:rPr>
                    <m:t>Ц</m:t>
                  </m:r>
                </m:e>
                <m:sub>
                  <m:r>
                    <w:rPr>
                      <w:rFonts w:ascii="Cambria Math" w:eastAsia="Calibri" w:hAnsi="Cambria Math"/>
                      <w:lang w:eastAsia="en-US"/>
                    </w:rPr>
                    <m:t>min</m:t>
                  </m:r>
                </m:sub>
              </m:sSub>
            </m:oMath>
            <w:r w:rsidRPr="001E7CBB">
              <w:rPr>
                <w:rFonts w:eastAsia="Calibri"/>
                <w:lang w:eastAsia="en-US"/>
              </w:rPr>
              <w:t xml:space="preserve"> &gt; 0,</w:t>
            </w:r>
          </w:p>
          <w:p w:rsidR="001E6BFD" w:rsidRPr="001E7CBB" w:rsidRDefault="000616B2" w:rsidP="001E6BFD">
            <w:pPr>
              <w:ind w:firstLine="539"/>
            </w:pPr>
            <m:oMath>
              <m:sSubSup>
                <m:sSubSupPr>
                  <m:ctrlPr>
                    <w:rPr>
                      <w:rFonts w:ascii="Cambria Math" w:hAnsi="Cambria Math"/>
                    </w:rPr>
                  </m:ctrlPr>
                </m:sSubSupPr>
                <m:e>
                  <m:r>
                    <m:rPr>
                      <m:sty m:val="p"/>
                    </m:rPr>
                    <w:rPr>
                      <w:rFonts w:ascii="Cambria Math" w:hAnsi="Cambria Math"/>
                    </w:rPr>
                    <m:t>ЦБ</m:t>
                  </m:r>
                </m:e>
                <m:sub>
                  <m:r>
                    <w:rPr>
                      <w:rFonts w:ascii="Cambria Math" w:hAnsi="Cambria Math"/>
                      <w:lang w:val="en-US"/>
                    </w:rPr>
                    <m:t>i</m:t>
                  </m:r>
                </m:sub>
                <m:sup>
                  <m:r>
                    <w:rPr>
                      <w:rFonts w:ascii="Cambria Math" w:hAnsi="Cambria Math"/>
                    </w:rPr>
                    <m:t>ЦЗ</m:t>
                  </m:r>
                </m:sup>
              </m:sSubSup>
              <m:r>
                <m:rPr>
                  <m:sty m:val="p"/>
                </m:rPr>
                <w:rPr>
                  <w:rFonts w:ascii="Cambria Math" w:hAnsi="Cambria Math"/>
                </w:rPr>
                <m:t>=</m:t>
              </m:r>
              <m:f>
                <m:fPr>
                  <m:ctrlPr>
                    <w:rPr>
                      <w:rFonts w:ascii="Cambria Math" w:hAnsi="Cambria Math"/>
                    </w:rPr>
                  </m:ctrlPr>
                </m:fPr>
                <m:num>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1E6BFD" w:rsidRPr="001E7CBB">
              <w:t>,</w:t>
            </w:r>
          </w:p>
          <w:p w:rsidR="001E6BFD" w:rsidRPr="001E7CBB" w:rsidRDefault="001E6BFD" w:rsidP="001E6BFD">
            <w:pPr>
              <w:ind w:firstLine="539"/>
            </w:pPr>
            <w:r w:rsidRPr="001E7CBB">
              <w:t>где:</w:t>
            </w:r>
          </w:p>
          <w:p w:rsidR="001E6BFD" w:rsidRPr="001E7CBB" w:rsidRDefault="000616B2" w:rsidP="001E6BFD">
            <w:pPr>
              <w:ind w:firstLine="539"/>
            </w:pPr>
            <m:oMath>
              <m:sSub>
                <m:sSubPr>
                  <m:ctrlPr>
                    <w:rPr>
                      <w:rFonts w:ascii="Cambria Math" w:hAnsi="Cambria Math"/>
                    </w:rPr>
                  </m:ctrlPr>
                </m:sSubPr>
                <m:e>
                  <m:r>
                    <m:rPr>
                      <m:sty m:val="p"/>
                    </m:rPr>
                    <w:rPr>
                      <w:rFonts w:ascii="Cambria Math" w:hAnsi="Cambria Math"/>
                    </w:rPr>
                    <m:t>Ц</m:t>
                  </m:r>
                </m:e>
                <m:sub>
                  <m:r>
                    <w:rPr>
                      <w:rFonts w:ascii="Cambria Math" w:hAnsi="Cambria Math"/>
                    </w:rPr>
                    <m:t>i</m:t>
                  </m:r>
                </m:sub>
              </m:sSub>
            </m:oMath>
            <w:r w:rsidR="001E6BFD" w:rsidRPr="001E7CBB">
              <w:t xml:space="preserve"> - предложение участника закупки, заявка (предложение) которого оценивается;</w:t>
            </w:r>
          </w:p>
          <w:p w:rsidR="001E6BFD" w:rsidRPr="001E7CBB" w:rsidRDefault="000616B2" w:rsidP="001E6BFD">
            <w:pPr>
              <w:ind w:firstLine="539"/>
            </w:pP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oMath>
            <w:r w:rsidR="001E6BFD" w:rsidRPr="001E7CBB">
              <w:t xml:space="preserve"> - минимальное предложение из предложений по критерию оценки "цена контракта", сделанных участниками закупки;</w:t>
            </w:r>
          </w:p>
          <w:p w:rsidR="001E6BFD" w:rsidRDefault="001E6BFD" w:rsidP="006120F9">
            <w:pPr>
              <w:numPr>
                <w:ilvl w:val="0"/>
                <w:numId w:val="19"/>
              </w:numPr>
              <w:contextualSpacing/>
            </w:pPr>
            <w:r w:rsidRPr="00971093">
              <w:t xml:space="preserve">в случае если </w:t>
            </w: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min</m:t>
                  </m:r>
                </m:sub>
              </m:sSub>
            </m:oMath>
            <w:r w:rsidRPr="00971093">
              <w:t xml:space="preserve"> &lt; 0,</w:t>
            </w:r>
          </w:p>
          <w:p w:rsidR="001E6BFD" w:rsidRPr="00971093" w:rsidRDefault="001E6BFD" w:rsidP="001E6BFD">
            <w:pPr>
              <w:ind w:left="1259"/>
              <w:contextualSpacing/>
            </w:pPr>
          </w:p>
          <w:p w:rsidR="001E6BFD" w:rsidRPr="005779C2" w:rsidRDefault="000616B2" w:rsidP="001E6BFD">
            <w:pPr>
              <w:ind w:firstLine="539"/>
            </w:pPr>
            <m:oMath>
              <m:sSubSup>
                <m:sSubSupPr>
                  <m:ctrlPr>
                    <w:rPr>
                      <w:rFonts w:ascii="Cambria Math" w:hAnsi="Cambria Math"/>
                    </w:rPr>
                  </m:ctrlPr>
                </m:sSubSupPr>
                <m:e>
                  <m:r>
                    <m:rPr>
                      <m:sty m:val="p"/>
                    </m:rPr>
                    <w:rPr>
                      <w:rFonts w:ascii="Cambria Math" w:hAnsi="Cambria Math"/>
                    </w:rPr>
                    <m:t>ЦБ</m:t>
                  </m:r>
                </m:e>
                <m:sub>
                  <m:r>
                    <m:rPr>
                      <m:sty m:val="p"/>
                    </m:rPr>
                    <w:rPr>
                      <w:rFonts w:ascii="Cambria Math" w:hAnsi="Cambria Math"/>
                    </w:rPr>
                    <m:t>i</m:t>
                  </m:r>
                </m:sub>
                <m:sup>
                  <m:r>
                    <m:rPr>
                      <m:sty m:val="p"/>
                    </m:rPr>
                    <w:rPr>
                      <w:rFonts w:ascii="Cambria Math" w:hAnsi="Cambria Math"/>
                    </w:rPr>
                    <m:t>ЦЗ</m:t>
                  </m:r>
                </m:sup>
              </m:sSubSup>
              <m:r>
                <m:rPr>
                  <m:sty m:val="p"/>
                </m:rPr>
                <w:rPr>
                  <w:rFonts w:ascii="Cambria Math" w:hAnsi="Cambria Math"/>
                </w:rPr>
                <m:t>=</m:t>
              </m:r>
              <m:f>
                <m:fPr>
                  <m:ctrlPr>
                    <w:rPr>
                      <w:rFonts w:ascii="Cambria Math" w:hAnsi="Cambria Math"/>
                    </w:rPr>
                  </m:ctrlPr>
                </m:fPr>
                <m:num>
                  <m:d>
                    <m:dPr>
                      <m:ctrlPr>
                        <w:rPr>
                          <w:rFonts w:ascii="Cambria Math" w:hAnsi="Cambria Math"/>
                        </w:rPr>
                      </m:ctrlPr>
                    </m:dPr>
                    <m:e>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e>
                  </m:d>
                </m:num>
                <m:den>
                  <m:sSub>
                    <m:sSubPr>
                      <m:ctrlPr>
                        <w:rPr>
                          <w:rFonts w:ascii="Cambria Math" w:hAnsi="Cambria Math"/>
                        </w:rPr>
                      </m:ctrlPr>
                    </m:sSubPr>
                    <m:e>
                      <m:r>
                        <m:rPr>
                          <m:sty m:val="p"/>
                        </m:rPr>
                        <w:rPr>
                          <w:rFonts w:ascii="Cambria Math" w:hAnsi="Cambria Math"/>
                        </w:rPr>
                        <m:t>Ц</m:t>
                      </m:r>
                    </m:e>
                    <m:sub>
                      <m:r>
                        <m:rPr>
                          <m:sty m:val="p"/>
                        </m:rPr>
                        <w:rPr>
                          <w:rFonts w:ascii="Cambria Math" w:hAnsi="Cambria Math"/>
                        </w:rPr>
                        <m:t>i</m:t>
                      </m:r>
                    </m:sub>
                  </m:sSub>
                </m:den>
              </m:f>
              <m:r>
                <m:rPr>
                  <m:sty m:val="p"/>
                </m:rPr>
                <w:rPr>
                  <w:rFonts w:ascii="Cambria Math" w:hAnsi="Cambria Math"/>
                </w:rPr>
                <m:t>*100</m:t>
              </m:r>
            </m:oMath>
            <w:r w:rsidR="001E6BFD" w:rsidRPr="005779C2">
              <w:t>,</w:t>
            </w:r>
          </w:p>
          <w:p w:rsidR="001E6BFD" w:rsidRPr="001E7CBB" w:rsidRDefault="001E6BFD" w:rsidP="001E6BFD">
            <w:pPr>
              <w:widowControl w:val="0"/>
              <w:autoSpaceDE w:val="0"/>
              <w:autoSpaceDN w:val="0"/>
              <w:adjustRightInd w:val="0"/>
              <w:ind w:firstLine="540"/>
              <w:jc w:val="both"/>
            </w:pPr>
            <w:r w:rsidRPr="005779C2">
              <w:t xml:space="preserve">где </w:t>
            </w:r>
            <m:oMath>
              <m:sSub>
                <m:sSubPr>
                  <m:ctrlPr>
                    <w:rPr>
                      <w:rFonts w:ascii="Cambria Math" w:hAnsi="Cambria Math"/>
                    </w:rPr>
                  </m:ctrlPr>
                </m:sSubPr>
                <m:e>
                  <m:r>
                    <m:rPr>
                      <m:sty m:val="p"/>
                    </m:rPr>
                    <w:rPr>
                      <w:rFonts w:ascii="Cambria Math" w:hAnsi="Cambria Math"/>
                    </w:rPr>
                    <m:t>Ц</m:t>
                  </m:r>
                </m:e>
                <m:sub>
                  <m:r>
                    <m:rPr>
                      <m:sty m:val="p"/>
                    </m:rPr>
                    <w:rPr>
                      <w:rFonts w:ascii="Cambria Math" w:hAnsi="Cambria Math"/>
                    </w:rPr>
                    <m:t>max</m:t>
                  </m:r>
                </m:sub>
              </m:sSub>
            </m:oMath>
            <w:r w:rsidRPr="005779C2">
              <w:t xml:space="preserve"> - максимальное предложение из предложений по критерию оценки "цена контра</w:t>
            </w:r>
            <w:r w:rsidRPr="005779C2">
              <w:t>к</w:t>
            </w:r>
            <w:r w:rsidRPr="005779C2">
              <w:t>та", сделанных участникам</w:t>
            </w:r>
            <w:r>
              <w:t xml:space="preserve"> </w:t>
            </w:r>
            <w:r w:rsidRPr="005779C2">
              <w:t>и закупки.</w:t>
            </w:r>
          </w:p>
          <w:p w:rsidR="001E6BFD" w:rsidRDefault="001E6BFD" w:rsidP="001E6BFD">
            <w:pPr>
              <w:widowControl w:val="0"/>
              <w:autoSpaceDE w:val="0"/>
              <w:autoSpaceDN w:val="0"/>
              <w:adjustRightInd w:val="0"/>
              <w:ind w:firstLine="540"/>
              <w:jc w:val="both"/>
            </w:pPr>
            <w:r w:rsidRPr="001E7CBB">
              <w:lastRenderedPageBreak/>
              <w:t>Рейтинг, присуждаемый заявкам, определяется умножением полученных баллов на знач</w:t>
            </w:r>
            <w:r w:rsidRPr="001E7CBB">
              <w:t>и</w:t>
            </w:r>
            <w:r w:rsidRPr="001E7CBB">
              <w:t xml:space="preserve">мость критерия в процентах. </w:t>
            </w:r>
          </w:p>
          <w:p w:rsidR="00D2117B" w:rsidRDefault="00D2117B" w:rsidP="001E6BFD">
            <w:pPr>
              <w:widowControl w:val="0"/>
              <w:autoSpaceDE w:val="0"/>
              <w:autoSpaceDN w:val="0"/>
              <w:adjustRightInd w:val="0"/>
              <w:ind w:firstLine="540"/>
              <w:jc w:val="both"/>
            </w:pPr>
          </w:p>
          <w:p w:rsidR="001E6BFD" w:rsidRPr="002F2790" w:rsidRDefault="001E6BFD" w:rsidP="001E6BFD">
            <w:pPr>
              <w:rPr>
                <w:b/>
              </w:rPr>
            </w:pPr>
            <w:r w:rsidRPr="002F2790">
              <w:rPr>
                <w:b/>
              </w:rPr>
              <w:t xml:space="preserve">2. </w:t>
            </w:r>
            <w:proofErr w:type="spellStart"/>
            <w:r w:rsidRPr="002F2790">
              <w:rPr>
                <w:b/>
              </w:rPr>
              <w:t>Не</w:t>
            </w:r>
            <w:r>
              <w:rPr>
                <w:b/>
              </w:rPr>
              <w:t>стоимостные</w:t>
            </w:r>
            <w:proofErr w:type="spellEnd"/>
            <w:r w:rsidRPr="002F2790">
              <w:rPr>
                <w:b/>
              </w:rPr>
              <w:t xml:space="preserve"> критерии:</w:t>
            </w:r>
          </w:p>
          <w:p w:rsidR="001E6BFD" w:rsidRPr="005779C2" w:rsidRDefault="001E6BFD" w:rsidP="001E6BFD">
            <w:pPr>
              <w:ind w:firstLine="601"/>
              <w:jc w:val="both"/>
            </w:pPr>
            <w:r w:rsidRPr="005779C2">
              <w:t>Оценка заявок на участие в открытом конкурсе по критерию «Качественные, функци</w:t>
            </w:r>
            <w:r w:rsidRPr="005779C2">
              <w:t>о</w:t>
            </w:r>
            <w:r w:rsidRPr="005779C2">
              <w:t>нальные и экологические характеристики объекта закупки» осуществляется с учетом следующих показателей:</w:t>
            </w:r>
          </w:p>
          <w:tbl>
            <w:tblPr>
              <w:tblW w:w="5000" w:type="pct"/>
              <w:tblLayout w:type="fixed"/>
              <w:tblCellMar>
                <w:left w:w="0" w:type="dxa"/>
                <w:right w:w="0" w:type="dxa"/>
              </w:tblCellMar>
              <w:tblLook w:val="00A0" w:firstRow="1" w:lastRow="0" w:firstColumn="1" w:lastColumn="0" w:noHBand="0" w:noVBand="0"/>
            </w:tblPr>
            <w:tblGrid>
              <w:gridCol w:w="616"/>
              <w:gridCol w:w="6044"/>
              <w:gridCol w:w="3364"/>
            </w:tblGrid>
            <w:tr w:rsidR="001E6BFD" w:rsidRPr="005779C2" w:rsidTr="00EB65FB">
              <w:tc>
                <w:tcPr>
                  <w:tcW w:w="30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pPr>
                </w:p>
              </w:tc>
              <w:tc>
                <w:tcPr>
                  <w:tcW w:w="3015"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jc w:val="center"/>
                  </w:pPr>
                  <w:r w:rsidRPr="005779C2">
                    <w:t>Показатель критерия «Качественные, функциональные и экологические характеристики объекта закупки»</w:t>
                  </w:r>
                </w:p>
              </w:tc>
              <w:tc>
                <w:tcPr>
                  <w:tcW w:w="1678" w:type="pct"/>
                  <w:tcBorders>
                    <w:top w:val="single" w:sz="8" w:space="0" w:color="auto"/>
                    <w:left w:val="nil"/>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jc w:val="center"/>
                  </w:pPr>
                  <w:r w:rsidRPr="005779C2">
                    <w:t>Максимальное значение</w:t>
                  </w:r>
                </w:p>
                <w:p w:rsidR="001E6BFD" w:rsidRPr="005779C2" w:rsidRDefault="001E6BFD" w:rsidP="00EB65FB">
                  <w:pPr>
                    <w:autoSpaceDE w:val="0"/>
                    <w:autoSpaceDN w:val="0"/>
                    <w:jc w:val="center"/>
                  </w:pPr>
                  <w:r w:rsidRPr="005779C2">
                    <w:t>(в баллах)</w:t>
                  </w:r>
                </w:p>
              </w:tc>
            </w:tr>
            <w:tr w:rsidR="001E6BFD" w:rsidRPr="005779C2" w:rsidTr="00EB65FB">
              <w:tc>
                <w:tcPr>
                  <w:tcW w:w="307" w:type="pct"/>
                  <w:tcBorders>
                    <w:top w:val="nil"/>
                    <w:left w:val="single" w:sz="8" w:space="0" w:color="auto"/>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pPr>
                  <w:r w:rsidRPr="005779C2">
                    <w:t>1.</w:t>
                  </w:r>
                </w:p>
              </w:tc>
              <w:tc>
                <w:tcPr>
                  <w:tcW w:w="3015" w:type="pct"/>
                  <w:tcBorders>
                    <w:top w:val="nil"/>
                    <w:left w:val="nil"/>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pPr>
                  <w:r w:rsidRPr="005779C2">
                    <w:t>Качество Услуг</w:t>
                  </w:r>
                </w:p>
              </w:tc>
              <w:tc>
                <w:tcPr>
                  <w:tcW w:w="1678" w:type="pct"/>
                  <w:tcBorders>
                    <w:top w:val="nil"/>
                    <w:left w:val="nil"/>
                    <w:bottom w:val="single" w:sz="8" w:space="0" w:color="auto"/>
                    <w:right w:val="single" w:sz="8" w:space="0" w:color="auto"/>
                  </w:tcBorders>
                  <w:tcMar>
                    <w:top w:w="0" w:type="dxa"/>
                    <w:left w:w="108" w:type="dxa"/>
                    <w:bottom w:w="0" w:type="dxa"/>
                    <w:right w:w="108" w:type="dxa"/>
                  </w:tcMar>
                </w:tcPr>
                <w:p w:rsidR="001E6BFD" w:rsidRPr="005779C2" w:rsidRDefault="001E6BFD" w:rsidP="00EB65FB">
                  <w:pPr>
                    <w:autoSpaceDE w:val="0"/>
                    <w:autoSpaceDN w:val="0"/>
                    <w:jc w:val="center"/>
                  </w:pPr>
                  <w:r w:rsidRPr="005779C2">
                    <w:t>100</w:t>
                  </w:r>
                </w:p>
              </w:tc>
            </w:tr>
          </w:tbl>
          <w:p w:rsidR="001E6BFD" w:rsidRPr="005779C2" w:rsidRDefault="001E6BFD" w:rsidP="001E6BFD">
            <w:pPr>
              <w:ind w:firstLine="602"/>
            </w:pPr>
            <w:r w:rsidRPr="005779C2">
              <w:t>По каждой заявке конкурсная комиссия оценивает качество услуги, предлагаемой участн</w:t>
            </w:r>
            <w:r w:rsidRPr="005779C2">
              <w:t>и</w:t>
            </w:r>
            <w:r w:rsidRPr="005779C2">
              <w:t>ком конкурса на основе представленной информации в заявке на участие в конкурсе. Более в</w:t>
            </w:r>
            <w:r w:rsidRPr="005779C2">
              <w:t>ы</w:t>
            </w:r>
            <w:r w:rsidRPr="005779C2">
              <w:t>сокий балл соответствует более высокому качеству Услуги.</w:t>
            </w:r>
          </w:p>
          <w:p w:rsidR="001E6BFD" w:rsidRPr="005779C2" w:rsidRDefault="001E6BFD" w:rsidP="001E6BFD">
            <w:pPr>
              <w:ind w:firstLine="602"/>
            </w:pPr>
            <w:r w:rsidRPr="005779C2">
              <w:t xml:space="preserve">Оценка заявок по </w:t>
            </w:r>
            <w:proofErr w:type="spellStart"/>
            <w:r w:rsidRPr="005779C2">
              <w:t>нестоимостному</w:t>
            </w:r>
            <w:proofErr w:type="spellEnd"/>
            <w:r w:rsidRPr="005779C2">
              <w:t xml:space="preserve"> критерию осуществляется на основании сведений, пре</w:t>
            </w:r>
            <w:r w:rsidRPr="005779C2">
              <w:t>д</w:t>
            </w:r>
            <w:r w:rsidRPr="005779C2">
              <w:t>ставленных в заявке Участника согласно формам, приведенным в Приложении 1 к заявке на уч</w:t>
            </w:r>
            <w:r w:rsidRPr="005779C2">
              <w:t>а</w:t>
            </w:r>
            <w:r w:rsidRPr="005779C2">
              <w:t>стие в конкурсе.</w:t>
            </w:r>
          </w:p>
          <w:p w:rsidR="001E6BFD" w:rsidRPr="005779C2" w:rsidRDefault="001E6BFD" w:rsidP="001E6BFD">
            <w:pPr>
              <w:ind w:left="6" w:firstLine="595"/>
              <w:rPr>
                <w:b/>
              </w:rPr>
            </w:pPr>
            <w:r w:rsidRPr="005779C2">
              <w:rPr>
                <w:b/>
              </w:rPr>
              <w:t>Показатель «Качество Услуг».</w:t>
            </w:r>
          </w:p>
          <w:p w:rsidR="001E6BFD" w:rsidRPr="005779C2" w:rsidRDefault="001E6BFD" w:rsidP="001E6BFD">
            <w:pPr>
              <w:ind w:left="6" w:firstLine="595"/>
              <w:jc w:val="both"/>
            </w:pPr>
            <w:r w:rsidRPr="005779C2">
              <w:t xml:space="preserve">Оценивается с точки зрения достижения наилучшего результата оказания услуг, указанных в технической части (часть </w:t>
            </w:r>
            <w:r w:rsidRPr="005779C2">
              <w:rPr>
                <w:lang w:val="en-US"/>
              </w:rPr>
              <w:t>III</w:t>
            </w:r>
            <w:r w:rsidRPr="005779C2">
              <w:t xml:space="preserve"> настоящей конкурсной документации). </w:t>
            </w:r>
          </w:p>
          <w:p w:rsidR="001E6BFD" w:rsidRPr="005779C2" w:rsidRDefault="001E6BFD" w:rsidP="001E6BFD">
            <w:pPr>
              <w:tabs>
                <w:tab w:val="left" w:pos="708"/>
              </w:tabs>
              <w:ind w:firstLine="595"/>
              <w:jc w:val="both"/>
              <w:rPr>
                <w:lang w:val="x-none" w:eastAsia="x-none"/>
              </w:rPr>
            </w:pPr>
            <w:r w:rsidRPr="005779C2">
              <w:rPr>
                <w:lang w:val="x-none" w:eastAsia="x-none"/>
              </w:rPr>
              <w:t xml:space="preserve">Участник </w:t>
            </w:r>
            <w:r w:rsidRPr="005779C2">
              <w:t>конкурса</w:t>
            </w:r>
            <w:r w:rsidRPr="005779C2">
              <w:rPr>
                <w:lang w:val="x-none" w:eastAsia="x-none"/>
              </w:rPr>
              <w:t xml:space="preserve"> представляет </w:t>
            </w:r>
            <w:r w:rsidRPr="005779C2">
              <w:t>Предложение</w:t>
            </w:r>
            <w:r w:rsidRPr="005779C2">
              <w:rPr>
                <w:lang w:val="x-none" w:eastAsia="x-none"/>
              </w:rPr>
              <w:t xml:space="preserve"> </w:t>
            </w:r>
            <w:r w:rsidRPr="005779C2">
              <w:t xml:space="preserve">участника открытого конкурса в отношении объекта закупки </w:t>
            </w:r>
            <w:r w:rsidRPr="005779C2">
              <w:rPr>
                <w:lang w:val="x-none" w:eastAsia="x-none"/>
              </w:rPr>
              <w:t xml:space="preserve">по форме </w:t>
            </w:r>
            <w:r w:rsidRPr="005779C2">
              <w:rPr>
                <w:lang w:val="en-US" w:eastAsia="x-none"/>
              </w:rPr>
              <w:t>I</w:t>
            </w:r>
            <w:r w:rsidRPr="005779C2">
              <w:rPr>
                <w:lang w:eastAsia="x-none"/>
              </w:rPr>
              <w:t>.3.3.</w:t>
            </w:r>
            <w:r w:rsidRPr="005779C2">
              <w:rPr>
                <w:lang w:val="x-none" w:eastAsia="x-none"/>
              </w:rPr>
              <w:t xml:space="preserve"> настоящей конкурсной документации. </w:t>
            </w:r>
          </w:p>
          <w:p w:rsidR="001E6BFD" w:rsidRPr="005779C2" w:rsidRDefault="001E6BFD" w:rsidP="001E6BFD">
            <w:pPr>
              <w:ind w:left="6" w:firstLine="595"/>
              <w:jc w:val="both"/>
            </w:pPr>
            <w:r w:rsidRPr="005779C2">
              <w:t>Оценка осуществляется в сравнении с заявками, поданными всеми участниками конкурса.</w:t>
            </w:r>
          </w:p>
          <w:p w:rsidR="001E6BFD" w:rsidRPr="005779C2" w:rsidRDefault="001E6BFD" w:rsidP="001E6BFD">
            <w:pPr>
              <w:ind w:left="6" w:firstLine="595"/>
              <w:jc w:val="both"/>
            </w:pPr>
            <w:r w:rsidRPr="005779C2">
              <w:t xml:space="preserve">Участник конкурса может представить свои предложения в отношении объекта закупки по качественным характеристикам. </w:t>
            </w:r>
          </w:p>
          <w:p w:rsidR="001E6BFD" w:rsidRPr="00E27AE4" w:rsidRDefault="001E6BFD" w:rsidP="00DE5051">
            <w:pPr>
              <w:ind w:left="6" w:firstLine="595"/>
              <w:jc w:val="both"/>
            </w:pPr>
            <w:r w:rsidRPr="005779C2">
              <w:t>Комиссия оценивает степень детализации и содержательной проработанности предлож</w:t>
            </w:r>
            <w:r w:rsidRPr="005779C2">
              <w:t>е</w:t>
            </w:r>
            <w:r w:rsidRPr="005779C2">
              <w:t xml:space="preserve">ния в </w:t>
            </w:r>
            <w:r w:rsidRPr="00E27AE4">
              <w:t>отношении объекта закупки, в том числе комиссия оценивает предложение в отношении закупки на соответствие содержания предложения участника закупки по предмету закупки:</w:t>
            </w:r>
          </w:p>
          <w:p w:rsidR="001E6BFD" w:rsidRPr="00E27AE4" w:rsidRDefault="001E6BFD" w:rsidP="00DE5051">
            <w:pPr>
              <w:ind w:left="6" w:firstLine="595"/>
              <w:jc w:val="both"/>
            </w:pPr>
            <w:r w:rsidRPr="00E27AE4">
              <w:t>- требованиям, предъявляемым к объекту закупки;</w:t>
            </w:r>
          </w:p>
          <w:p w:rsidR="001E6BFD" w:rsidRPr="006720BB" w:rsidRDefault="001E6BFD" w:rsidP="00DE5051">
            <w:pPr>
              <w:ind w:left="6" w:firstLine="595"/>
              <w:jc w:val="both"/>
            </w:pPr>
            <w:r w:rsidRPr="00E27AE4">
              <w:t xml:space="preserve">- </w:t>
            </w:r>
            <w:r w:rsidRPr="006720BB">
              <w:t>полноте, обоснованности, достоверности представленной информации.</w:t>
            </w:r>
          </w:p>
          <w:p w:rsidR="001E6BFD" w:rsidRPr="006720BB" w:rsidRDefault="001E6BFD" w:rsidP="00DE5051">
            <w:pPr>
              <w:ind w:left="6" w:firstLine="595"/>
              <w:jc w:val="both"/>
            </w:pPr>
            <w:r w:rsidRPr="006720BB">
              <w:t>Максимальное значение баллов по данному показателю - 100 баллов.</w:t>
            </w:r>
          </w:p>
          <w:p w:rsidR="001E6BFD" w:rsidRPr="006720BB" w:rsidRDefault="001E6BFD" w:rsidP="00DE5051">
            <w:pPr>
              <w:ind w:firstLine="720"/>
              <w:jc w:val="both"/>
            </w:pPr>
            <w:r w:rsidRPr="006720BB">
              <w:t>Баллы по показателю «Качество Услуг» выставляются следующим образом:</w:t>
            </w:r>
          </w:p>
          <w:p w:rsidR="00995027" w:rsidRPr="006720BB" w:rsidRDefault="001E6BFD" w:rsidP="00DE5051">
            <w:pPr>
              <w:ind w:firstLine="720"/>
              <w:jc w:val="both"/>
            </w:pPr>
            <w:proofErr w:type="gramStart"/>
            <w:r w:rsidRPr="006720BB">
              <w:t>100 баллов: за предоставление предложений в отношении объекта закупки по всем пун</w:t>
            </w:r>
            <w:r w:rsidRPr="006720BB">
              <w:t>к</w:t>
            </w:r>
            <w:r w:rsidRPr="006720BB">
              <w:t>там технического задания</w:t>
            </w:r>
            <w:r w:rsidR="00D846D5" w:rsidRPr="006720BB">
              <w:t xml:space="preserve"> (конкретные предложения участника, помимо пунктов технического задания)</w:t>
            </w:r>
            <w:r w:rsidRPr="006720BB">
              <w:t xml:space="preserve">, </w:t>
            </w:r>
            <w:r w:rsidR="00995027" w:rsidRPr="006720BB">
              <w:t>план-график выполнения работ</w:t>
            </w:r>
            <w:r w:rsidR="00E8382C" w:rsidRPr="006720BB">
              <w:t xml:space="preserve"> (план-график должен содержать подробный перечень работ и сроки их выполнения)</w:t>
            </w:r>
            <w:r w:rsidR="00995027" w:rsidRPr="006720BB">
              <w:t>,</w:t>
            </w:r>
            <w:r w:rsidR="00BA7DB5" w:rsidRPr="006720BB">
              <w:t xml:space="preserve"> предложений по</w:t>
            </w:r>
            <w:r w:rsidR="008B08D6" w:rsidRPr="006720BB">
              <w:t xml:space="preserve"> редакционн</w:t>
            </w:r>
            <w:r w:rsidR="00F136F6" w:rsidRPr="006720BB">
              <w:t xml:space="preserve">ым </w:t>
            </w:r>
            <w:r w:rsidR="008B08D6" w:rsidRPr="006720BB">
              <w:t>задани</w:t>
            </w:r>
            <w:r w:rsidR="00F136F6" w:rsidRPr="006720BB">
              <w:t>ям</w:t>
            </w:r>
            <w:r w:rsidR="00D846D5" w:rsidRPr="006720BB">
              <w:t xml:space="preserve"> (форма </w:t>
            </w:r>
            <w:r w:rsidR="00F136F6" w:rsidRPr="006720BB">
              <w:rPr>
                <w:lang w:val="en-US"/>
              </w:rPr>
              <w:t>I</w:t>
            </w:r>
            <w:r w:rsidR="00F136F6" w:rsidRPr="006720BB">
              <w:t>.3.6.) на прим</w:t>
            </w:r>
            <w:r w:rsidR="00F136F6" w:rsidRPr="006720BB">
              <w:t>е</w:t>
            </w:r>
            <w:r w:rsidR="00F136F6" w:rsidRPr="006720BB">
              <w:t xml:space="preserve">ре </w:t>
            </w:r>
            <w:r w:rsidR="00D2117B">
              <w:t>3-х и более</w:t>
            </w:r>
            <w:r w:rsidR="006720BB" w:rsidRPr="006720BB">
              <w:t xml:space="preserve"> </w:t>
            </w:r>
            <w:r w:rsidR="00F136F6" w:rsidRPr="006720BB">
              <w:t xml:space="preserve">событийных мероприятий </w:t>
            </w:r>
            <w:r w:rsidR="00DE5051" w:rsidRPr="006720BB">
              <w:t>и/или описания экскурсии</w:t>
            </w:r>
            <w:r w:rsidR="00B945EB" w:rsidRPr="006720BB">
              <w:t xml:space="preserve"> </w:t>
            </w:r>
            <w:r w:rsidR="00E97280" w:rsidRPr="006720BB">
              <w:t>(определяется Участником)</w:t>
            </w:r>
            <w:proofErr w:type="gramEnd"/>
          </w:p>
          <w:p w:rsidR="00E97280" w:rsidRPr="006720BB" w:rsidRDefault="00E97280" w:rsidP="00DE5051">
            <w:pPr>
              <w:ind w:firstLine="720"/>
              <w:jc w:val="both"/>
            </w:pPr>
            <w:proofErr w:type="gramStart"/>
            <w:r w:rsidRPr="006720BB">
              <w:t>70 баллов: за предоставление предложений в отношении объекта закупки по всем пунктам технического задания (конкретные предложения участника, помимо пунктов технического зад</w:t>
            </w:r>
            <w:r w:rsidRPr="006720BB">
              <w:t>а</w:t>
            </w:r>
            <w:r w:rsidRPr="006720BB">
              <w:t xml:space="preserve">ния), план-график выполнения работ (план-график должен содержать подробный перечень работ и сроки их выполнения), предложений по редакционным заданиям (форма I.3.6.) на примере </w:t>
            </w:r>
            <w:r w:rsidR="00D2117B">
              <w:t>2-х</w:t>
            </w:r>
            <w:r w:rsidRPr="006720BB">
              <w:t xml:space="preserve"> событийных мероприятий и/или описания экскурсии (определяется Участником)</w:t>
            </w:r>
            <w:proofErr w:type="gramEnd"/>
          </w:p>
          <w:p w:rsidR="00995027" w:rsidRPr="006720BB" w:rsidRDefault="00995027" w:rsidP="00DE5051">
            <w:pPr>
              <w:ind w:firstLine="720"/>
              <w:jc w:val="both"/>
            </w:pPr>
            <w:r w:rsidRPr="006720BB">
              <w:t>50 баллов: за предоставление предложений в отношении объекта закупки по всем пунктам технического задания</w:t>
            </w:r>
            <w:r w:rsidR="00D846D5" w:rsidRPr="006720BB">
              <w:t xml:space="preserve"> (конкретные предложения участника, помимо пунктов технического зад</w:t>
            </w:r>
            <w:r w:rsidR="00D846D5" w:rsidRPr="006720BB">
              <w:t>а</w:t>
            </w:r>
            <w:r w:rsidR="00D846D5" w:rsidRPr="006720BB">
              <w:t>ния)</w:t>
            </w:r>
            <w:r w:rsidRPr="006720BB">
              <w:t>, план-график выполнения работ</w:t>
            </w:r>
            <w:r w:rsidR="006720BB" w:rsidRPr="006720BB">
              <w:t xml:space="preserve"> (план-график должен содержать подробный перечень работ и сроки их выполнения)</w:t>
            </w:r>
            <w:r w:rsidR="00F136F6" w:rsidRPr="006720BB">
              <w:t xml:space="preserve">, предложений по редакционному заданию на примере </w:t>
            </w:r>
            <w:r w:rsidR="006720BB" w:rsidRPr="006720BB">
              <w:t>1-го</w:t>
            </w:r>
            <w:r w:rsidR="00F136F6" w:rsidRPr="006720BB">
              <w:t xml:space="preserve"> событийн</w:t>
            </w:r>
            <w:r w:rsidR="006720BB" w:rsidRPr="006720BB">
              <w:t>ого</w:t>
            </w:r>
            <w:r w:rsidR="00F136F6" w:rsidRPr="006720BB">
              <w:t xml:space="preserve"> мероприяти</w:t>
            </w:r>
            <w:r w:rsidR="006720BB" w:rsidRPr="006720BB">
              <w:t>я</w:t>
            </w:r>
            <w:r w:rsidR="00DE5051" w:rsidRPr="006720BB">
              <w:t xml:space="preserve"> </w:t>
            </w:r>
            <w:r w:rsidR="00E97280" w:rsidRPr="006720BB">
              <w:t>и</w:t>
            </w:r>
            <w:r w:rsidR="006720BB" w:rsidRPr="006720BB">
              <w:t>ли</w:t>
            </w:r>
            <w:r w:rsidR="00DE5051" w:rsidRPr="006720BB">
              <w:t xml:space="preserve"> описания экскурсии</w:t>
            </w:r>
            <w:r w:rsidR="00F136F6" w:rsidRPr="006720BB">
              <w:t xml:space="preserve"> </w:t>
            </w:r>
            <w:r w:rsidR="00E97280" w:rsidRPr="006720BB">
              <w:t>(определяется Участником)</w:t>
            </w:r>
            <w:r w:rsidR="00F136F6" w:rsidRPr="006720BB">
              <w:t xml:space="preserve"> </w:t>
            </w:r>
          </w:p>
          <w:p w:rsidR="00995027" w:rsidRPr="00E27AE4" w:rsidRDefault="00E97280" w:rsidP="00DE5051">
            <w:pPr>
              <w:ind w:firstLine="720"/>
              <w:jc w:val="both"/>
            </w:pPr>
            <w:r w:rsidRPr="006720BB">
              <w:t>2</w:t>
            </w:r>
            <w:r w:rsidR="00995027" w:rsidRPr="006720BB">
              <w:t xml:space="preserve">0 баллов: </w:t>
            </w:r>
            <w:r w:rsidRPr="006720BB">
              <w:t>за предоставление предложений в отношении объекта закупки по всем пунктам технического задания (конкретные предложения участника, помимо пунктов технического зад</w:t>
            </w:r>
            <w:r w:rsidRPr="006720BB">
              <w:t>а</w:t>
            </w:r>
            <w:r w:rsidRPr="006720BB">
              <w:t>ния), план-график выполнения работ</w:t>
            </w:r>
            <w:r w:rsidR="006720BB" w:rsidRPr="006720BB">
              <w:t xml:space="preserve"> (план-график должен содержать подробный перечень работ и сроки их выполнения)</w:t>
            </w:r>
            <w:r w:rsidR="001579E4" w:rsidRPr="006720BB">
              <w:t>.</w:t>
            </w:r>
          </w:p>
          <w:p w:rsidR="00995027" w:rsidRPr="00E27AE4" w:rsidRDefault="00995027" w:rsidP="00DE5051">
            <w:pPr>
              <w:ind w:firstLine="720"/>
              <w:jc w:val="both"/>
            </w:pPr>
            <w:r w:rsidRPr="00E27AE4">
              <w:t xml:space="preserve">0 баллов: </w:t>
            </w:r>
            <w:r w:rsidR="00F87A71" w:rsidRPr="00F87A71">
              <w:t xml:space="preserve">за предоставление предложений в отношении объекта закупки по всем пунктам технического задания </w:t>
            </w:r>
            <w:r w:rsidR="00D846D5" w:rsidRPr="00D846D5">
              <w:t>(пункты технического задания без конкретных предложений участника)</w:t>
            </w:r>
            <w:r w:rsidR="00F87A71">
              <w:t>.</w:t>
            </w:r>
          </w:p>
          <w:p w:rsidR="001E6BFD" w:rsidRPr="005779C2" w:rsidRDefault="001E6BFD" w:rsidP="00DE5051">
            <w:pPr>
              <w:ind w:left="6" w:firstLine="595"/>
              <w:jc w:val="both"/>
            </w:pPr>
            <w:r w:rsidRPr="00E27AE4">
              <w:t>Количество баллов, присваиваемых заявке по данному</w:t>
            </w:r>
            <w:r w:rsidRPr="005779C2">
              <w:t xml:space="preserve"> показателю, определяется как сре</w:t>
            </w:r>
            <w:r w:rsidRPr="005779C2">
              <w:t>д</w:t>
            </w:r>
            <w:r w:rsidRPr="005779C2">
              <w:lastRenderedPageBreak/>
              <w:t>нее арифметическое оценок (в баллах) всех членов комиссии по закупкам, присуждаемых заявке по данному показателю.</w:t>
            </w:r>
          </w:p>
          <w:p w:rsidR="001E6BFD" w:rsidRPr="00DD34FC" w:rsidRDefault="001E6BFD" w:rsidP="00DE5051">
            <w:pPr>
              <w:jc w:val="both"/>
              <w:rPr>
                <w:b/>
                <w:bCs/>
                <w:i/>
                <w:iCs/>
              </w:rPr>
            </w:pPr>
            <w:r w:rsidRPr="00DD34FC">
              <w:rPr>
                <w:b/>
                <w:bCs/>
                <w:i/>
                <w:iCs/>
              </w:rPr>
              <w:t>Критерий — «Квалификация участников закупки, в том числе наличие у них финансовых ресурсов, оборудования и других материальных ресурсов, принадлежащих им на праве со</w:t>
            </w:r>
            <w:r w:rsidRPr="00DD34FC">
              <w:rPr>
                <w:b/>
                <w:bCs/>
                <w:i/>
                <w:iCs/>
              </w:rPr>
              <w:t>б</w:t>
            </w:r>
            <w:r w:rsidRPr="00DD34FC">
              <w:rPr>
                <w:b/>
                <w:bCs/>
                <w:i/>
                <w:iCs/>
              </w:rPr>
              <w:t>ственности или на ином законном основании, опыта работы, связанного с предметом ко</w:t>
            </w:r>
            <w:r w:rsidRPr="00DD34FC">
              <w:rPr>
                <w:b/>
                <w:bCs/>
                <w:i/>
                <w:iCs/>
              </w:rPr>
              <w:t>н</w:t>
            </w:r>
            <w:r w:rsidRPr="00DD34FC">
              <w:rPr>
                <w:b/>
                <w:bCs/>
                <w:i/>
                <w:iCs/>
              </w:rPr>
              <w:t>тракта, и деловой репутации, специалистов и иных работников определенного уровня кв</w:t>
            </w:r>
            <w:r w:rsidRPr="00DD34FC">
              <w:rPr>
                <w:b/>
                <w:bCs/>
                <w:i/>
                <w:iCs/>
              </w:rPr>
              <w:t>а</w:t>
            </w:r>
            <w:r w:rsidRPr="00DD34FC">
              <w:rPr>
                <w:b/>
                <w:bCs/>
                <w:i/>
                <w:iCs/>
              </w:rPr>
              <w:t xml:space="preserve">лификации». </w:t>
            </w:r>
          </w:p>
          <w:p w:rsidR="001E6BFD" w:rsidRDefault="001E6BFD" w:rsidP="001E6BFD">
            <w:pPr>
              <w:spacing w:before="60"/>
              <w:jc w:val="both"/>
            </w:pPr>
            <w:r w:rsidRPr="00DD34FC">
              <w:t>(рассчитывается в соответствии с пунктами 27, 28 раздела III Постановления № 1085).</w:t>
            </w:r>
          </w:p>
          <w:tbl>
            <w:tblPr>
              <w:tblW w:w="9344" w:type="dxa"/>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5147"/>
              <w:gridCol w:w="1831"/>
              <w:gridCol w:w="1831"/>
            </w:tblGrid>
            <w:tr w:rsidR="001E6BFD" w:rsidRPr="00BD41A9" w:rsidTr="00EB65FB">
              <w:trPr>
                <w:trHeight w:val="581"/>
              </w:trPr>
              <w:tc>
                <w:tcPr>
                  <w:tcW w:w="535" w:type="dxa"/>
                  <w:tcBorders>
                    <w:top w:val="single" w:sz="4" w:space="0" w:color="auto"/>
                    <w:left w:val="single" w:sz="4" w:space="0" w:color="auto"/>
                    <w:bottom w:val="single" w:sz="4" w:space="0" w:color="auto"/>
                    <w:right w:val="single" w:sz="4" w:space="0" w:color="auto"/>
                  </w:tcBorders>
                  <w:vAlign w:val="center"/>
                </w:tcPr>
                <w:p w:rsidR="001E6BFD" w:rsidRPr="00BD41A9" w:rsidRDefault="001E6BFD" w:rsidP="00EB65FB">
                  <w:pPr>
                    <w:jc w:val="both"/>
                  </w:pPr>
                </w:p>
              </w:tc>
              <w:tc>
                <w:tcPr>
                  <w:tcW w:w="5147" w:type="dxa"/>
                  <w:tcBorders>
                    <w:top w:val="single" w:sz="4" w:space="0" w:color="auto"/>
                    <w:left w:val="single" w:sz="4" w:space="0" w:color="auto"/>
                    <w:bottom w:val="single" w:sz="4" w:space="0" w:color="auto"/>
                    <w:right w:val="single" w:sz="4" w:space="0" w:color="auto"/>
                  </w:tcBorders>
                  <w:vAlign w:val="center"/>
                </w:tcPr>
                <w:p w:rsidR="001E6BFD" w:rsidRPr="00BD41A9" w:rsidRDefault="001E6BFD" w:rsidP="00EB65FB">
                  <w:pPr>
                    <w:jc w:val="both"/>
                  </w:pPr>
                  <w:r w:rsidRPr="00BD41A9">
                    <w:t>Показатели критерия «</w:t>
                  </w:r>
                  <w:r w:rsidRPr="00BD41A9">
                    <w:rPr>
                      <w:lang w:eastAsia="en-US"/>
                    </w:rPr>
                    <w:t>Квалификация участн</w:t>
                  </w:r>
                  <w:r w:rsidRPr="00BD41A9">
                    <w:rPr>
                      <w:lang w:eastAsia="en-US"/>
                    </w:rPr>
                    <w:t>и</w:t>
                  </w:r>
                  <w:r w:rsidRPr="00BD41A9">
                    <w:rPr>
                      <w:lang w:eastAsia="en-US"/>
                    </w:rPr>
                    <w:t>ков закупки, в том числе наличие у них фина</w:t>
                  </w:r>
                  <w:r w:rsidRPr="00BD41A9">
                    <w:rPr>
                      <w:lang w:eastAsia="en-US"/>
                    </w:rPr>
                    <w:t>н</w:t>
                  </w:r>
                  <w:r w:rsidRPr="00BD41A9">
                    <w:rPr>
                      <w:lang w:eastAsia="en-US"/>
                    </w:rPr>
                    <w:t>совых ресурсов, оборудования и других мат</w:t>
                  </w:r>
                  <w:r w:rsidRPr="00BD41A9">
                    <w:rPr>
                      <w:lang w:eastAsia="en-US"/>
                    </w:rPr>
                    <w:t>е</w:t>
                  </w:r>
                  <w:r w:rsidRPr="00BD41A9">
                    <w:rPr>
                      <w:lang w:eastAsia="en-US"/>
                    </w:rPr>
                    <w:t>риальных ресурсов, принадлежащих им на пр</w:t>
                  </w:r>
                  <w:r w:rsidRPr="00BD41A9">
                    <w:rPr>
                      <w:lang w:eastAsia="en-US"/>
                    </w:rPr>
                    <w:t>а</w:t>
                  </w:r>
                  <w:r w:rsidRPr="00BD41A9">
                    <w:rPr>
                      <w:lang w:eastAsia="en-US"/>
                    </w:rPr>
                    <w:t>ве собственности или на ином законном осн</w:t>
                  </w:r>
                  <w:r w:rsidRPr="00BD41A9">
                    <w:rPr>
                      <w:lang w:eastAsia="en-US"/>
                    </w:rPr>
                    <w:t>о</w:t>
                  </w:r>
                  <w:r w:rsidRPr="00BD41A9">
                    <w:rPr>
                      <w:lang w:eastAsia="en-US"/>
                    </w:rPr>
                    <w:t>вании, опыта работы, связанного с предметом контракта, и деловой репутации, специалистов и иных работников определенного уровня кв</w:t>
                  </w:r>
                  <w:r w:rsidRPr="00BD41A9">
                    <w:rPr>
                      <w:lang w:eastAsia="en-US"/>
                    </w:rPr>
                    <w:t>а</w:t>
                  </w:r>
                  <w:r w:rsidRPr="00BD41A9">
                    <w:rPr>
                      <w:lang w:eastAsia="en-US"/>
                    </w:rPr>
                    <w:t>лификации»</w:t>
                  </w: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0"/>
                    <w:jc w:val="center"/>
                  </w:pPr>
                  <w:r w:rsidRPr="00BD41A9">
                    <w:t>Максимальное значение</w:t>
                  </w:r>
                  <w:r w:rsidRPr="00BD41A9">
                    <w:cr/>
                  </w:r>
                  <w:r w:rsidRPr="00BD41A9">
                    <w:br/>
                    <w:t>в баллах)</w:t>
                  </w: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0"/>
                    <w:jc w:val="center"/>
                  </w:pPr>
                  <w:r w:rsidRPr="00BD41A9">
                    <w:t>Коэффициент значимости показателя</w:t>
                  </w:r>
                </w:p>
              </w:tc>
            </w:tr>
            <w:tr w:rsidR="001E6BFD" w:rsidRPr="00BD41A9" w:rsidTr="00EB65FB">
              <w:trPr>
                <w:trHeight w:val="385"/>
              </w:trPr>
              <w:tc>
                <w:tcPr>
                  <w:tcW w:w="535"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jc w:val="both"/>
                  </w:pPr>
                  <w:r>
                    <w:t>1</w:t>
                  </w:r>
                </w:p>
              </w:tc>
              <w:tc>
                <w:tcPr>
                  <w:tcW w:w="5147" w:type="dxa"/>
                  <w:tcBorders>
                    <w:top w:val="single" w:sz="4" w:space="0" w:color="auto"/>
                    <w:left w:val="single" w:sz="4" w:space="0" w:color="auto"/>
                    <w:bottom w:val="single" w:sz="4" w:space="0" w:color="auto"/>
                    <w:right w:val="single" w:sz="4" w:space="0" w:color="auto"/>
                  </w:tcBorders>
                </w:tcPr>
                <w:p w:rsidR="001E6BFD" w:rsidRPr="00BD41A9" w:rsidRDefault="00BA2177" w:rsidP="00EB65FB">
                  <w:pPr>
                    <w:autoSpaceDE w:val="0"/>
                    <w:autoSpaceDN w:val="0"/>
                    <w:adjustRightInd w:val="0"/>
                    <w:rPr>
                      <w:lang w:eastAsia="en-US"/>
                    </w:rPr>
                  </w:pPr>
                  <w:r>
                    <w:rPr>
                      <w:lang w:eastAsia="en-US"/>
                    </w:rPr>
                    <w:t>Опыт привлекаемых специалистов</w:t>
                  </w: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2"/>
                    <w:jc w:val="center"/>
                  </w:pPr>
                  <w:r>
                    <w:t>100</w:t>
                  </w: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2"/>
                    <w:jc w:val="center"/>
                  </w:pPr>
                  <w:r>
                    <w:t>1</w:t>
                  </w:r>
                </w:p>
              </w:tc>
            </w:tr>
            <w:tr w:rsidR="001E6BFD" w:rsidRPr="00BD41A9" w:rsidTr="00EB65FB">
              <w:trPr>
                <w:trHeight w:val="385"/>
              </w:trPr>
              <w:tc>
                <w:tcPr>
                  <w:tcW w:w="5682" w:type="dxa"/>
                  <w:gridSpan w:val="2"/>
                  <w:tcBorders>
                    <w:top w:val="single" w:sz="4" w:space="0" w:color="auto"/>
                    <w:left w:val="single" w:sz="4" w:space="0" w:color="auto"/>
                    <w:bottom w:val="single" w:sz="4" w:space="0" w:color="auto"/>
                    <w:right w:val="single" w:sz="4" w:space="0" w:color="auto"/>
                  </w:tcBorders>
                  <w:vAlign w:val="bottom"/>
                </w:tcPr>
                <w:p w:rsidR="001E6BFD" w:rsidRPr="00BD41A9" w:rsidRDefault="001E6BFD" w:rsidP="00EB65FB">
                  <w:pPr>
                    <w:jc w:val="both"/>
                  </w:pP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2"/>
                    <w:jc w:val="center"/>
                  </w:pPr>
                  <w:r w:rsidRPr="00BD41A9">
                    <w:t>100</w:t>
                  </w:r>
                </w:p>
              </w:tc>
              <w:tc>
                <w:tcPr>
                  <w:tcW w:w="1831" w:type="dxa"/>
                  <w:tcBorders>
                    <w:top w:val="single" w:sz="4" w:space="0" w:color="auto"/>
                    <w:left w:val="single" w:sz="4" w:space="0" w:color="auto"/>
                    <w:bottom w:val="single" w:sz="4" w:space="0" w:color="auto"/>
                    <w:right w:val="single" w:sz="4" w:space="0" w:color="auto"/>
                  </w:tcBorders>
                </w:tcPr>
                <w:p w:rsidR="001E6BFD" w:rsidRPr="00BD41A9" w:rsidRDefault="001E6BFD" w:rsidP="00EB65FB">
                  <w:pPr>
                    <w:tabs>
                      <w:tab w:val="left" w:pos="1602"/>
                      <w:tab w:val="left" w:pos="1716"/>
                    </w:tabs>
                    <w:ind w:right="102"/>
                    <w:jc w:val="center"/>
                  </w:pPr>
                  <w:r w:rsidRPr="00BD41A9">
                    <w:t>1</w:t>
                  </w:r>
                </w:p>
              </w:tc>
            </w:tr>
          </w:tbl>
          <w:p w:rsidR="00BA2177" w:rsidRDefault="00BA2177" w:rsidP="00BA2177">
            <w:pPr>
              <w:ind w:firstLine="459"/>
              <w:jc w:val="both"/>
            </w:pPr>
            <w:r>
              <w:t>С целью оценки заявок на участие в открытом конкурсе устанавливается значимость крит</w:t>
            </w:r>
            <w:r>
              <w:t>е</w:t>
            </w:r>
            <w:r>
              <w:t>рия «Квалификация участников закупки, в том числе наличие у них финансовых ресурсов, об</w:t>
            </w:r>
            <w:r>
              <w:t>о</w:t>
            </w:r>
            <w:r>
              <w:t>рудования и других материальных ресурсов, принадлежащих им на праве собственности или на ином законном основании, опыта работы, связанного с предметом контракта, и деловой репут</w:t>
            </w:r>
            <w:r>
              <w:t>а</w:t>
            </w:r>
            <w:r>
              <w:t>ции, специалистов и иных работников определенного уровня квалификации» — 100%.</w:t>
            </w:r>
          </w:p>
          <w:p w:rsidR="00BA2177" w:rsidRPr="000D6EBA" w:rsidRDefault="00BA2177" w:rsidP="00BA2177">
            <w:pPr>
              <w:ind w:firstLine="459"/>
              <w:jc w:val="both"/>
            </w:pPr>
            <w:r>
              <w:t xml:space="preserve">Показатель </w:t>
            </w:r>
            <w:r w:rsidRPr="000D6EBA">
              <w:t>1. «Опыт привлекаемых специалистов»</w:t>
            </w:r>
          </w:p>
          <w:p w:rsidR="00BA2177" w:rsidRPr="000D6EBA" w:rsidRDefault="00BA2177" w:rsidP="00BA2177">
            <w:pPr>
              <w:ind w:firstLine="459"/>
              <w:jc w:val="both"/>
            </w:pPr>
            <w:r w:rsidRPr="000D6EBA">
              <w:t>При оценке по данному показателю анализируется информация участника конкурса об оп</w:t>
            </w:r>
            <w:r w:rsidRPr="000D6EBA">
              <w:t>ы</w:t>
            </w:r>
            <w:r w:rsidRPr="000D6EBA">
              <w:t xml:space="preserve">те трудовых ресурсов </w:t>
            </w:r>
            <w:r w:rsidR="00D774EB" w:rsidRPr="000D6EBA">
              <w:t xml:space="preserve"> - специалистов с опытом работы не менее 3-х лет в медиа-сфере, име</w:t>
            </w:r>
            <w:r w:rsidR="00D774EB" w:rsidRPr="000D6EBA">
              <w:t>ю</w:t>
            </w:r>
            <w:r w:rsidR="00D774EB" w:rsidRPr="000D6EBA">
              <w:t xml:space="preserve">щих не менее 50 публикаций </w:t>
            </w:r>
            <w:r w:rsidR="00240387" w:rsidRPr="000D6EBA">
              <w:t>(образование, опыт работы специалистов, предлагаемых для в</w:t>
            </w:r>
            <w:r w:rsidR="00240387" w:rsidRPr="000D6EBA">
              <w:t>ы</w:t>
            </w:r>
            <w:r w:rsidR="00240387" w:rsidRPr="000D6EBA">
              <w:t xml:space="preserve">полнения работ, наличие творческих премий, сведения о публикациях) </w:t>
            </w:r>
            <w:r w:rsidR="00D774EB" w:rsidRPr="000D6EBA">
              <w:t xml:space="preserve">и демонстрационное портфолио </w:t>
            </w:r>
            <w:r w:rsidR="00240387" w:rsidRPr="000D6EBA">
              <w:t>(</w:t>
            </w:r>
            <w:r w:rsidR="00D774EB" w:rsidRPr="000D6EBA">
              <w:t xml:space="preserve">состоящее из не менее 200 фотографий </w:t>
            </w:r>
            <w:r w:rsidR="00E22D08" w:rsidRPr="000D6EBA">
              <w:t>не менее чем из 25 субъектов Российской Федерации и включа</w:t>
            </w:r>
            <w:r w:rsidR="00885F3F" w:rsidRPr="000D6EBA">
              <w:t>ющее</w:t>
            </w:r>
            <w:r w:rsidR="00E22D08" w:rsidRPr="000D6EBA">
              <w:t xml:space="preserve"> в себя следующие направления съемки: репортаж, пейзаж, жанровый портрет, архитектура</w:t>
            </w:r>
            <w:r w:rsidR="00240387" w:rsidRPr="000D6EBA">
              <w:t>)</w:t>
            </w:r>
            <w:r w:rsidR="00D774EB" w:rsidRPr="000D6EBA">
              <w:t xml:space="preserve"> </w:t>
            </w:r>
            <w:r w:rsidRPr="000D6EBA">
              <w:t xml:space="preserve"> в соответствии с Техническим заданием.</w:t>
            </w:r>
          </w:p>
          <w:p w:rsidR="00BA2177" w:rsidRDefault="00BA2177" w:rsidP="00BA2177">
            <w:pPr>
              <w:ind w:firstLine="459"/>
              <w:jc w:val="both"/>
            </w:pPr>
            <w:r w:rsidRPr="000D6EBA">
              <w:t>Подтверждением опыта привлекаемых специалистов, предлагаемых</w:t>
            </w:r>
            <w:r>
              <w:t xml:space="preserve"> для оказания услуг, служат сведения из формы I.3.4. </w:t>
            </w:r>
            <w:r w:rsidR="006A0BCF" w:rsidRPr="006A0BCF">
              <w:t xml:space="preserve">«Опыт специалистов, предлагаемых для </w:t>
            </w:r>
            <w:r w:rsidR="008C13BA">
              <w:t>выполнения работ</w:t>
            </w:r>
            <w:r w:rsidR="006A0BCF" w:rsidRPr="006A0BCF">
              <w:t>»</w:t>
            </w:r>
            <w:r>
              <w:t>, подтвержденной копиями трудовых книжек или документов, подтверждающих наличие привл</w:t>
            </w:r>
            <w:r>
              <w:t>е</w:t>
            </w:r>
            <w:r>
              <w:t>каемых к исполнению контракта специалистов в штате Участника закупки или договорных о</w:t>
            </w:r>
            <w:r>
              <w:t>т</w:t>
            </w:r>
            <w:r>
              <w:t>ношений с привлекаемыми к исполнению контракта специалистами, копиями документов об о</w:t>
            </w:r>
            <w:r>
              <w:t>б</w:t>
            </w:r>
            <w:r>
              <w:t xml:space="preserve">разовании в области предметов, необходимых для выполнения работ, указанных в техническом задании (дипломы, свидетельства, сертификаты, </w:t>
            </w:r>
            <w:r w:rsidR="008021B1">
              <w:t xml:space="preserve">сведения </w:t>
            </w:r>
            <w:r w:rsidR="008374DE">
              <w:t>публикациях и о творческих премиях</w:t>
            </w:r>
            <w:r w:rsidR="008021B1">
              <w:t>)</w:t>
            </w:r>
            <w:r w:rsidR="00D774EB">
              <w:t xml:space="preserve"> и формы </w:t>
            </w:r>
            <w:r w:rsidR="00D774EB">
              <w:rPr>
                <w:lang w:val="en-US"/>
              </w:rPr>
              <w:t>I</w:t>
            </w:r>
            <w:r w:rsidR="003B512A">
              <w:t>.3.5</w:t>
            </w:r>
            <w:r>
              <w:t>.</w:t>
            </w:r>
            <w:r w:rsidR="003B512A">
              <w:t xml:space="preserve"> «Описание демонстрационной фотографической коллекции».</w:t>
            </w:r>
          </w:p>
          <w:p w:rsidR="00BA2177" w:rsidRDefault="00BA2177" w:rsidP="00BA2177">
            <w:pPr>
              <w:ind w:firstLine="459"/>
              <w:jc w:val="both"/>
            </w:pPr>
            <w:r>
              <w:t>Данный показатель рассчитывается следующим образом:</w:t>
            </w:r>
          </w:p>
          <w:p w:rsidR="00BA2177" w:rsidRDefault="00BA2177" w:rsidP="00BA2177">
            <w:pPr>
              <w:ind w:firstLine="459"/>
              <w:jc w:val="both"/>
            </w:pPr>
            <w:r>
              <w:t>- Заявке, в которой представлены сведения о специалистах с опытом работы, необходимым для выполнения работ, указанных в технич</w:t>
            </w:r>
            <w:r w:rsidR="00DC300B">
              <w:t>еском задании, в количестве от 7</w:t>
            </w:r>
            <w:r>
              <w:t xml:space="preserve"> до </w:t>
            </w:r>
            <w:r w:rsidR="00DC300B">
              <w:t>10</w:t>
            </w:r>
            <w:r>
              <w:t xml:space="preserve"> человек, пр</w:t>
            </w:r>
            <w:r>
              <w:t>и</w:t>
            </w:r>
            <w:r>
              <w:t>сваивается максимальное значение показателя – 100 баллов.</w:t>
            </w:r>
          </w:p>
          <w:p w:rsidR="00BA2177" w:rsidRDefault="00BA2177" w:rsidP="00BA2177">
            <w:pPr>
              <w:ind w:firstLine="459"/>
              <w:jc w:val="both"/>
            </w:pPr>
            <w:r>
              <w:t xml:space="preserve">- </w:t>
            </w:r>
            <w:r w:rsidRPr="00BA2177">
              <w:t xml:space="preserve">Заявке, в которой представлены сведения о специалистах с опытом работы, необходимым для выполнения работ, указанных в техническом задании, в количестве от </w:t>
            </w:r>
            <w:r w:rsidR="00DC300B">
              <w:t>4</w:t>
            </w:r>
            <w:r w:rsidRPr="00BA2177">
              <w:t xml:space="preserve"> до </w:t>
            </w:r>
            <w:r w:rsidR="00DC300B">
              <w:t>6</w:t>
            </w:r>
            <w:r w:rsidRPr="00BA2177">
              <w:t xml:space="preserve"> человек </w:t>
            </w:r>
            <w:r>
              <w:t>– 50 баллов.</w:t>
            </w:r>
          </w:p>
          <w:p w:rsidR="00BA2177" w:rsidRDefault="00BA2177" w:rsidP="00BA2177">
            <w:pPr>
              <w:ind w:firstLine="459"/>
              <w:jc w:val="both"/>
            </w:pPr>
            <w:r>
              <w:t xml:space="preserve">- </w:t>
            </w:r>
            <w:r w:rsidRPr="00BA2177">
              <w:t xml:space="preserve">Заявке, в которой представлены сведения о специалистах с опытом работы, необходимым для выполнения работ, указанных в техническом задании, в количестве от </w:t>
            </w:r>
            <w:r>
              <w:t>1</w:t>
            </w:r>
            <w:r w:rsidRPr="00BA2177">
              <w:t xml:space="preserve"> до </w:t>
            </w:r>
            <w:r w:rsidR="00DC300B">
              <w:t>3</w:t>
            </w:r>
            <w:r w:rsidRPr="00BA2177">
              <w:t xml:space="preserve"> человек </w:t>
            </w:r>
            <w:r>
              <w:t>– 30 баллов.</w:t>
            </w:r>
          </w:p>
          <w:p w:rsidR="001E6BFD" w:rsidRDefault="00BA2177" w:rsidP="00BA2177">
            <w:pPr>
              <w:ind w:left="6" w:firstLine="595"/>
              <w:jc w:val="both"/>
            </w:pPr>
            <w:proofErr w:type="gramStart"/>
            <w:r>
              <w:t>-Заявке, в которой сведения о специалистах не подтверждены документами, или в которой отсутствуют сведения о специалистах, присваивается значение 0 баллов.</w:t>
            </w:r>
            <w:proofErr w:type="gramEnd"/>
          </w:p>
          <w:p w:rsidR="006720BB" w:rsidRPr="00E27AE4" w:rsidRDefault="00D3683F" w:rsidP="00BA2177">
            <w:pPr>
              <w:ind w:left="6" w:firstLine="595"/>
              <w:jc w:val="both"/>
            </w:pPr>
            <w:r>
              <w:t xml:space="preserve">  </w:t>
            </w:r>
          </w:p>
          <w:p w:rsidR="001E6BFD" w:rsidRPr="00E27AE4" w:rsidRDefault="001E6BFD" w:rsidP="006120F9">
            <w:pPr>
              <w:pStyle w:val="afff6"/>
              <w:widowControl w:val="0"/>
              <w:numPr>
                <w:ilvl w:val="0"/>
                <w:numId w:val="26"/>
              </w:numPr>
              <w:suppressAutoHyphens/>
              <w:spacing w:after="0" w:line="240" w:lineRule="auto"/>
              <w:rPr>
                <w:rFonts w:ascii="Times New Roman" w:hAnsi="Times New Roman"/>
                <w:b/>
                <w:sz w:val="24"/>
                <w:szCs w:val="24"/>
              </w:rPr>
            </w:pPr>
            <w:r w:rsidRPr="00E27AE4">
              <w:rPr>
                <w:rFonts w:ascii="Times New Roman" w:hAnsi="Times New Roman"/>
                <w:b/>
                <w:sz w:val="24"/>
                <w:szCs w:val="24"/>
              </w:rPr>
              <w:lastRenderedPageBreak/>
              <w:t>Итоговый рейтинг заявки</w:t>
            </w:r>
          </w:p>
          <w:p w:rsidR="001E6BFD" w:rsidRPr="00E27AE4" w:rsidRDefault="001E6BFD" w:rsidP="001E6BFD">
            <w:pPr>
              <w:widowControl w:val="0"/>
              <w:suppressLineNumbers/>
              <w:suppressAutoHyphens/>
              <w:ind w:left="32" w:firstLine="420"/>
              <w:jc w:val="both"/>
            </w:pPr>
            <w:r w:rsidRPr="00E27AE4">
              <w:t xml:space="preserve">Для оценки заявки осуществляется расчет итогового рейтинга по каждой заявке. </w:t>
            </w:r>
          </w:p>
          <w:p w:rsidR="001E6BFD" w:rsidRPr="00E27AE4" w:rsidRDefault="001E6BFD" w:rsidP="001E6BFD">
            <w:pPr>
              <w:widowControl w:val="0"/>
              <w:suppressLineNumbers/>
              <w:suppressAutoHyphens/>
              <w:ind w:left="32" w:firstLine="420"/>
              <w:jc w:val="both"/>
            </w:pPr>
            <w:r w:rsidRPr="00E27AE4">
              <w:t>Итоговый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их значимость.</w:t>
            </w:r>
          </w:p>
          <w:p w:rsidR="001E6BFD" w:rsidRPr="00E27AE4" w:rsidRDefault="001E6BFD" w:rsidP="001E6BFD">
            <w:pPr>
              <w:ind w:left="32" w:firstLine="420"/>
            </w:pPr>
            <w:r w:rsidRPr="00E27AE4">
              <w:t>Итоговый рейтинг заявки:</w:t>
            </w:r>
          </w:p>
          <w:p w:rsidR="001E6BFD" w:rsidRPr="00E27AE4" w:rsidRDefault="001E6BFD" w:rsidP="001E6BFD">
            <w:pPr>
              <w:widowControl w:val="0"/>
              <w:suppressLineNumbers/>
              <w:suppressAutoHyphens/>
              <w:ind w:left="32" w:firstLine="420"/>
              <w:jc w:val="both"/>
            </w:pPr>
            <w:r w:rsidRPr="00E27AE4">
              <w:rPr>
                <w:lang w:val="en-US"/>
              </w:rPr>
              <w:t>R</w:t>
            </w:r>
            <w:r w:rsidRPr="00E27AE4">
              <w:t xml:space="preserve">i =  </w:t>
            </w:r>
            <w:proofErr w:type="spellStart"/>
            <w:r w:rsidRPr="00E27AE4">
              <w:t>Ц</w:t>
            </w:r>
            <w:r w:rsidRPr="00E27AE4">
              <w:rPr>
                <w:vertAlign w:val="subscript"/>
              </w:rPr>
              <w:t>i</w:t>
            </w:r>
            <w:proofErr w:type="spellEnd"/>
            <w:r w:rsidRPr="00E27AE4">
              <w:t xml:space="preserve"> + </w:t>
            </w:r>
            <w:proofErr w:type="spellStart"/>
            <w:r w:rsidRPr="00E27AE4">
              <w:t>К</w:t>
            </w:r>
            <w:r w:rsidRPr="00E27AE4">
              <w:rPr>
                <w:vertAlign w:val="subscript"/>
              </w:rPr>
              <w:t>i</w:t>
            </w:r>
            <w:proofErr w:type="spellEnd"/>
          </w:p>
          <w:p w:rsidR="001E6BFD" w:rsidRPr="00E27AE4" w:rsidRDefault="001E6BFD" w:rsidP="001E6BFD">
            <w:pPr>
              <w:pStyle w:val="ConsNormal"/>
              <w:widowControl/>
              <w:ind w:left="32" w:firstLine="420"/>
              <w:rPr>
                <w:rFonts w:ascii="Times New Roman" w:hAnsi="Times New Roman"/>
                <w:sz w:val="24"/>
                <w:szCs w:val="24"/>
              </w:rPr>
            </w:pPr>
            <w:r w:rsidRPr="00E27AE4">
              <w:rPr>
                <w:rFonts w:ascii="Times New Roman" w:hAnsi="Times New Roman"/>
                <w:sz w:val="24"/>
                <w:szCs w:val="24"/>
              </w:rPr>
              <w:t>где:</w:t>
            </w:r>
          </w:p>
          <w:p w:rsidR="001E6BFD" w:rsidRPr="00E27AE4" w:rsidRDefault="001E6BFD" w:rsidP="001E6BFD">
            <w:pPr>
              <w:pStyle w:val="ConsNormal"/>
              <w:widowControl/>
              <w:ind w:left="32" w:firstLine="420"/>
              <w:rPr>
                <w:rFonts w:ascii="Times New Roman" w:hAnsi="Times New Roman"/>
                <w:sz w:val="24"/>
                <w:szCs w:val="24"/>
              </w:rPr>
            </w:pPr>
            <w:r w:rsidRPr="00E27AE4">
              <w:rPr>
                <w:rFonts w:ascii="Times New Roman" w:hAnsi="Times New Roman"/>
                <w:sz w:val="24"/>
                <w:szCs w:val="24"/>
                <w:lang w:val="en-US"/>
              </w:rPr>
              <w:t>R</w:t>
            </w:r>
            <w:r w:rsidRPr="00E27AE4">
              <w:rPr>
                <w:rFonts w:ascii="Times New Roman" w:hAnsi="Times New Roman"/>
                <w:sz w:val="24"/>
                <w:szCs w:val="24"/>
              </w:rPr>
              <w:t>i – итоговый рейтинг заявки</w:t>
            </w:r>
          </w:p>
          <w:p w:rsidR="001E6BFD" w:rsidRPr="00E27AE4" w:rsidRDefault="001E6BFD" w:rsidP="001E6BFD">
            <w:pPr>
              <w:pStyle w:val="ConsNormal"/>
              <w:widowControl/>
              <w:ind w:left="32" w:firstLine="420"/>
              <w:rPr>
                <w:rFonts w:ascii="Times New Roman" w:hAnsi="Times New Roman"/>
                <w:sz w:val="24"/>
                <w:szCs w:val="24"/>
              </w:rPr>
            </w:pPr>
            <w:proofErr w:type="spellStart"/>
            <w:r w:rsidRPr="00E27AE4">
              <w:rPr>
                <w:rFonts w:ascii="Times New Roman" w:hAnsi="Times New Roman"/>
                <w:sz w:val="24"/>
                <w:szCs w:val="24"/>
              </w:rPr>
              <w:t>Ц</w:t>
            </w:r>
            <w:r w:rsidRPr="00E27AE4">
              <w:rPr>
                <w:rFonts w:ascii="Times New Roman" w:hAnsi="Times New Roman"/>
                <w:sz w:val="24"/>
                <w:szCs w:val="24"/>
                <w:vertAlign w:val="subscript"/>
              </w:rPr>
              <w:t>i</w:t>
            </w:r>
            <w:proofErr w:type="spellEnd"/>
            <w:r w:rsidRPr="00E27AE4">
              <w:rPr>
                <w:rFonts w:ascii="Times New Roman" w:hAnsi="Times New Roman"/>
                <w:sz w:val="24"/>
                <w:szCs w:val="24"/>
              </w:rPr>
              <w:t xml:space="preserve"> – итоговый рейтинг по стоимостному критерию «цена контракта»;</w:t>
            </w:r>
          </w:p>
          <w:p w:rsidR="001E6BFD" w:rsidRPr="00E27AE4" w:rsidRDefault="001E6BFD" w:rsidP="001E6BFD">
            <w:pPr>
              <w:pStyle w:val="ConsNormal"/>
              <w:widowControl/>
              <w:ind w:left="32" w:firstLine="420"/>
              <w:rPr>
                <w:rFonts w:ascii="Times New Roman" w:hAnsi="Times New Roman"/>
                <w:sz w:val="24"/>
                <w:szCs w:val="24"/>
              </w:rPr>
            </w:pPr>
            <w:proofErr w:type="spellStart"/>
            <w:r w:rsidRPr="00E27AE4">
              <w:rPr>
                <w:rFonts w:ascii="Times New Roman" w:hAnsi="Times New Roman"/>
                <w:sz w:val="24"/>
                <w:szCs w:val="24"/>
              </w:rPr>
              <w:t>К</w:t>
            </w:r>
            <w:r w:rsidRPr="00E27AE4">
              <w:rPr>
                <w:rFonts w:ascii="Times New Roman" w:hAnsi="Times New Roman"/>
                <w:sz w:val="24"/>
                <w:szCs w:val="24"/>
                <w:vertAlign w:val="subscript"/>
              </w:rPr>
              <w:t>i</w:t>
            </w:r>
            <w:proofErr w:type="spellEnd"/>
            <w:r w:rsidRPr="00E27AE4">
              <w:rPr>
                <w:rFonts w:ascii="Times New Roman" w:hAnsi="Times New Roman"/>
                <w:sz w:val="24"/>
                <w:szCs w:val="24"/>
              </w:rPr>
              <w:t xml:space="preserve"> – итоговый рейтинг по </w:t>
            </w:r>
            <w:proofErr w:type="spellStart"/>
            <w:r w:rsidRPr="00E27AE4">
              <w:rPr>
                <w:rFonts w:ascii="Times New Roman" w:hAnsi="Times New Roman"/>
                <w:sz w:val="24"/>
                <w:szCs w:val="24"/>
              </w:rPr>
              <w:t>нестоимостному</w:t>
            </w:r>
            <w:proofErr w:type="spellEnd"/>
            <w:r w:rsidRPr="00E27AE4">
              <w:rPr>
                <w:rFonts w:ascii="Times New Roman" w:hAnsi="Times New Roman"/>
                <w:sz w:val="24"/>
                <w:szCs w:val="24"/>
              </w:rPr>
              <w:t xml:space="preserve"> критерию.</w:t>
            </w:r>
          </w:p>
          <w:p w:rsidR="001E6BFD" w:rsidRPr="00E27AE4" w:rsidRDefault="001E6BFD" w:rsidP="001E6BFD">
            <w:pPr>
              <w:ind w:left="32" w:firstLine="420"/>
              <w:jc w:val="both"/>
              <w:rPr>
                <w:sz w:val="16"/>
                <w:szCs w:val="16"/>
              </w:rPr>
            </w:pPr>
          </w:p>
          <w:p w:rsidR="001E6BFD" w:rsidRPr="00E339DC" w:rsidRDefault="001E6BFD" w:rsidP="001E6BFD">
            <w:pPr>
              <w:widowControl w:val="0"/>
              <w:suppressLineNumbers/>
              <w:suppressAutoHyphens/>
              <w:ind w:left="32" w:firstLine="420"/>
              <w:jc w:val="both"/>
            </w:pPr>
            <w:r w:rsidRPr="00E27AE4">
              <w:t>Присуждение каждой заявке порядкового номера по мере уменьшения степени выгодности содержащихся в ней условий исполнения контракта производится по</w:t>
            </w:r>
            <w:r w:rsidRPr="00E339DC">
              <w:t xml:space="preserve"> результатам расчета итогового рейтинга по каждой заявке.</w:t>
            </w:r>
          </w:p>
          <w:p w:rsidR="00BF19AF" w:rsidRPr="00BF19AF" w:rsidRDefault="00BF19AF" w:rsidP="00BF19AF">
            <w:pPr>
              <w:keepNext/>
              <w:ind w:left="32" w:firstLine="420"/>
              <w:jc w:val="both"/>
            </w:pPr>
            <w:r w:rsidRPr="00997CC3">
              <w:t>Победителем признается участник, получивший</w:t>
            </w:r>
            <w:r w:rsidRPr="00BF19AF">
              <w:t xml:space="preserve"> наибольший итоговый рейтинг.</w:t>
            </w:r>
          </w:p>
          <w:p w:rsidR="00BF19AF" w:rsidRPr="00BF19AF" w:rsidRDefault="00BF19AF" w:rsidP="00BF19AF">
            <w:pPr>
              <w:ind w:firstLine="432"/>
              <w:jc w:val="both"/>
              <w:rPr>
                <w:i/>
              </w:rPr>
            </w:pPr>
            <w:r w:rsidRPr="00BF19AF">
              <w:t>При совпадении итогового рейтинга участников, выигравшей будет признана заявка, которая поступила ранее других заявок на участие в конкурсе.</w:t>
            </w:r>
          </w:p>
        </w:tc>
      </w:tr>
      <w:tr w:rsidR="00BF19AF" w:rsidRPr="00BF19AF" w:rsidTr="00542469">
        <w:trPr>
          <w:gridAfter w:val="1"/>
          <w:wAfter w:w="88" w:type="dxa"/>
          <w:trHeight w:val="662"/>
        </w:trPr>
        <w:tc>
          <w:tcPr>
            <w:tcW w:w="10260" w:type="dxa"/>
          </w:tcPr>
          <w:p w:rsidR="00BF19AF" w:rsidRPr="00BF19AF" w:rsidRDefault="00BF19AF" w:rsidP="00BF19AF">
            <w:pPr>
              <w:autoSpaceDE w:val="0"/>
              <w:autoSpaceDN w:val="0"/>
              <w:adjustRightInd w:val="0"/>
              <w:jc w:val="both"/>
              <w:rPr>
                <w:b/>
              </w:rPr>
            </w:pPr>
            <w:r w:rsidRPr="00BF19AF">
              <w:rPr>
                <w:b/>
              </w:rPr>
              <w:lastRenderedPageBreak/>
              <w:t>Размер обеспечения заявки на участие в открытом конкурсе, а также условия банковской гарантии (в том числе срок ее действия)</w:t>
            </w:r>
          </w:p>
          <w:p w:rsidR="00BF19AF" w:rsidRPr="00BF19AF" w:rsidRDefault="00BF19AF" w:rsidP="00BF19AF">
            <w:pPr>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pPr>
            <w:r w:rsidRPr="00BF19AF">
              <w:t>Обеспечение заявки на участие в конкурсе может предоставляться Участником путем внесения денежных средств или банковской гарантией. Выбор способа обеспечения заявки на участие в конкурсе осуществляется Участником.</w:t>
            </w:r>
          </w:p>
          <w:p w:rsidR="00BF19AF" w:rsidRPr="00BF19AF" w:rsidRDefault="00BF19AF" w:rsidP="00BF19AF">
            <w:pPr>
              <w:ind w:firstLine="7"/>
              <w:jc w:val="both"/>
            </w:pPr>
            <w:r w:rsidRPr="00BF19AF">
              <w:t xml:space="preserve">Размер обеспечения заявки на участие в конкурсе составляет </w:t>
            </w:r>
            <w:r w:rsidR="003B329A">
              <w:t>5</w:t>
            </w:r>
            <w:r w:rsidRPr="00BF19AF">
              <w:t xml:space="preserve">% от начальной (максимальной) цены государственного контракта, что составляет  </w:t>
            </w:r>
            <w:r w:rsidR="00B64980">
              <w:t>350</w:t>
            </w:r>
            <w:r w:rsidR="003B329A">
              <w:t xml:space="preserve"> </w:t>
            </w:r>
            <w:r w:rsidR="00B64980">
              <w:t>0</w:t>
            </w:r>
            <w:r w:rsidR="003B329A">
              <w:t>00</w:t>
            </w:r>
            <w:r w:rsidRPr="00BF19AF">
              <w:t>,00 рублей (</w:t>
            </w:r>
            <w:r w:rsidR="00B64980">
              <w:t>триста пятьдесят тысяч</w:t>
            </w:r>
            <w:r w:rsidRPr="00BF19AF">
              <w:t xml:space="preserve"> рублей).</w:t>
            </w:r>
          </w:p>
          <w:p w:rsidR="00BF19AF" w:rsidRPr="00BF19AF" w:rsidRDefault="00BF19AF" w:rsidP="00BF19AF">
            <w:pPr>
              <w:ind w:firstLine="7"/>
              <w:jc w:val="both"/>
            </w:pPr>
            <w:r w:rsidRPr="00BF19AF">
              <w:t>Банковские реквизиты Заказчика для перечисления обеспечения заявки на участие в конкурсе:</w:t>
            </w:r>
          </w:p>
          <w:p w:rsidR="00BF19AF" w:rsidRPr="00BF19AF" w:rsidRDefault="00BF19AF" w:rsidP="00BF19AF">
            <w:pPr>
              <w:keepNext/>
              <w:shd w:val="clear" w:color="auto" w:fill="FFFFFF"/>
              <w:jc w:val="both"/>
              <w:outlineLvl w:val="1"/>
              <w:rPr>
                <w:bCs/>
                <w:i/>
                <w:color w:val="000000"/>
              </w:rPr>
            </w:pPr>
            <w:r w:rsidRPr="00BF19AF">
              <w:rPr>
                <w:bCs/>
                <w:i/>
                <w:color w:val="000000"/>
              </w:rPr>
              <w:t>ИНН 7708550300, КПП 770801001</w:t>
            </w:r>
          </w:p>
          <w:p w:rsidR="00BF19AF" w:rsidRPr="00BF19AF" w:rsidRDefault="00BF19AF" w:rsidP="00BF19AF">
            <w:pPr>
              <w:keepNext/>
              <w:shd w:val="clear" w:color="auto" w:fill="FFFFFF"/>
              <w:outlineLvl w:val="1"/>
              <w:rPr>
                <w:bCs/>
                <w:i/>
                <w:color w:val="000000"/>
              </w:rPr>
            </w:pPr>
            <w:r w:rsidRPr="00BF19AF">
              <w:rPr>
                <w:bCs/>
                <w:i/>
                <w:color w:val="000000"/>
              </w:rPr>
              <w:t>Межрегиональное операционное УФК (Федеральное агентство по туризму)</w:t>
            </w:r>
          </w:p>
          <w:p w:rsidR="00BF19AF" w:rsidRPr="00BF19AF" w:rsidRDefault="00BF19AF" w:rsidP="00BF19AF">
            <w:pPr>
              <w:keepNext/>
              <w:shd w:val="clear" w:color="auto" w:fill="FFFFFF"/>
              <w:jc w:val="both"/>
              <w:outlineLvl w:val="1"/>
              <w:rPr>
                <w:bCs/>
                <w:i/>
                <w:color w:val="000000"/>
              </w:rPr>
            </w:pPr>
            <w:r w:rsidRPr="00BF19AF">
              <w:rPr>
                <w:bCs/>
                <w:i/>
                <w:color w:val="000000"/>
              </w:rPr>
              <w:t>Л/с 05951001740</w:t>
            </w:r>
          </w:p>
          <w:p w:rsidR="00BF19AF" w:rsidRPr="00BF19AF" w:rsidRDefault="00BF19AF" w:rsidP="00BF19AF">
            <w:pPr>
              <w:keepNext/>
              <w:shd w:val="clear" w:color="auto" w:fill="FFFFFF"/>
              <w:jc w:val="both"/>
              <w:outlineLvl w:val="1"/>
              <w:rPr>
                <w:bCs/>
                <w:i/>
                <w:color w:val="000000"/>
              </w:rPr>
            </w:pPr>
            <w:r w:rsidRPr="00BF19AF">
              <w:rPr>
                <w:bCs/>
                <w:i/>
                <w:color w:val="000000"/>
              </w:rPr>
              <w:t>Р/</w:t>
            </w:r>
            <w:proofErr w:type="spellStart"/>
            <w:r w:rsidRPr="00BF19AF">
              <w:rPr>
                <w:bCs/>
                <w:i/>
                <w:color w:val="000000"/>
              </w:rPr>
              <w:t>сч</w:t>
            </w:r>
            <w:proofErr w:type="spellEnd"/>
            <w:r w:rsidRPr="00BF19AF">
              <w:rPr>
                <w:bCs/>
                <w:i/>
                <w:color w:val="000000"/>
              </w:rPr>
              <w:t xml:space="preserve"> 40302810900001001901 в ОПЕРУ-1 Банка России</w:t>
            </w:r>
          </w:p>
          <w:p w:rsidR="00BF19AF" w:rsidRPr="00BF19AF" w:rsidRDefault="00BF19AF" w:rsidP="00BF19AF">
            <w:pPr>
              <w:ind w:firstLine="7"/>
              <w:jc w:val="both"/>
              <w:rPr>
                <w:i/>
              </w:rPr>
            </w:pPr>
            <w:r w:rsidRPr="00BF19AF">
              <w:rPr>
                <w:i/>
              </w:rPr>
              <w:t>БИК 044501002</w:t>
            </w:r>
          </w:p>
          <w:p w:rsidR="00BF19AF" w:rsidRPr="00BF19AF" w:rsidRDefault="00BF19AF" w:rsidP="00BF19AF">
            <w:pPr>
              <w:jc w:val="both"/>
            </w:pPr>
            <w:r w:rsidRPr="00BF19AF">
              <w:t xml:space="preserve">Факт внесения Участником денежных средств в качестве обеспечения заявки подтверждается платежным поручением в составе заявки на участие в конкурсе или копией такого поручения. </w:t>
            </w:r>
          </w:p>
          <w:p w:rsidR="00BF19AF" w:rsidRPr="00BF19AF" w:rsidRDefault="00BF19AF" w:rsidP="00BF19AF">
            <w:pPr>
              <w:autoSpaceDE w:val="0"/>
              <w:autoSpaceDN w:val="0"/>
              <w:adjustRightInd w:val="0"/>
              <w:jc w:val="both"/>
            </w:pPr>
            <w:r w:rsidRPr="00BF19AF">
              <w:t>При непредставлении документа или копии документа, подтверждающего внесение денежных средств в качестве обеспечения заявки на участие в конкурсе участник закупки не допускается Единой комиссией к участию в конкурсе.</w:t>
            </w:r>
          </w:p>
          <w:p w:rsidR="00BF19AF" w:rsidRPr="00BF19AF" w:rsidRDefault="00BF19AF" w:rsidP="00BF19AF">
            <w:pPr>
              <w:jc w:val="both"/>
            </w:pPr>
            <w:r w:rsidRPr="00BF19AF">
              <w:rPr>
                <w:u w:val="single"/>
              </w:rPr>
              <w:t>Для организаций, у которых лицевые счета открыты в органе Федерального казначейства, обяз</w:t>
            </w:r>
            <w:r w:rsidRPr="00BF19AF">
              <w:rPr>
                <w:u w:val="single"/>
              </w:rPr>
              <w:t>а</w:t>
            </w:r>
            <w:r w:rsidRPr="00BF19AF">
              <w:rPr>
                <w:u w:val="single"/>
              </w:rPr>
              <w:t>тельно указывать номер лицевого счета и код бюджетной классификации Российской Федерации в назначении платежа</w:t>
            </w:r>
            <w:r w:rsidRPr="00BF19AF">
              <w:t>.</w:t>
            </w:r>
          </w:p>
          <w:p w:rsidR="00BF19AF" w:rsidRPr="00BF19AF" w:rsidRDefault="00BF19AF" w:rsidP="00BF19AF">
            <w:pPr>
              <w:autoSpaceDE w:val="0"/>
              <w:autoSpaceDN w:val="0"/>
              <w:adjustRightInd w:val="0"/>
              <w:jc w:val="both"/>
            </w:pPr>
            <w:r w:rsidRPr="00BF19AF">
              <w:t>В случае, если участником закупки в составе заявки представлены документы, подтверждающие внесение денежных средств в качестве обеспечения заявки на участие в определении поставщика (подрядчика, исполнителя), и до даты рассмотрения и оценки заявок денежные средства не п</w:t>
            </w:r>
            <w:r w:rsidRPr="00BF19AF">
              <w:t>о</w:t>
            </w:r>
            <w:r w:rsidRPr="00BF19AF">
              <w:t>ступили на счет, который указан заказчиком в документации о закупке и на котором в соотве</w:t>
            </w:r>
            <w:r w:rsidRPr="00BF19AF">
              <w:t>т</w:t>
            </w:r>
            <w:r w:rsidRPr="00BF19AF">
              <w:t>ствии с законодательством Российской Федерации учитываются операции со средствами, пост</w:t>
            </w:r>
            <w:r w:rsidRPr="00BF19AF">
              <w:t>у</w:t>
            </w:r>
            <w:r w:rsidRPr="00BF19AF">
              <w:t>пающими заказчику, такой участник признается не предоставившим обеспечение заявки.</w:t>
            </w:r>
          </w:p>
          <w:p w:rsidR="00BF19AF" w:rsidRPr="00BF19AF" w:rsidRDefault="00BF19AF" w:rsidP="00BF19AF">
            <w:pPr>
              <w:autoSpaceDE w:val="0"/>
              <w:autoSpaceDN w:val="0"/>
              <w:adjustRightInd w:val="0"/>
              <w:jc w:val="both"/>
            </w:pPr>
            <w:r w:rsidRPr="00BF19AF">
              <w:t>Банковская гарантия, выданная участнику закупки банком для целей обеспечения заявки на уч</w:t>
            </w:r>
            <w:r w:rsidRPr="00BF19AF">
              <w:t>а</w:t>
            </w:r>
            <w:r w:rsidRPr="00BF19AF">
              <w:t>стие в конкурсе, должна соответствовать требованиям Закона. Срок действия банковской гара</w:t>
            </w:r>
            <w:r w:rsidRPr="00BF19AF">
              <w:t>н</w:t>
            </w:r>
            <w:r w:rsidRPr="00BF19AF">
              <w:t>тии, предоставленной в качестве обеспечения заявки, должен составлять не менее чем два месяца с даты окончания срока подачи заявок. Условия банковской гарантии изложены в пунктах 4.6.7. – 4.6.10. конкурсной документации.</w:t>
            </w: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pPr>
            <w:r w:rsidRPr="00BF19AF">
              <w:rPr>
                <w:b/>
              </w:rPr>
              <w:t>Размер и условия обеспечения исполнения контракта</w:t>
            </w:r>
          </w:p>
          <w:p w:rsidR="00BF19AF" w:rsidRPr="00BF19AF" w:rsidRDefault="00BF19AF" w:rsidP="00BF19AF">
            <w:pPr>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ind w:firstLine="438"/>
              <w:jc w:val="both"/>
            </w:pPr>
            <w:r w:rsidRPr="00BF19AF">
              <w:t>Заказчиком установлено требование обеспечения исполнения контракта.</w:t>
            </w:r>
          </w:p>
          <w:p w:rsidR="00BF19AF" w:rsidRPr="00BF19AF" w:rsidRDefault="00BF19AF" w:rsidP="00BF19AF">
            <w:pPr>
              <w:autoSpaceDE w:val="0"/>
              <w:autoSpaceDN w:val="0"/>
              <w:adjustRightInd w:val="0"/>
              <w:ind w:firstLine="438"/>
              <w:jc w:val="both"/>
            </w:pPr>
            <w:r w:rsidRPr="00BF19AF">
              <w:t>Размер обеспечения исполнения контракта составляет 30% от начальной (максимальной) ц</w:t>
            </w:r>
            <w:r w:rsidRPr="00BF19AF">
              <w:t>е</w:t>
            </w:r>
            <w:r w:rsidRPr="00BF19AF">
              <w:lastRenderedPageBreak/>
              <w:t xml:space="preserve">ны государственного контракта, что составляет </w:t>
            </w:r>
            <w:r w:rsidR="00B64980">
              <w:t>2 100</w:t>
            </w:r>
            <w:r w:rsidR="003B329A">
              <w:t xml:space="preserve"> 000</w:t>
            </w:r>
            <w:r w:rsidRPr="00BF19AF">
              <w:t>,00 рублей (</w:t>
            </w:r>
            <w:r w:rsidR="00B64980">
              <w:t>два миллиона сто тысяч рублей</w:t>
            </w:r>
            <w:r w:rsidRPr="00BF19AF">
              <w:t>).</w:t>
            </w:r>
          </w:p>
          <w:p w:rsidR="00BF19AF" w:rsidRPr="00BF19AF" w:rsidRDefault="00BF19AF" w:rsidP="00BF19AF">
            <w:pPr>
              <w:autoSpaceDE w:val="0"/>
              <w:autoSpaceDN w:val="0"/>
              <w:adjustRightInd w:val="0"/>
              <w:ind w:firstLine="438"/>
              <w:jc w:val="both"/>
            </w:pPr>
            <w:r w:rsidRPr="00BF19AF">
              <w:t>Исполнение контракта может обеспечиваться предоставлением банковской гарантии, в</w:t>
            </w:r>
            <w:r w:rsidRPr="00BF19AF">
              <w:t>ы</w:t>
            </w:r>
            <w:r w:rsidRPr="00BF19AF">
              <w:t xml:space="preserve">данной банком и соответствующей требованиям </w:t>
            </w:r>
            <w:hyperlink r:id="rId37" w:history="1">
              <w:r w:rsidRPr="00BF19AF">
                <w:t>статьи 45</w:t>
              </w:r>
            </w:hyperlink>
            <w:r w:rsidRPr="00BF19AF">
              <w:t xml:space="preserve"> Федерального закона от 05.04.2013 г. № 44-ФЗ, или внесением денежных средств на указанный заказчиком счет, на котором в соотве</w:t>
            </w:r>
            <w:r w:rsidRPr="00BF19AF">
              <w:t>т</w:t>
            </w:r>
            <w:r w:rsidRPr="00BF19AF">
              <w:t>ствии с законодательством Российской Федерации учитываются операции со средствами, пост</w:t>
            </w:r>
            <w:r w:rsidRPr="00BF19AF">
              <w:t>у</w:t>
            </w:r>
            <w:r w:rsidRPr="00BF19AF">
              <w:t>пающими заказчику. Способ обеспечения исполнения контракта определяется участником з</w:t>
            </w:r>
            <w:r w:rsidRPr="00BF19AF">
              <w:t>а</w:t>
            </w:r>
            <w:r w:rsidRPr="00BF19AF">
              <w:t>купки, с которым заключается контракт, самостоятельно. Срок действия банковской гарантии должен превышать срок действия контракта не менее чем на один месяц.</w:t>
            </w:r>
          </w:p>
          <w:p w:rsidR="00BF19AF" w:rsidRPr="00BF19AF" w:rsidRDefault="00BF19AF" w:rsidP="00BF19AF">
            <w:pPr>
              <w:jc w:val="both"/>
            </w:pPr>
            <w:r w:rsidRPr="00BF19AF">
              <w:rPr>
                <w:u w:val="single"/>
              </w:rPr>
              <w:t>Для организаций, у которых лицевые счета открыты в органе Федерального казначейства, обяз</w:t>
            </w:r>
            <w:r w:rsidRPr="00BF19AF">
              <w:rPr>
                <w:u w:val="single"/>
              </w:rPr>
              <w:t>а</w:t>
            </w:r>
            <w:r w:rsidRPr="00BF19AF">
              <w:rPr>
                <w:u w:val="single"/>
              </w:rPr>
              <w:t>тельно указывать номер лицевого счета и код бюджетной классификации Российской Федерации в назначении платежа</w:t>
            </w:r>
            <w:r w:rsidRPr="00BF19AF">
              <w:t>.</w:t>
            </w:r>
          </w:p>
          <w:p w:rsidR="00BF19AF" w:rsidRPr="00BF19AF" w:rsidRDefault="00BF19AF" w:rsidP="00BF19AF">
            <w:pPr>
              <w:jc w:val="both"/>
            </w:pPr>
            <w:r w:rsidRPr="00BF19AF">
              <w:t>Банковские реквизиты Заказчика для перечисления исполнения контракта:</w:t>
            </w:r>
          </w:p>
          <w:p w:rsidR="00BF19AF" w:rsidRPr="00BF19AF" w:rsidRDefault="00BF19AF" w:rsidP="00BF19AF">
            <w:pPr>
              <w:keepNext/>
              <w:shd w:val="clear" w:color="auto" w:fill="FFFFFF"/>
              <w:jc w:val="both"/>
              <w:outlineLvl w:val="1"/>
              <w:rPr>
                <w:bCs/>
                <w:i/>
                <w:color w:val="000000"/>
              </w:rPr>
            </w:pPr>
            <w:r w:rsidRPr="00BF19AF">
              <w:rPr>
                <w:bCs/>
                <w:i/>
                <w:color w:val="000000"/>
              </w:rPr>
              <w:t>ИНН 7708550300</w:t>
            </w:r>
          </w:p>
          <w:p w:rsidR="00BF19AF" w:rsidRPr="00BF19AF" w:rsidRDefault="00BF19AF" w:rsidP="00BF19AF">
            <w:pPr>
              <w:keepNext/>
              <w:shd w:val="clear" w:color="auto" w:fill="FFFFFF"/>
              <w:jc w:val="both"/>
              <w:outlineLvl w:val="1"/>
              <w:rPr>
                <w:bCs/>
                <w:i/>
                <w:color w:val="000000"/>
              </w:rPr>
            </w:pPr>
            <w:r w:rsidRPr="00BF19AF">
              <w:rPr>
                <w:bCs/>
                <w:i/>
                <w:color w:val="000000"/>
              </w:rPr>
              <w:t>КПП 770801001</w:t>
            </w:r>
          </w:p>
          <w:p w:rsidR="00BF19AF" w:rsidRPr="00BF19AF" w:rsidRDefault="00BF19AF" w:rsidP="00BF19AF">
            <w:pPr>
              <w:keepNext/>
              <w:shd w:val="clear" w:color="auto" w:fill="FFFFFF"/>
              <w:jc w:val="both"/>
              <w:outlineLvl w:val="1"/>
              <w:rPr>
                <w:bCs/>
                <w:i/>
                <w:color w:val="000000"/>
              </w:rPr>
            </w:pPr>
            <w:r w:rsidRPr="00BF19AF">
              <w:rPr>
                <w:bCs/>
                <w:i/>
                <w:color w:val="000000"/>
              </w:rPr>
              <w:t>Межрегиональное операционное УФК (Федеральное агентство по туризму)</w:t>
            </w:r>
          </w:p>
          <w:p w:rsidR="00BF19AF" w:rsidRPr="00BF19AF" w:rsidRDefault="00BF19AF" w:rsidP="00BF19AF">
            <w:pPr>
              <w:keepNext/>
              <w:shd w:val="clear" w:color="auto" w:fill="FFFFFF"/>
              <w:jc w:val="both"/>
              <w:outlineLvl w:val="1"/>
              <w:rPr>
                <w:bCs/>
                <w:i/>
                <w:color w:val="000000"/>
              </w:rPr>
            </w:pPr>
            <w:r w:rsidRPr="00BF19AF">
              <w:rPr>
                <w:bCs/>
                <w:i/>
                <w:color w:val="000000"/>
              </w:rPr>
              <w:t>Л/с 05951001740</w:t>
            </w:r>
          </w:p>
          <w:p w:rsidR="00BF19AF" w:rsidRPr="00BF19AF" w:rsidRDefault="00BF19AF" w:rsidP="00BF19AF">
            <w:pPr>
              <w:keepNext/>
              <w:shd w:val="clear" w:color="auto" w:fill="FFFFFF"/>
              <w:jc w:val="both"/>
              <w:outlineLvl w:val="1"/>
              <w:rPr>
                <w:bCs/>
                <w:i/>
                <w:color w:val="000000"/>
              </w:rPr>
            </w:pPr>
            <w:r w:rsidRPr="00BF19AF">
              <w:rPr>
                <w:bCs/>
                <w:i/>
                <w:color w:val="000000"/>
              </w:rPr>
              <w:t>Р/</w:t>
            </w:r>
            <w:proofErr w:type="spellStart"/>
            <w:r w:rsidRPr="00BF19AF">
              <w:rPr>
                <w:bCs/>
                <w:i/>
                <w:color w:val="000000"/>
              </w:rPr>
              <w:t>сч</w:t>
            </w:r>
            <w:proofErr w:type="spellEnd"/>
            <w:r w:rsidRPr="00BF19AF">
              <w:rPr>
                <w:bCs/>
                <w:i/>
                <w:color w:val="000000"/>
              </w:rPr>
              <w:t xml:space="preserve"> 40302810900001001901 в ОПЕРУ-1 Банка России</w:t>
            </w:r>
          </w:p>
          <w:p w:rsidR="00BF19AF" w:rsidRPr="00BF19AF" w:rsidRDefault="00BF19AF" w:rsidP="00BF19AF">
            <w:pPr>
              <w:autoSpaceDE w:val="0"/>
              <w:autoSpaceDN w:val="0"/>
              <w:adjustRightInd w:val="0"/>
              <w:jc w:val="both"/>
            </w:pPr>
            <w:r w:rsidRPr="00BF19AF">
              <w:t>БИК 044501002</w:t>
            </w:r>
          </w:p>
          <w:p w:rsidR="00BF19AF" w:rsidRPr="00BF19AF" w:rsidRDefault="00BF19AF" w:rsidP="00BF19AF">
            <w:pPr>
              <w:autoSpaceDE w:val="0"/>
              <w:autoSpaceDN w:val="0"/>
              <w:adjustRightInd w:val="0"/>
              <w:ind w:firstLine="540"/>
              <w:jc w:val="both"/>
            </w:pPr>
            <w:r w:rsidRPr="00BF19AF">
              <w:t>Контракт заключается после предоставления Участником закупки, с которым заключается контракт, обеспечения исполнения контракта.</w:t>
            </w:r>
          </w:p>
          <w:p w:rsidR="00BF19AF" w:rsidRPr="00BF19AF" w:rsidRDefault="00BF19AF" w:rsidP="00BF19AF">
            <w:pPr>
              <w:autoSpaceDE w:val="0"/>
              <w:autoSpaceDN w:val="0"/>
              <w:adjustRightInd w:val="0"/>
              <w:ind w:firstLine="540"/>
              <w:jc w:val="both"/>
            </w:pPr>
            <w:r w:rsidRPr="00BF19AF">
              <w:t xml:space="preserve">В случае </w:t>
            </w:r>
            <w:proofErr w:type="spellStart"/>
            <w:r w:rsidRPr="00BF19AF">
              <w:t>непредоставления</w:t>
            </w:r>
            <w:proofErr w:type="spellEnd"/>
            <w:r w:rsidRPr="00BF19AF">
              <w:t xml:space="preserve"> Участником закупки, с которым заключается контракт, обесп</w:t>
            </w:r>
            <w:r w:rsidRPr="00BF19AF">
              <w:t>е</w:t>
            </w:r>
            <w:r w:rsidRPr="00BF19AF">
              <w:t>чения исполнения контракта в срок, установленный для заключения контракта, такой участник считается уклонившимся от заключения контракта с учетом положений части 6 статьи 54 Фед</w:t>
            </w:r>
            <w:r w:rsidRPr="00BF19AF">
              <w:t>е</w:t>
            </w:r>
            <w:r w:rsidRPr="00BF19AF">
              <w:t>рального закона от 05.04.2013 г. № 44-ФЗ.</w:t>
            </w:r>
          </w:p>
          <w:p w:rsidR="00BF19AF" w:rsidRPr="00BF19AF" w:rsidRDefault="00BF19AF" w:rsidP="00BF19AF">
            <w:pPr>
              <w:autoSpaceDE w:val="0"/>
              <w:autoSpaceDN w:val="0"/>
              <w:adjustRightInd w:val="0"/>
              <w:ind w:firstLine="540"/>
              <w:jc w:val="both"/>
            </w:pPr>
            <w:r w:rsidRPr="00BF19AF">
              <w:t>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w:t>
            </w:r>
            <w:r w:rsidRPr="00BF19AF">
              <w:t>о</w:t>
            </w:r>
            <w:r w:rsidRPr="00BF19AF">
              <w:t xml:space="preserve">ложений </w:t>
            </w:r>
            <w:hyperlink r:id="rId38" w:history="1">
              <w:r w:rsidRPr="00BF19AF">
                <w:t>статьи 37</w:t>
              </w:r>
            </w:hyperlink>
            <w:r w:rsidRPr="00BF19AF">
              <w:t xml:space="preserve"> Федерального закона от 05.04.2013 г. № 44-ФЗ.</w:t>
            </w:r>
          </w:p>
          <w:p w:rsidR="00BF19AF" w:rsidRPr="00BF19AF" w:rsidRDefault="00BF19AF" w:rsidP="00BF19AF">
            <w:pPr>
              <w:autoSpaceDE w:val="0"/>
              <w:autoSpaceDN w:val="0"/>
              <w:adjustRightInd w:val="0"/>
              <w:ind w:firstLine="540"/>
              <w:jc w:val="both"/>
            </w:pPr>
            <w:r w:rsidRPr="00BF19AF">
              <w:t>В ходе исполнения контракта исполнитель вправе предоставить заказчику обеспечение и</w:t>
            </w:r>
            <w:r w:rsidRPr="00BF19AF">
              <w:t>с</w:t>
            </w:r>
            <w:r w:rsidRPr="00BF19AF">
              <w:t>полнения контракта, уменьшенное на размер выполненных обязательств, предусмотренных ко</w:t>
            </w:r>
            <w:r w:rsidRPr="00BF19AF">
              <w:t>н</w:t>
            </w:r>
            <w:r w:rsidRPr="00BF19AF">
              <w:t>трактом, взамен ранее предоставленного обеспечения исполнения контракта. При этом может быть изменен способ обеспечения исполнения контракта.</w:t>
            </w: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
              </w:rPr>
            </w:pPr>
            <w:r w:rsidRPr="00BF19AF">
              <w:rPr>
                <w:b/>
              </w:rPr>
              <w:lastRenderedPageBreak/>
              <w:t>Информация о контрактной службе, ответственной за заключение контракта, срок, в теч</w:t>
            </w:r>
            <w:r w:rsidRPr="00BF19AF">
              <w:rPr>
                <w:b/>
              </w:rPr>
              <w:t>е</w:t>
            </w:r>
            <w:r w:rsidRPr="00BF19AF">
              <w:rPr>
                <w:b/>
              </w:rPr>
              <w:t>ние которого победитель открытого конкурса или иной его участник, с которым заключ</w:t>
            </w:r>
            <w:r w:rsidRPr="00BF19AF">
              <w:rPr>
                <w:b/>
              </w:rPr>
              <w:t>а</w:t>
            </w:r>
            <w:r w:rsidRPr="00BF19AF">
              <w:rPr>
                <w:b/>
              </w:rPr>
              <w:t>ется контракт, должен подписать контракт, условия признания победителя открытого конкурса или данного участника уклонившимися от заключения контракта</w:t>
            </w:r>
          </w:p>
          <w:p w:rsidR="00BF19AF" w:rsidRPr="00BF19AF" w:rsidRDefault="00BF19AF" w:rsidP="00BF19AF">
            <w:pPr>
              <w:jc w:val="both"/>
              <w:rPr>
                <w:sz w:val="16"/>
                <w:szCs w:val="16"/>
              </w:rPr>
            </w:pPr>
          </w:p>
        </w:tc>
      </w:tr>
      <w:tr w:rsidR="00BF19AF" w:rsidRPr="00BF19AF" w:rsidTr="00BF19AF">
        <w:trPr>
          <w:gridAfter w:val="1"/>
          <w:wAfter w:w="88" w:type="dxa"/>
          <w:trHeight w:val="421"/>
        </w:trPr>
        <w:tc>
          <w:tcPr>
            <w:tcW w:w="10260" w:type="dxa"/>
          </w:tcPr>
          <w:p w:rsidR="00BF19AF" w:rsidRPr="00BF19AF" w:rsidRDefault="00BF19AF" w:rsidP="00BF19AF">
            <w:pPr>
              <w:tabs>
                <w:tab w:val="left" w:pos="1809"/>
              </w:tabs>
              <w:ind w:right="147"/>
            </w:pPr>
            <w:r w:rsidRPr="00BF19AF">
              <w:t>Контактное лицо: Кущева Ирина Федоровна</w:t>
            </w:r>
          </w:p>
          <w:p w:rsidR="00BF19AF" w:rsidRPr="00BF19AF" w:rsidRDefault="00BF19AF" w:rsidP="00BF19AF">
            <w:pPr>
              <w:jc w:val="both"/>
            </w:pPr>
            <w:r w:rsidRPr="00BF19AF">
              <w:t>Контактные телефоны: (495) 607-57-84, 607-71-06.</w:t>
            </w:r>
          </w:p>
          <w:p w:rsidR="00BF19AF" w:rsidRPr="00BF19AF" w:rsidRDefault="00BF19AF" w:rsidP="00BF19AF">
            <w:pPr>
              <w:widowControl w:val="0"/>
              <w:autoSpaceDE w:val="0"/>
              <w:autoSpaceDN w:val="0"/>
              <w:adjustRightInd w:val="0"/>
              <w:jc w:val="both"/>
            </w:pPr>
            <w:r w:rsidRPr="00BF19AF">
              <w:t>Заказчик в течение 3 (Трех) рабочих дней с даты размещения в единой информационной системе протокола рассмотрения и оценки заявок на участие в конкурсе передает победителю конкурса проект государственного контракта.</w:t>
            </w:r>
          </w:p>
          <w:p w:rsidR="00BF19AF" w:rsidRPr="00BF19AF" w:rsidRDefault="00BF19AF" w:rsidP="00BF19AF">
            <w:pPr>
              <w:widowControl w:val="0"/>
              <w:autoSpaceDE w:val="0"/>
              <w:autoSpaceDN w:val="0"/>
              <w:adjustRightInd w:val="0"/>
              <w:jc w:val="both"/>
            </w:pPr>
            <w:r w:rsidRPr="00BF19AF">
              <w:t xml:space="preserve">Государственный контракт между победителем конкурса и Заказчиком должен быть подписан не ранее чем через 10 (Десять) </w:t>
            </w:r>
            <w:r w:rsidRPr="00BF19AF">
              <w:rPr>
                <w:bCs/>
              </w:rPr>
              <w:t xml:space="preserve">и не позднее чем через 20 (Двадцать) </w:t>
            </w:r>
            <w:r w:rsidRPr="00BF19AF">
              <w:t>календарных дней со дня ра</w:t>
            </w:r>
            <w:r w:rsidRPr="00BF19AF">
              <w:t>з</w:t>
            </w:r>
            <w:r w:rsidRPr="00BF19AF">
              <w:t>мещения на официальном сайте протокола рассмотрения и оценки заявок на участие в конкурсе. При этом государственный контракт подписывается:</w:t>
            </w:r>
          </w:p>
          <w:p w:rsidR="00BF19AF" w:rsidRPr="00BF19AF" w:rsidRDefault="00BF19AF" w:rsidP="00BF19AF">
            <w:pPr>
              <w:widowControl w:val="0"/>
              <w:autoSpaceDE w:val="0"/>
              <w:autoSpaceDN w:val="0"/>
              <w:adjustRightInd w:val="0"/>
              <w:jc w:val="both"/>
            </w:pPr>
            <w:r w:rsidRPr="00BF19AF">
              <w:t>- Победителем конкурса в течение 10 (Десяти) календарных дней со дня размещения протокола на официальном сайте;</w:t>
            </w:r>
          </w:p>
          <w:p w:rsidR="00BF19AF" w:rsidRPr="00BF19AF" w:rsidRDefault="00BF19AF" w:rsidP="00BF19AF">
            <w:pPr>
              <w:widowControl w:val="0"/>
              <w:autoSpaceDE w:val="0"/>
              <w:autoSpaceDN w:val="0"/>
              <w:adjustRightInd w:val="0"/>
              <w:jc w:val="both"/>
            </w:pPr>
            <w:r w:rsidRPr="00BF19AF">
              <w:t>- Участником, заявке на участие в конкурсе которого присвоено второе место (в случае уклон</w:t>
            </w:r>
            <w:r w:rsidRPr="00BF19AF">
              <w:t>е</w:t>
            </w:r>
            <w:r w:rsidRPr="00BF19AF">
              <w:t>ния победителя конкурса от заключения государственного контракта) - в течение 10 (Десяти) к</w:t>
            </w:r>
            <w:r w:rsidRPr="00BF19AF">
              <w:t>а</w:t>
            </w:r>
            <w:r w:rsidRPr="00BF19AF">
              <w:t>лендарных дней со дня передачи такому участнику проекта государственного контракта;</w:t>
            </w:r>
          </w:p>
          <w:p w:rsidR="00BF19AF" w:rsidRPr="00BF19AF" w:rsidRDefault="00BF19AF" w:rsidP="00BF19AF">
            <w:pPr>
              <w:widowControl w:val="0"/>
              <w:autoSpaceDE w:val="0"/>
              <w:autoSpaceDN w:val="0"/>
              <w:adjustRightInd w:val="0"/>
              <w:jc w:val="both"/>
            </w:pPr>
            <w:r w:rsidRPr="00BF19AF">
              <w:t xml:space="preserve">- Единственным Участником (контракт заключается в соответствии с п. 25 ст. 93 Федерального закона от 05.04.2013 г. № 44-ФЗ) - 10 (Десяти) календарных дней со дня размещения протокола </w:t>
            </w:r>
            <w:r w:rsidRPr="00BF19AF">
              <w:lastRenderedPageBreak/>
              <w:t>на официальном сайте;</w:t>
            </w:r>
          </w:p>
          <w:p w:rsidR="00BF19AF" w:rsidRPr="00BF19AF" w:rsidRDefault="00BF19AF" w:rsidP="00BF19AF">
            <w:pPr>
              <w:widowControl w:val="0"/>
              <w:autoSpaceDE w:val="0"/>
              <w:autoSpaceDN w:val="0"/>
              <w:adjustRightInd w:val="0"/>
              <w:jc w:val="both"/>
            </w:pPr>
            <w:r w:rsidRPr="00BF19AF">
              <w:t xml:space="preserve">При этом лицо, подписывающее Контракт может передать Заказчику подписанный Контракт в любой день до конца истечения указанного срока. </w:t>
            </w:r>
          </w:p>
          <w:p w:rsidR="00BF19AF" w:rsidRPr="00BF19AF" w:rsidRDefault="00BF19AF" w:rsidP="00BF19AF">
            <w:pPr>
              <w:widowControl w:val="0"/>
              <w:autoSpaceDE w:val="0"/>
              <w:autoSpaceDN w:val="0"/>
              <w:adjustRightInd w:val="0"/>
              <w:jc w:val="both"/>
            </w:pPr>
            <w:r w:rsidRPr="00BF19AF">
              <w:t>В случае если Государственный контракт не будет подписан Победителем конкурса / единстве</w:t>
            </w:r>
            <w:r w:rsidRPr="00BF19AF">
              <w:t>н</w:t>
            </w:r>
            <w:r w:rsidRPr="00BF19AF">
              <w:t>ным участником конкурса в указанные сроки, то он будет признан уклонившимся от заключения государственного контракта.</w:t>
            </w:r>
          </w:p>
          <w:p w:rsidR="00BF19AF" w:rsidRPr="00BF19AF" w:rsidRDefault="00BF19AF" w:rsidP="00BF19AF">
            <w:pPr>
              <w:jc w:val="both"/>
            </w:pPr>
            <w:r w:rsidRPr="00BF19AF">
              <w:t>- Заказчиком - в течение 10 (Десяти) календарных дней с момента передачи Победителем ко</w:t>
            </w:r>
            <w:r w:rsidRPr="00BF19AF">
              <w:t>н</w:t>
            </w:r>
            <w:r w:rsidRPr="00BF19AF">
              <w:t xml:space="preserve">курса/единственным участником конкурса подписанного контракта. </w:t>
            </w: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
              </w:rPr>
            </w:pPr>
            <w:r w:rsidRPr="00BF19AF">
              <w:rPr>
                <w:b/>
              </w:rPr>
              <w:lastRenderedPageBreak/>
              <w:t xml:space="preserve">Информация о возможности одностороннего отказа от исполнения контракта </w:t>
            </w:r>
          </w:p>
          <w:p w:rsidR="00BF19AF" w:rsidRPr="00BF19AF" w:rsidRDefault="00BF19AF" w:rsidP="00BF19AF">
            <w:pPr>
              <w:jc w:val="both"/>
              <w:rPr>
                <w:b/>
                <w:sz w:val="16"/>
                <w:szCs w:val="16"/>
              </w:rPr>
            </w:pPr>
          </w:p>
        </w:tc>
      </w:tr>
      <w:tr w:rsidR="00BF19AF" w:rsidRPr="00BF19AF" w:rsidTr="00BF19AF">
        <w:trPr>
          <w:gridAfter w:val="1"/>
          <w:wAfter w:w="88" w:type="dxa"/>
        </w:trPr>
        <w:tc>
          <w:tcPr>
            <w:tcW w:w="10260" w:type="dxa"/>
          </w:tcPr>
          <w:p w:rsidR="00BF19AF" w:rsidRPr="00BF19AF" w:rsidRDefault="00BF19AF" w:rsidP="00BF19AF">
            <w:pPr>
              <w:autoSpaceDE w:val="0"/>
              <w:autoSpaceDN w:val="0"/>
              <w:adjustRightInd w:val="0"/>
              <w:jc w:val="both"/>
              <w:rPr>
                <w:bCs/>
              </w:rPr>
            </w:pPr>
            <w:r w:rsidRPr="00BF19AF">
              <w:rPr>
                <w:bCs/>
              </w:rPr>
              <w:t>В соответствии с разделом 7.4. конкурсной документацией.</w:t>
            </w:r>
          </w:p>
          <w:p w:rsidR="00BF19AF" w:rsidRPr="00BF19AF" w:rsidRDefault="00BF19AF" w:rsidP="00BF19AF">
            <w:pPr>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rPr>
            </w:pPr>
            <w:r w:rsidRPr="00BF19AF">
              <w:rPr>
                <w:b/>
              </w:rPr>
              <w:t>Привлечение соисполнителей</w:t>
            </w:r>
          </w:p>
          <w:p w:rsidR="00BF19AF" w:rsidRPr="00BF19AF" w:rsidRDefault="00BF19AF" w:rsidP="00BF19AF">
            <w:pPr>
              <w:widowControl w:val="0"/>
              <w:suppressLineNumbers/>
              <w:suppressAutoHyphens/>
              <w:rPr>
                <w:b/>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jc w:val="both"/>
            </w:pPr>
            <w:r w:rsidRPr="00BF19AF">
              <w:t>Участник вправе</w:t>
            </w:r>
            <w:r w:rsidRPr="00BF19AF">
              <w:rPr>
                <w:i/>
              </w:rPr>
              <w:t xml:space="preserve"> </w:t>
            </w:r>
            <w:r w:rsidRPr="00BF19AF">
              <w:t>для оказания услуг по предмету конкурса привлекать соисполнителей.</w:t>
            </w:r>
          </w:p>
          <w:p w:rsidR="00BF19AF" w:rsidRPr="00BF19AF" w:rsidRDefault="00BF19AF" w:rsidP="00BF19AF">
            <w:pPr>
              <w:widowControl w:val="0"/>
              <w:suppressLineNumbers/>
              <w:suppressAutoHyphens/>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pPr>
            <w:r w:rsidRPr="00BF19AF">
              <w:rPr>
                <w:b/>
              </w:rPr>
              <w:t>Преимущества учреждениям и предприятиям уголовно-исполнительной системы, организациям инвалидов</w:t>
            </w:r>
            <w:r w:rsidRPr="00BF19AF">
              <w:t>.</w:t>
            </w:r>
          </w:p>
          <w:p w:rsidR="00BF19AF" w:rsidRPr="00BF19AF" w:rsidRDefault="00BF19AF" w:rsidP="00BF19AF">
            <w:pPr>
              <w:widowControl w:val="0"/>
              <w:suppressLineNumbers/>
              <w:suppressAutoHyphens/>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jc w:val="both"/>
            </w:pPr>
            <w:r w:rsidRPr="00BF19AF">
              <w:t>Не предусмотрены.</w:t>
            </w:r>
          </w:p>
          <w:p w:rsidR="00BF19AF" w:rsidRPr="00BF19AF" w:rsidRDefault="00BF19AF" w:rsidP="00BF19AF">
            <w:pPr>
              <w:widowControl w:val="0"/>
              <w:suppressLineNumbers/>
              <w:suppressAutoHyphens/>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rPr>
            </w:pPr>
            <w:r w:rsidRPr="00BF19AF">
              <w:rPr>
                <w:b/>
              </w:rPr>
              <w:t>Форма заявки на участие в конкурсе</w:t>
            </w:r>
          </w:p>
          <w:p w:rsidR="00BF19AF" w:rsidRPr="00BF19AF" w:rsidRDefault="00BF19AF" w:rsidP="00BF19AF">
            <w:pPr>
              <w:widowControl w:val="0"/>
              <w:suppressLineNumbers/>
              <w:suppressAutoHyphens/>
              <w:rPr>
                <w:sz w:val="16"/>
                <w:szCs w:val="16"/>
              </w:rPr>
            </w:pPr>
          </w:p>
        </w:tc>
      </w:tr>
      <w:tr w:rsidR="00BF19AF" w:rsidRPr="00BF19AF" w:rsidTr="00BF19AF">
        <w:trPr>
          <w:gridAfter w:val="1"/>
          <w:wAfter w:w="88" w:type="dxa"/>
          <w:trHeight w:val="276"/>
        </w:trPr>
        <w:tc>
          <w:tcPr>
            <w:tcW w:w="10260" w:type="dxa"/>
          </w:tcPr>
          <w:p w:rsidR="00BF19AF" w:rsidRPr="00BF19AF" w:rsidRDefault="00BF19AF" w:rsidP="00BF19AF">
            <w:pPr>
              <w:ind w:firstLine="7"/>
              <w:jc w:val="both"/>
            </w:pPr>
            <w:r w:rsidRPr="00BF19AF">
              <w:t>Заявки на участие в конкурсе подаются в форме бумажного документа (примерная форма пре</w:t>
            </w:r>
            <w:r w:rsidRPr="00BF19AF">
              <w:t>д</w:t>
            </w:r>
            <w:r w:rsidRPr="00BF19AF">
              <w:t xml:space="preserve">ставлена в Разделе </w:t>
            </w:r>
            <w:r w:rsidRPr="00BF19AF">
              <w:rPr>
                <w:lang w:val="en-US"/>
              </w:rPr>
              <w:t>I</w:t>
            </w:r>
            <w:r w:rsidRPr="00BF19AF">
              <w:t>.3. настоящей конкурсной документации). Конкурсная заявка на участие в конкурсе должна содержать опись документов и нумерацию страниц.</w:t>
            </w:r>
          </w:p>
          <w:p w:rsidR="00BF19AF" w:rsidRPr="00BF19AF" w:rsidRDefault="00BF19AF" w:rsidP="00BF19AF">
            <w:pPr>
              <w:ind w:firstLine="7"/>
              <w:jc w:val="both"/>
              <w:rPr>
                <w:sz w:val="16"/>
                <w:szCs w:val="16"/>
              </w:rPr>
            </w:pPr>
          </w:p>
        </w:tc>
      </w:tr>
      <w:tr w:rsidR="00BF19AF" w:rsidRPr="00BF19AF" w:rsidTr="00BF19AF">
        <w:trPr>
          <w:gridAfter w:val="1"/>
          <w:wAfter w:w="88" w:type="dxa"/>
          <w:trHeight w:val="276"/>
        </w:trPr>
        <w:tc>
          <w:tcPr>
            <w:tcW w:w="10260" w:type="dxa"/>
          </w:tcPr>
          <w:p w:rsidR="00BF19AF" w:rsidRPr="00BF19AF" w:rsidRDefault="00BF19AF" w:rsidP="00BF19AF">
            <w:pPr>
              <w:ind w:firstLine="7"/>
              <w:jc w:val="both"/>
            </w:pPr>
            <w:r w:rsidRPr="00BF19AF">
              <w:rPr>
                <w:b/>
                <w:bCs/>
              </w:rPr>
              <w:t>Возможность подачи заявки на участие в открытом конкурсе в форме электронного док</w:t>
            </w:r>
            <w:r w:rsidRPr="00BF19AF">
              <w:rPr>
                <w:b/>
                <w:bCs/>
              </w:rPr>
              <w:t>у</w:t>
            </w:r>
            <w:r w:rsidRPr="00BF19AF">
              <w:rPr>
                <w:b/>
                <w:bCs/>
              </w:rPr>
              <w:t>мента</w:t>
            </w:r>
          </w:p>
        </w:tc>
      </w:tr>
      <w:tr w:rsidR="00BF19AF" w:rsidRPr="00BF19AF" w:rsidTr="00BF19AF">
        <w:trPr>
          <w:gridAfter w:val="1"/>
          <w:wAfter w:w="88" w:type="dxa"/>
          <w:trHeight w:val="276"/>
        </w:trPr>
        <w:tc>
          <w:tcPr>
            <w:tcW w:w="10260" w:type="dxa"/>
          </w:tcPr>
          <w:p w:rsidR="00BF19AF" w:rsidRPr="00BF19AF" w:rsidRDefault="00BF19AF" w:rsidP="00BF19AF">
            <w:pPr>
              <w:autoSpaceDE w:val="0"/>
              <w:autoSpaceDN w:val="0"/>
              <w:adjustRightInd w:val="0"/>
              <w:jc w:val="both"/>
              <w:rPr>
                <w:bCs/>
              </w:rPr>
            </w:pPr>
            <w:r w:rsidRPr="00BF19AF">
              <w:rPr>
                <w:bCs/>
              </w:rPr>
              <w:t>Подача заявки на участие в открытом конкурсе в форме электронного документа не допускается.</w:t>
            </w:r>
          </w:p>
          <w:p w:rsidR="00BF19AF" w:rsidRPr="00BF19AF" w:rsidRDefault="00BF19AF" w:rsidP="00BF19AF">
            <w:pPr>
              <w:ind w:firstLine="7"/>
              <w:jc w:val="both"/>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color w:val="000000"/>
              </w:rPr>
            </w:pPr>
            <w:r w:rsidRPr="00BF19AF">
              <w:rPr>
                <w:b/>
              </w:rPr>
              <w:t xml:space="preserve">Требования к описанию качества </w:t>
            </w:r>
            <w:r w:rsidRPr="00BF19AF">
              <w:rPr>
                <w:b/>
                <w:color w:val="000000"/>
              </w:rPr>
              <w:t>выполняемых работ и оказываемых услуг</w:t>
            </w:r>
          </w:p>
          <w:p w:rsidR="00BF19AF" w:rsidRPr="00BF19AF" w:rsidRDefault="00BF19AF" w:rsidP="00BF19AF">
            <w:pPr>
              <w:widowControl w:val="0"/>
              <w:suppressLineNumbers/>
              <w:suppressAutoHyphens/>
              <w:rPr>
                <w:b/>
                <w:sz w:val="16"/>
                <w:szCs w:val="16"/>
              </w:rPr>
            </w:pPr>
          </w:p>
        </w:tc>
      </w:tr>
      <w:tr w:rsidR="00BF19AF" w:rsidRPr="00BF19AF" w:rsidTr="00BF19AF">
        <w:trPr>
          <w:gridAfter w:val="1"/>
          <w:wAfter w:w="88" w:type="dxa"/>
        </w:trPr>
        <w:tc>
          <w:tcPr>
            <w:tcW w:w="10260" w:type="dxa"/>
          </w:tcPr>
          <w:p w:rsidR="00BF19AF" w:rsidRPr="00BF19AF" w:rsidRDefault="00BF19AF" w:rsidP="00BF19AF">
            <w:pPr>
              <w:keepNext/>
              <w:keepLines/>
              <w:suppressLineNumbers/>
              <w:tabs>
                <w:tab w:val="left" w:pos="432"/>
              </w:tabs>
              <w:suppressAutoHyphens/>
              <w:ind w:left="-9"/>
              <w:jc w:val="both"/>
            </w:pPr>
            <w:r w:rsidRPr="00BF19AF">
              <w:t>Участник представляет в составе заявки на участие в конкурсе Предложения участника открытого конкурса в отношении объекта закупки (</w:t>
            </w:r>
            <w:r w:rsidR="0003189E">
              <w:t xml:space="preserve">приложение к форме I.3.2. - </w:t>
            </w:r>
            <w:r w:rsidRPr="00BF19AF">
              <w:t>форм</w:t>
            </w:r>
            <w:r w:rsidR="00D3683F">
              <w:t>а</w:t>
            </w:r>
            <w:r w:rsidRPr="00BF19AF">
              <w:t xml:space="preserve"> </w:t>
            </w:r>
            <w:r w:rsidRPr="00BF19AF">
              <w:rPr>
                <w:lang w:val="en-US"/>
              </w:rPr>
              <w:t>I</w:t>
            </w:r>
            <w:r w:rsidRPr="00BF19AF">
              <w:t>.3.</w:t>
            </w:r>
            <w:r w:rsidR="00D3683F">
              <w:t>3</w:t>
            </w:r>
            <w:r w:rsidR="0003189E">
              <w:t>)</w:t>
            </w:r>
          </w:p>
          <w:p w:rsidR="00BF19AF" w:rsidRPr="00BF19AF" w:rsidRDefault="00BF19AF" w:rsidP="00BF19AF">
            <w:pPr>
              <w:keepNext/>
              <w:keepLines/>
              <w:suppressLineNumbers/>
              <w:tabs>
                <w:tab w:val="left" w:pos="432"/>
              </w:tabs>
              <w:suppressAutoHyphens/>
              <w:ind w:left="-9"/>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rPr>
            </w:pPr>
            <w:r w:rsidRPr="00BF19AF">
              <w:rPr>
                <w:b/>
              </w:rPr>
              <w:t>Требования к оформлению заявок на участие в конкурсе</w:t>
            </w:r>
          </w:p>
          <w:p w:rsidR="00BF19AF" w:rsidRPr="00BF19AF" w:rsidRDefault="00BF19AF" w:rsidP="00BF19AF">
            <w:pPr>
              <w:widowControl w:val="0"/>
              <w:suppressLineNumbers/>
              <w:suppressAutoHyphens/>
              <w:rPr>
                <w:b/>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jc w:val="both"/>
            </w:pPr>
            <w:r w:rsidRPr="00BF19AF">
              <w:t>В соответствии с разделом 3.7. конкурсной документации.</w:t>
            </w:r>
          </w:p>
          <w:p w:rsidR="00BF19AF" w:rsidRPr="00BF19AF" w:rsidRDefault="00BF19AF" w:rsidP="00BF19AF">
            <w:pPr>
              <w:widowControl w:val="0"/>
              <w:suppressLineNumbers/>
              <w:suppressAutoHyphens/>
              <w:jc w:val="both"/>
              <w:rPr>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suppressLineNumbers/>
              <w:suppressAutoHyphens/>
              <w:rPr>
                <w:b/>
              </w:rPr>
            </w:pPr>
            <w:r w:rsidRPr="00BF19AF">
              <w:rPr>
                <w:b/>
              </w:rPr>
              <w:t>Место подачи заявок на участие в конкурсе (адрес)</w:t>
            </w:r>
          </w:p>
          <w:p w:rsidR="00BF19AF" w:rsidRPr="00BF19AF" w:rsidRDefault="00BF19AF" w:rsidP="00BF19AF">
            <w:pPr>
              <w:widowControl w:val="0"/>
              <w:suppressLineNumbers/>
              <w:suppressAutoHyphens/>
              <w:rPr>
                <w:b/>
                <w:sz w:val="16"/>
                <w:szCs w:val="16"/>
              </w:rPr>
            </w:pPr>
          </w:p>
        </w:tc>
      </w:tr>
      <w:tr w:rsidR="00BF19AF" w:rsidRPr="00BF19AF" w:rsidTr="00BF19AF">
        <w:trPr>
          <w:gridAfter w:val="1"/>
          <w:wAfter w:w="88" w:type="dxa"/>
        </w:trPr>
        <w:tc>
          <w:tcPr>
            <w:tcW w:w="10260" w:type="dxa"/>
          </w:tcPr>
          <w:p w:rsidR="00BF19AF" w:rsidRPr="00BF19AF" w:rsidRDefault="00BF19AF" w:rsidP="00BF19AF">
            <w:pPr>
              <w:widowControl w:val="0"/>
              <w:adjustRightInd w:val="0"/>
              <w:ind w:left="-35"/>
              <w:textAlignment w:val="baseline"/>
              <w:rPr>
                <w:color w:val="000000"/>
              </w:rPr>
            </w:pPr>
            <w:r w:rsidRPr="00BF19AF">
              <w:t xml:space="preserve">Заявки на участие в конкурсе подаются по адресу: </w:t>
            </w:r>
            <w:smartTag w:uri="urn:schemas-microsoft-com:office:smarttags" w:element="metricconverter">
              <w:smartTagPr>
                <w:attr w:name="ProductID" w:val="101000, г"/>
              </w:smartTagPr>
              <w:r w:rsidRPr="00BF19AF">
                <w:t xml:space="preserve">101000, </w:t>
              </w:r>
              <w:r w:rsidRPr="00BF19AF">
                <w:rPr>
                  <w:color w:val="000000"/>
                </w:rPr>
                <w:t>г</w:t>
              </w:r>
            </w:smartTag>
            <w:r w:rsidRPr="00BF19AF">
              <w:rPr>
                <w:color w:val="000000"/>
              </w:rPr>
              <w:t>. Москва, ул. Мясницкая, д.47, 5 этаж, комн. 5</w:t>
            </w:r>
            <w:r>
              <w:rPr>
                <w:color w:val="000000"/>
              </w:rPr>
              <w:t>39</w:t>
            </w:r>
            <w:r w:rsidRPr="00BF19AF">
              <w:rPr>
                <w:color w:val="000000"/>
              </w:rPr>
              <w:t>.</w:t>
            </w:r>
          </w:p>
          <w:p w:rsidR="00BF19AF" w:rsidRPr="00BF19AF" w:rsidRDefault="00BF19AF" w:rsidP="00BF19AF">
            <w:pPr>
              <w:widowControl w:val="0"/>
              <w:adjustRightInd w:val="0"/>
              <w:ind w:left="-35"/>
              <w:textAlignment w:val="baseline"/>
              <w:rPr>
                <w:sz w:val="16"/>
                <w:szCs w:val="16"/>
              </w:rPr>
            </w:pPr>
          </w:p>
        </w:tc>
      </w:tr>
    </w:tbl>
    <w:p w:rsidR="00BF19AF" w:rsidRPr="00BF19AF" w:rsidRDefault="00BF19AF" w:rsidP="00BF19AF">
      <w:pPr>
        <w:spacing w:line="276" w:lineRule="auto"/>
        <w:jc w:val="center"/>
      </w:pPr>
      <w:bookmarkStart w:id="27" w:name="_РАЗДЕЛ_I.4_ОБРАЗЦЫ_ФОРМ_И_ДОКУМЕНТО_1"/>
      <w:bookmarkEnd w:id="27"/>
      <w:r w:rsidRPr="00BF19AF">
        <w:br w:type="page"/>
      </w:r>
      <w:r w:rsidRPr="00BF19AF">
        <w:rPr>
          <w:b/>
          <w:kern w:val="28"/>
        </w:rPr>
        <w:lastRenderedPageBreak/>
        <w:t>РАЗДЕЛ I.3 ОБРАЗЦЫ ФОРМ И ДОКУМЕНТОВ ДЛЯ ЗАПОЛНЕНИЯ УЧАСТНИКАМИ КОНКУРСА</w:t>
      </w:r>
    </w:p>
    <w:p w:rsidR="00BF19AF" w:rsidRPr="00BF19AF" w:rsidRDefault="00BF19AF" w:rsidP="00BF19AF">
      <w:pPr>
        <w:spacing w:line="276" w:lineRule="auto"/>
        <w:rPr>
          <w:b/>
          <w:kern w:val="28"/>
        </w:rPr>
      </w:pPr>
    </w:p>
    <w:p w:rsidR="00BF19AF" w:rsidRPr="00BF19AF" w:rsidRDefault="00BF19AF" w:rsidP="00BF19AF">
      <w:pPr>
        <w:keepNext/>
        <w:autoSpaceDE w:val="0"/>
        <w:autoSpaceDN w:val="0"/>
        <w:spacing w:before="120" w:line="276" w:lineRule="auto"/>
        <w:jc w:val="center"/>
        <w:outlineLvl w:val="0"/>
        <w:rPr>
          <w:b/>
        </w:rPr>
      </w:pPr>
      <w:bookmarkStart w:id="28" w:name="_Toc132535640"/>
      <w:r w:rsidRPr="00BF19AF">
        <w:rPr>
          <w:b/>
          <w:lang w:val="en-US"/>
        </w:rPr>
        <w:t>I</w:t>
      </w:r>
      <w:r w:rsidRPr="00BF19AF">
        <w:rPr>
          <w:b/>
        </w:rPr>
        <w:t xml:space="preserve">.3.1 ФОРМА ОПИСИ ДОКУМЕНТОВ, ПРЕДСТАВЛЯЕМЫХ ДЛЯ УЧАСТИЯ </w:t>
      </w:r>
      <w:r w:rsidRPr="00BF19AF">
        <w:rPr>
          <w:b/>
        </w:rPr>
        <w:br/>
        <w:t>В КОНКУРСЕ</w:t>
      </w:r>
      <w:bookmarkEnd w:id="28"/>
    </w:p>
    <w:p w:rsidR="00BF19AF" w:rsidRPr="00BF19AF" w:rsidRDefault="00BF19AF" w:rsidP="00BF19AF">
      <w:pPr>
        <w:spacing w:line="276" w:lineRule="auto"/>
      </w:pPr>
    </w:p>
    <w:p w:rsidR="00BF19AF" w:rsidRPr="00BF19AF" w:rsidRDefault="00BF19AF" w:rsidP="00BF19AF">
      <w:pPr>
        <w:spacing w:line="276" w:lineRule="auto"/>
        <w:jc w:val="center"/>
        <w:rPr>
          <w:b/>
        </w:rPr>
      </w:pPr>
      <w:r w:rsidRPr="00BF19AF">
        <w:rPr>
          <w:b/>
        </w:rPr>
        <w:t>ОПИСЬ ДОКУМЕНТОВ,</w:t>
      </w:r>
    </w:p>
    <w:p w:rsidR="00BF19AF" w:rsidRPr="00BF19AF" w:rsidRDefault="00BF19AF" w:rsidP="00BF19AF">
      <w:pPr>
        <w:jc w:val="both"/>
      </w:pPr>
      <w:r w:rsidRPr="00BF19AF">
        <w:t xml:space="preserve">представляемых для участия в открытом конкурсе на </w:t>
      </w:r>
      <w:r w:rsidR="00B64980">
        <w:t>в</w:t>
      </w:r>
      <w:r w:rsidR="00B64980" w:rsidRPr="00B64980">
        <w:t>ыполнение работ по подготовке тематич</w:t>
      </w:r>
      <w:r w:rsidR="00B64980" w:rsidRPr="00B64980">
        <w:t>е</w:t>
      </w:r>
      <w:r w:rsidR="00B64980" w:rsidRPr="00B64980">
        <w:t>ской серии фото</w:t>
      </w:r>
      <w:r w:rsidR="00B64980">
        <w:t>графий «Фотобанк Российского ту</w:t>
      </w:r>
      <w:r w:rsidR="00B64980" w:rsidRPr="00B64980">
        <w:t xml:space="preserve">ризма» </w:t>
      </w:r>
      <w:r w:rsidRPr="00BF19AF">
        <w:rPr>
          <w:i/>
        </w:rPr>
        <w:t>(наименование участника закупки)</w:t>
      </w:r>
      <w:r w:rsidRPr="00BF19AF">
        <w:t xml:space="preserve"> (д</w:t>
      </w:r>
      <w:r w:rsidRPr="00BF19AF">
        <w:t>а</w:t>
      </w:r>
      <w:r w:rsidRPr="00BF19AF">
        <w:t>лее – Участник) для участия в конкурсе направляет следующие документы:</w:t>
      </w:r>
    </w:p>
    <w:p w:rsidR="00BF19AF" w:rsidRPr="00BF19AF" w:rsidRDefault="00BF19AF" w:rsidP="00BF19AF">
      <w:pPr>
        <w:jc w:val="both"/>
      </w:pPr>
    </w:p>
    <w:tbl>
      <w:tblPr>
        <w:tblW w:w="1026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0"/>
        <w:gridCol w:w="1440"/>
        <w:gridCol w:w="1440"/>
      </w:tblGrid>
      <w:tr w:rsidR="00BF19AF" w:rsidRPr="00BF19AF" w:rsidTr="00BF19AF">
        <w:trPr>
          <w:trHeight w:val="493"/>
        </w:trPr>
        <w:tc>
          <w:tcPr>
            <w:tcW w:w="7380" w:type="dxa"/>
            <w:tcBorders>
              <w:bottom w:val="single" w:sz="4" w:space="0" w:color="auto"/>
            </w:tcBorders>
            <w:shd w:val="clear" w:color="000000" w:fill="auto"/>
            <w:vAlign w:val="center"/>
          </w:tcPr>
          <w:p w:rsidR="00BF19AF" w:rsidRPr="00BF19AF" w:rsidRDefault="00BF19AF" w:rsidP="00BF19AF">
            <w:pPr>
              <w:jc w:val="center"/>
              <w:rPr>
                <w:b/>
              </w:rPr>
            </w:pPr>
            <w:r w:rsidRPr="00BF19AF">
              <w:rPr>
                <w:b/>
              </w:rPr>
              <w:t>Наименование</w:t>
            </w:r>
          </w:p>
        </w:tc>
        <w:tc>
          <w:tcPr>
            <w:tcW w:w="1440" w:type="dxa"/>
            <w:tcBorders>
              <w:bottom w:val="single" w:sz="4" w:space="0" w:color="auto"/>
            </w:tcBorders>
            <w:shd w:val="clear" w:color="000000" w:fill="auto"/>
            <w:vAlign w:val="center"/>
          </w:tcPr>
          <w:p w:rsidR="00BF19AF" w:rsidRPr="00BF19AF" w:rsidRDefault="00BF19AF" w:rsidP="00BF19AF">
            <w:pPr>
              <w:jc w:val="center"/>
              <w:rPr>
                <w:b/>
              </w:rPr>
            </w:pPr>
            <w:r w:rsidRPr="00BF19AF">
              <w:rPr>
                <w:b/>
              </w:rPr>
              <w:t>Колич</w:t>
            </w:r>
            <w:r w:rsidRPr="00BF19AF">
              <w:rPr>
                <w:b/>
              </w:rPr>
              <w:t>е</w:t>
            </w:r>
            <w:r w:rsidRPr="00BF19AF">
              <w:rPr>
                <w:b/>
              </w:rPr>
              <w:t>ство стр</w:t>
            </w:r>
            <w:r w:rsidRPr="00BF19AF">
              <w:rPr>
                <w:b/>
              </w:rPr>
              <w:t>а</w:t>
            </w:r>
            <w:r w:rsidRPr="00BF19AF">
              <w:rPr>
                <w:b/>
              </w:rPr>
              <w:t>ниц</w:t>
            </w:r>
          </w:p>
        </w:tc>
        <w:tc>
          <w:tcPr>
            <w:tcW w:w="1440" w:type="dxa"/>
            <w:tcBorders>
              <w:bottom w:val="single" w:sz="4" w:space="0" w:color="auto"/>
            </w:tcBorders>
            <w:shd w:val="clear" w:color="000000" w:fill="auto"/>
            <w:vAlign w:val="center"/>
          </w:tcPr>
          <w:p w:rsidR="00BF19AF" w:rsidRPr="00BF19AF" w:rsidRDefault="00BF19AF" w:rsidP="00BF19AF">
            <w:pPr>
              <w:jc w:val="center"/>
              <w:rPr>
                <w:b/>
              </w:rPr>
            </w:pPr>
            <w:r w:rsidRPr="00BF19AF">
              <w:rPr>
                <w:b/>
              </w:rPr>
              <w:t>Номер</w:t>
            </w:r>
          </w:p>
          <w:p w:rsidR="00BF19AF" w:rsidRPr="00BF19AF" w:rsidRDefault="00BF19AF" w:rsidP="00BF19AF">
            <w:pPr>
              <w:jc w:val="center"/>
              <w:rPr>
                <w:b/>
              </w:rPr>
            </w:pPr>
            <w:r w:rsidRPr="00BF19AF">
              <w:rPr>
                <w:b/>
              </w:rPr>
              <w:t>страницы</w:t>
            </w:r>
          </w:p>
        </w:tc>
      </w:tr>
      <w:tr w:rsidR="00BF19AF" w:rsidRPr="00BF19AF" w:rsidTr="00BF19AF">
        <w:trPr>
          <w:trHeight w:val="493"/>
        </w:trPr>
        <w:tc>
          <w:tcPr>
            <w:tcW w:w="7380" w:type="dxa"/>
            <w:tcBorders>
              <w:bottom w:val="single" w:sz="4" w:space="0" w:color="auto"/>
            </w:tcBorders>
            <w:shd w:val="clear" w:color="000000" w:fill="auto"/>
            <w:vAlign w:val="center"/>
          </w:tcPr>
          <w:p w:rsidR="00BF19AF" w:rsidRPr="00BF19AF" w:rsidRDefault="00BF19AF" w:rsidP="00BF19AF">
            <w:pPr>
              <w:jc w:val="both"/>
              <w:rPr>
                <w:b/>
              </w:rPr>
            </w:pPr>
            <w:r w:rsidRPr="00BF19AF">
              <w:rPr>
                <w:b/>
              </w:rPr>
              <w:t>1.</w:t>
            </w:r>
            <w:r w:rsidRPr="00BF19AF">
              <w:t xml:space="preserve"> Заявка на участие в конкурсе (по форме </w:t>
            </w:r>
            <w:r w:rsidRPr="00BF19AF">
              <w:rPr>
                <w:lang w:val="en-US"/>
              </w:rPr>
              <w:t>I</w:t>
            </w:r>
            <w:r w:rsidRPr="00BF19AF">
              <w:t xml:space="preserve">.3.2. Раздела </w:t>
            </w:r>
            <w:r w:rsidRPr="00BF19AF">
              <w:rPr>
                <w:lang w:val="en-US"/>
              </w:rPr>
              <w:t>I</w:t>
            </w:r>
            <w:r w:rsidRPr="00BF19AF">
              <w:t>.3.).</w:t>
            </w:r>
          </w:p>
        </w:tc>
        <w:tc>
          <w:tcPr>
            <w:tcW w:w="1440" w:type="dxa"/>
            <w:tcBorders>
              <w:bottom w:val="single" w:sz="4" w:space="0" w:color="auto"/>
            </w:tcBorders>
            <w:shd w:val="clear" w:color="000000" w:fill="auto"/>
            <w:vAlign w:val="center"/>
          </w:tcPr>
          <w:p w:rsidR="00BF19AF" w:rsidRPr="00BF19AF" w:rsidRDefault="00BF19AF" w:rsidP="00BF19AF">
            <w:pPr>
              <w:jc w:val="center"/>
              <w:rPr>
                <w:b/>
              </w:rPr>
            </w:pPr>
          </w:p>
        </w:tc>
        <w:tc>
          <w:tcPr>
            <w:tcW w:w="1440" w:type="dxa"/>
            <w:tcBorders>
              <w:bottom w:val="single" w:sz="4" w:space="0" w:color="auto"/>
            </w:tcBorders>
            <w:shd w:val="clear" w:color="000000" w:fill="auto"/>
            <w:vAlign w:val="center"/>
          </w:tcPr>
          <w:p w:rsidR="00BF19AF" w:rsidRPr="00BF19AF" w:rsidRDefault="00BF19AF" w:rsidP="00BF19AF">
            <w:pPr>
              <w:jc w:val="center"/>
              <w:rPr>
                <w:b/>
              </w:rPr>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jc w:val="both"/>
            </w:pPr>
            <w:r w:rsidRPr="00BF19AF">
              <w:rPr>
                <w:b/>
              </w:rPr>
              <w:t>2.</w:t>
            </w:r>
            <w:r w:rsidRPr="00BF19AF">
              <w:t xml:space="preserve"> Выписка из единого государственного реестра юридических лиц или засвидетельствованная в нотариальном порядке копия такой в</w:t>
            </w:r>
            <w:r w:rsidRPr="00BF19AF">
              <w:t>ы</w:t>
            </w:r>
            <w:r w:rsidRPr="00BF19AF">
              <w:t>писки (для юридического лица), выписка из единого государственн</w:t>
            </w:r>
            <w:r w:rsidRPr="00BF19AF">
              <w:t>о</w:t>
            </w:r>
            <w:r w:rsidRPr="00BF19AF">
              <w:t>го реестра индивидуальных предпринимателей или засвидетельств</w:t>
            </w:r>
            <w:r w:rsidRPr="00BF19AF">
              <w:t>о</w:t>
            </w:r>
            <w:r w:rsidRPr="00BF19AF">
              <w:t>ванная в нотариальном порядке копия такой выписки (для индивид</w:t>
            </w:r>
            <w:r w:rsidRPr="00BF19AF">
              <w:t>у</w:t>
            </w:r>
            <w:r w:rsidRPr="00BF19AF">
              <w:t>ального предпринимателя), которые получены не ранее чем за шесть месяцев до даты размещения в единой информационной системе и</w:t>
            </w:r>
            <w:r w:rsidRPr="00BF19AF">
              <w:t>з</w:t>
            </w:r>
            <w:r w:rsidRPr="00BF19AF">
              <w:t>вещения о проведении открытого конкурса, копии документов, уд</w:t>
            </w:r>
            <w:r w:rsidRPr="00BF19AF">
              <w:t>о</w:t>
            </w:r>
            <w:r w:rsidRPr="00BF19AF">
              <w:t>стоверяющих личность (для иного физического лица), надлежащим образом заверенный перевод на русский язык документов о госуда</w:t>
            </w:r>
            <w:r w:rsidRPr="00BF19AF">
              <w:t>р</w:t>
            </w:r>
            <w:r w:rsidRPr="00BF19AF">
              <w:t>ственной регистрации юридического лица или физического лица в качестве индивидуального предпринимателя в соответствии с зак</w:t>
            </w:r>
            <w:r w:rsidRPr="00BF19AF">
              <w:t>о</w:t>
            </w:r>
            <w:r w:rsidRPr="00BF19AF">
              <w:t>нодательством соответствующего государства (для иностранного лица);</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jc w:val="both"/>
            </w:pPr>
            <w:r w:rsidRPr="00BF19AF">
              <w:rPr>
                <w:b/>
              </w:rPr>
              <w:t>3.</w:t>
            </w:r>
            <w:r w:rsidRPr="00BF19AF">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копия приказа о назначении физ</w:t>
            </w:r>
            <w:r w:rsidRPr="00BF19AF">
              <w:t>и</w:t>
            </w:r>
            <w:r w:rsidRPr="00BF19AF">
              <w:t>ческого лица на должность, в соответствии с которыми такое физ</w:t>
            </w:r>
            <w:r w:rsidRPr="00BF19AF">
              <w:t>и</w:t>
            </w:r>
            <w:r w:rsidRPr="00BF19AF">
              <w:t>ческое лицо обладает правом действовать от имени участника о</w:t>
            </w:r>
            <w:r w:rsidRPr="00BF19AF">
              <w:t>т</w:t>
            </w:r>
            <w:r w:rsidRPr="00BF19AF">
              <w:t>крытого конкурса без доверенности (далее - руководитель)</w:t>
            </w:r>
            <w:r w:rsidRPr="00BF19AF">
              <w:rPr>
                <w:vertAlign w:val="superscript"/>
              </w:rPr>
              <w:t xml:space="preserve"> </w:t>
            </w:r>
          </w:p>
          <w:p w:rsidR="00BF19AF" w:rsidRPr="00BF19AF" w:rsidRDefault="00BF19AF" w:rsidP="00BF19AF">
            <w:pPr>
              <w:widowControl w:val="0"/>
              <w:autoSpaceDE w:val="0"/>
              <w:autoSpaceDN w:val="0"/>
              <w:adjustRightInd w:val="0"/>
              <w:spacing w:after="120"/>
              <w:jc w:val="both"/>
              <w:rPr>
                <w:color w:val="0070C0"/>
              </w:rPr>
            </w:pPr>
            <w:r w:rsidRPr="00BF19AF">
              <w:t>В случае, если от имени Участника действует иное лицо - довере</w:t>
            </w:r>
            <w:r w:rsidRPr="00BF19AF">
              <w:t>н</w:t>
            </w:r>
            <w:r w:rsidRPr="00BF19AF">
              <w:t>ность на осуществление действий от имени Участника, заверенную печатью Участника и подписанную руководителем (для юридическ</w:t>
            </w:r>
            <w:r w:rsidRPr="00BF19AF">
              <w:t>о</w:t>
            </w:r>
            <w:r w:rsidRPr="00BF19AF">
              <w:t>го лица) или уполномоченным руководителем лицом, либо засвид</w:t>
            </w:r>
            <w:r w:rsidRPr="00BF19AF">
              <w:t>е</w:t>
            </w:r>
            <w:r w:rsidRPr="00BF19AF">
              <w:t>тельствованную в нотариальном порядке копию указанной довере</w:t>
            </w:r>
            <w:r w:rsidRPr="00BF19AF">
              <w:t>н</w:t>
            </w:r>
            <w:r w:rsidRPr="00BF19AF">
              <w:t>ности. В случае, если указанная доверенность подписана лицом, уполномоченным руководителем - также документ, подтвержда</w:t>
            </w:r>
            <w:r w:rsidRPr="00BF19AF">
              <w:t>ю</w:t>
            </w:r>
            <w:r w:rsidRPr="00BF19AF">
              <w:t>щий полномочия такого лица</w:t>
            </w:r>
          </w:p>
        </w:tc>
        <w:tc>
          <w:tcPr>
            <w:tcW w:w="1440" w:type="dxa"/>
          </w:tcPr>
          <w:p w:rsidR="00BF19AF" w:rsidRPr="00BF19AF" w:rsidRDefault="00BF19AF" w:rsidP="00BF19AF">
            <w:pPr>
              <w:widowControl w:val="0"/>
              <w:autoSpaceDE w:val="0"/>
              <w:autoSpaceDN w:val="0"/>
              <w:adjustRightInd w:val="0"/>
              <w:spacing w:after="120"/>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10260" w:type="dxa"/>
            <w:gridSpan w:val="3"/>
          </w:tcPr>
          <w:p w:rsidR="00BF19AF" w:rsidRPr="00BF19AF" w:rsidRDefault="00BF19AF" w:rsidP="00BF19AF">
            <w:pPr>
              <w:widowControl w:val="0"/>
              <w:autoSpaceDE w:val="0"/>
              <w:autoSpaceDN w:val="0"/>
              <w:adjustRightInd w:val="0"/>
              <w:spacing w:after="120"/>
              <w:jc w:val="both"/>
            </w:pPr>
            <w:r w:rsidRPr="00BF19AF">
              <w:rPr>
                <w:b/>
              </w:rPr>
              <w:t>4.</w:t>
            </w:r>
            <w:r w:rsidRPr="00BF19AF">
              <w:t xml:space="preserve"> Документы, подтверждающие соответствие участника требованиям, установленным Заказч</w:t>
            </w:r>
            <w:r w:rsidRPr="00BF19AF">
              <w:t>и</w:t>
            </w:r>
            <w:r w:rsidRPr="00BF19AF">
              <w:t>ком в конкурсной документации (если требования установлены):</w:t>
            </w: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432"/>
              </w:tabs>
              <w:autoSpaceDE w:val="0"/>
              <w:autoSpaceDN w:val="0"/>
              <w:adjustRightInd w:val="0"/>
              <w:spacing w:after="120"/>
              <w:jc w:val="both"/>
            </w:pPr>
            <w:r w:rsidRPr="00BF19AF">
              <w:t>- соответствие требованиям, установленным в соответствии с зак</w:t>
            </w:r>
            <w:r w:rsidRPr="00BF19AF">
              <w:t>о</w:t>
            </w:r>
            <w:r w:rsidRPr="00BF19AF">
              <w:t>нодательством Российской Федерации к лицам, осуществляющим выполнение работы, оказание услуги, являющихся объектом заку</w:t>
            </w:r>
            <w:r w:rsidRPr="00BF19AF">
              <w:t>п</w:t>
            </w:r>
            <w:r w:rsidRPr="00BF19AF">
              <w:t>ки;</w:t>
            </w:r>
          </w:p>
        </w:tc>
        <w:tc>
          <w:tcPr>
            <w:tcW w:w="1440" w:type="dxa"/>
          </w:tcPr>
          <w:p w:rsidR="00BF19AF" w:rsidRPr="00BF19AF" w:rsidRDefault="00BF19AF" w:rsidP="00BF19AF">
            <w:pPr>
              <w:widowControl w:val="0"/>
              <w:autoSpaceDE w:val="0"/>
              <w:autoSpaceDN w:val="0"/>
              <w:adjustRightInd w:val="0"/>
              <w:spacing w:after="120"/>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8"/>
        </w:trPr>
        <w:tc>
          <w:tcPr>
            <w:tcW w:w="10260" w:type="dxa"/>
            <w:gridSpan w:val="3"/>
          </w:tcPr>
          <w:p w:rsidR="00BF19AF" w:rsidRPr="00BF19AF" w:rsidRDefault="00BF19AF" w:rsidP="00BF19AF">
            <w:pPr>
              <w:widowControl w:val="0"/>
              <w:autoSpaceDE w:val="0"/>
              <w:autoSpaceDN w:val="0"/>
              <w:adjustRightInd w:val="0"/>
              <w:spacing w:after="120"/>
              <w:jc w:val="both"/>
            </w:pPr>
            <w:r w:rsidRPr="00BF19AF">
              <w:rPr>
                <w:b/>
              </w:rPr>
              <w:lastRenderedPageBreak/>
              <w:t>5.</w:t>
            </w:r>
            <w:r w:rsidRPr="00BF19AF">
              <w:t xml:space="preserve"> Документы в составе заявки, прилагаемые по желанию Участника</w:t>
            </w: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96"/>
              </w:tabs>
              <w:autoSpaceDE w:val="0"/>
              <w:autoSpaceDN w:val="0"/>
              <w:adjustRightInd w:val="0"/>
              <w:spacing w:after="120"/>
              <w:jc w:val="both"/>
            </w:pPr>
            <w:r w:rsidRPr="00BF19AF">
              <w:t xml:space="preserve">- </w:t>
            </w:r>
            <w:proofErr w:type="spellStart"/>
            <w:r w:rsidRPr="00BF19AF">
              <w:t>непроведение</w:t>
            </w:r>
            <w:proofErr w:type="spellEnd"/>
            <w:r w:rsidRPr="00BF19AF">
              <w:t xml:space="preserve"> ликвидации Участника - юридического лица и отсу</w:t>
            </w:r>
            <w:r w:rsidRPr="00BF19AF">
              <w:t>т</w:t>
            </w:r>
            <w:r w:rsidRPr="00BF19AF">
              <w:t>ствие решения арбитражного суда о признании участника - юридич</w:t>
            </w:r>
            <w:r w:rsidRPr="00BF19AF">
              <w:t>е</w:t>
            </w:r>
            <w:r w:rsidRPr="00BF19AF">
              <w:t>ского лица или индивидуального предпринимателя несостоятельным (банкротом) и об открытии конкурсного производства;</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96"/>
              </w:tabs>
              <w:autoSpaceDE w:val="0"/>
              <w:autoSpaceDN w:val="0"/>
              <w:adjustRightInd w:val="0"/>
              <w:spacing w:after="120"/>
              <w:jc w:val="both"/>
            </w:pPr>
            <w:r w:rsidRPr="00BF19AF">
              <w:t xml:space="preserve">- </w:t>
            </w:r>
            <w:proofErr w:type="spellStart"/>
            <w:r w:rsidRPr="00BF19AF">
              <w:t>неприостановление</w:t>
            </w:r>
            <w:proofErr w:type="spellEnd"/>
            <w:r w:rsidRPr="00BF19AF">
              <w:t xml:space="preserve"> деятельности Участника в порядке, устано</w:t>
            </w:r>
            <w:r w:rsidRPr="00BF19AF">
              <w:t>в</w:t>
            </w:r>
            <w:r w:rsidRPr="00BF19AF">
              <w:t>ленном Кодексом Российской Федерации об административных пр</w:t>
            </w:r>
            <w:r w:rsidRPr="00BF19AF">
              <w:t>а</w:t>
            </w:r>
            <w:r w:rsidRPr="00BF19AF">
              <w:t>вонарушениях, на дату подачи заявки на участие в конкурсе;</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96"/>
              </w:tabs>
              <w:autoSpaceDE w:val="0"/>
              <w:autoSpaceDN w:val="0"/>
              <w:adjustRightInd w:val="0"/>
              <w:spacing w:after="120"/>
              <w:jc w:val="both"/>
            </w:pPr>
            <w:r w:rsidRPr="00BF19AF">
              <w:t>- отсутствие у Участника недоимки по налогам, сборам, задолженн</w:t>
            </w:r>
            <w:r w:rsidRPr="00BF19AF">
              <w:t>о</w:t>
            </w:r>
            <w:r w:rsidRPr="00BF19AF">
              <w:t>сти по иным обязательным платежам в бюджеты бюджетной сист</w:t>
            </w:r>
            <w:r w:rsidRPr="00BF19AF">
              <w:t>е</w:t>
            </w:r>
            <w:r w:rsidRPr="00BF19AF">
              <w:t>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w:t>
            </w:r>
            <w:r w:rsidRPr="00BF19AF">
              <w:t>а</w:t>
            </w:r>
            <w:r w:rsidRPr="00BF19AF">
              <w:t>конодательством Российской Федерации, по которым имеется вст</w:t>
            </w:r>
            <w:r w:rsidRPr="00BF19AF">
              <w:t>у</w:t>
            </w:r>
            <w:r w:rsidRPr="00BF19AF">
              <w:t>пившее в законную силу решение суда о признании обязанности з</w:t>
            </w:r>
            <w:r w:rsidRPr="00BF19AF">
              <w:t>а</w:t>
            </w:r>
            <w:r w:rsidRPr="00BF19AF">
              <w:t>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w:t>
            </w:r>
            <w:r w:rsidRPr="00BF19AF">
              <w:t>р</w:t>
            </w:r>
            <w:r w:rsidRPr="00BF19AF">
              <w:t>ный год, размер которых превышает двадцать пять процентов бала</w:t>
            </w:r>
            <w:r w:rsidRPr="00BF19AF">
              <w:t>н</w:t>
            </w:r>
            <w:r w:rsidRPr="00BF19AF">
              <w:t>совой стоимости активов Участника, по данным бухгалтерской о</w:t>
            </w:r>
            <w:r w:rsidRPr="00BF19AF">
              <w:t>т</w:t>
            </w:r>
            <w:r w:rsidRPr="00BF19AF">
              <w:t>четности за последний отчетный период;</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autoSpaceDE w:val="0"/>
              <w:autoSpaceDN w:val="0"/>
              <w:adjustRightInd w:val="0"/>
              <w:jc w:val="both"/>
            </w:pPr>
            <w:r w:rsidRPr="00BF19AF">
              <w:t>- отсутствие между Участником и Заказчиком конфликта интересов, в соответствии со ст. 31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З</w:t>
            </w:r>
            <w:r w:rsidRPr="00BF19AF">
              <w:t>а</w:t>
            </w:r>
            <w:r w:rsidRPr="00BF19AF">
              <w:t>кон)</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autoSpaceDE w:val="0"/>
              <w:autoSpaceDN w:val="0"/>
              <w:adjustRightInd w:val="0"/>
              <w:jc w:val="both"/>
            </w:pPr>
            <w:r w:rsidRPr="00BF19AF">
              <w:t>- отсутствие у Участника - физического лица либо у руководителя, членов коллегиального исполнительного органа или главного бу</w:t>
            </w:r>
            <w:r w:rsidRPr="00BF19AF">
              <w:t>х</w:t>
            </w:r>
            <w:r w:rsidRPr="00BF19AF">
              <w:t>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w:t>
            </w:r>
            <w:r w:rsidRPr="00BF19AF">
              <w:t>е</w:t>
            </w:r>
            <w:r w:rsidRPr="00BF19AF">
              <w:t>ленные должности или заниматься определенной деятельностью, к</w:t>
            </w:r>
            <w:r w:rsidRPr="00BF19AF">
              <w:t>о</w:t>
            </w:r>
            <w:r w:rsidRPr="00BF19AF">
              <w:t>торые связаны с выполнением работы, оказанием услуги, являющи</w:t>
            </w:r>
            <w:r w:rsidRPr="00BF19AF">
              <w:t>х</w:t>
            </w:r>
            <w:r w:rsidRPr="00BF19AF">
              <w:t>ся объектом закупки, и административного наказания в виде дискв</w:t>
            </w:r>
            <w:r w:rsidRPr="00BF19AF">
              <w:t>а</w:t>
            </w:r>
            <w:r w:rsidRPr="00BF19AF">
              <w:t>лификации</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48"/>
              </w:tabs>
              <w:autoSpaceDE w:val="0"/>
              <w:autoSpaceDN w:val="0"/>
              <w:adjustRightInd w:val="0"/>
              <w:spacing w:after="120"/>
              <w:jc w:val="both"/>
            </w:pPr>
            <w:r w:rsidRPr="00BF19AF">
              <w:t>-</w:t>
            </w:r>
            <w:r w:rsidRPr="00BF19AF">
              <w:tab/>
              <w:t>обладание Участником исключительными правами на результаты интеллектуальной деятельности, если в связи с исполнением ко</w:t>
            </w:r>
            <w:r w:rsidRPr="00BF19AF">
              <w:t>н</w:t>
            </w:r>
            <w:r w:rsidRPr="00BF19AF">
              <w:t>тракта Заказчик приобретает права на такие результаты</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48"/>
              </w:tabs>
              <w:autoSpaceDE w:val="0"/>
              <w:autoSpaceDN w:val="0"/>
              <w:adjustRightInd w:val="0"/>
              <w:spacing w:after="120"/>
              <w:jc w:val="both"/>
            </w:pPr>
            <w:r w:rsidRPr="00BF19AF">
              <w:rPr>
                <w:b/>
              </w:rPr>
              <w:t>6.</w:t>
            </w:r>
            <w:r w:rsidRPr="00BF19AF">
              <w:t xml:space="preserve"> Копии учредительных документов Участника (для юридического лица);</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tabs>
                <w:tab w:val="left" w:pos="348"/>
              </w:tabs>
              <w:autoSpaceDE w:val="0"/>
              <w:autoSpaceDN w:val="0"/>
              <w:adjustRightInd w:val="0"/>
              <w:spacing w:after="120"/>
              <w:jc w:val="both"/>
            </w:pPr>
            <w:r w:rsidRPr="00BF19AF">
              <w:rPr>
                <w:b/>
              </w:rPr>
              <w:t>7.</w:t>
            </w:r>
            <w:r w:rsidRPr="00BF19AF">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w:t>
            </w:r>
            <w:r w:rsidRPr="00BF19AF">
              <w:t>е</w:t>
            </w:r>
            <w:r w:rsidRPr="00BF19AF">
              <w:t>но законодательством Российской Федерации, учредительными д</w:t>
            </w:r>
            <w:r w:rsidRPr="00BF19AF">
              <w:t>о</w:t>
            </w:r>
            <w:r w:rsidRPr="00BF19AF">
              <w:t>кументами юридического лица и для Участника выполнение работы или оказание услуги, являющихся предметом контракта, либо внес</w:t>
            </w:r>
            <w:r w:rsidRPr="00BF19AF">
              <w:t>е</w:t>
            </w:r>
            <w:r w:rsidRPr="00BF19AF">
              <w:t xml:space="preserve">ние денежных средств в качестве обеспечения заявки на участие в открытом конкурсе, обеспечения исполнения контракта является </w:t>
            </w:r>
            <w:r w:rsidRPr="00BF19AF">
              <w:lastRenderedPageBreak/>
              <w:t>крупной сделкой;</w:t>
            </w:r>
          </w:p>
        </w:tc>
        <w:tc>
          <w:tcPr>
            <w:tcW w:w="1440" w:type="dxa"/>
          </w:tcPr>
          <w:p w:rsidR="00BF19AF" w:rsidRPr="00BF19AF" w:rsidRDefault="00BF19AF" w:rsidP="00BF19AF">
            <w:pPr>
              <w:widowControl w:val="0"/>
              <w:autoSpaceDE w:val="0"/>
              <w:autoSpaceDN w:val="0"/>
              <w:adjustRightInd w:val="0"/>
              <w:spacing w:after="120"/>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ind w:firstLine="33"/>
              <w:jc w:val="both"/>
            </w:pPr>
            <w:r w:rsidRPr="00BF19AF">
              <w:rPr>
                <w:b/>
              </w:rPr>
              <w:lastRenderedPageBreak/>
              <w:t>8.</w:t>
            </w:r>
            <w:r w:rsidRPr="00BF19AF">
              <w:t xml:space="preserve"> Документы, подтверждающие право Участника открытого ко</w:t>
            </w:r>
            <w:r w:rsidRPr="00BF19AF">
              <w:t>н</w:t>
            </w:r>
            <w:r w:rsidRPr="00BF19AF">
              <w:t>курса на получение преимуществ в соответствии с Законом, или з</w:t>
            </w:r>
            <w:r w:rsidRPr="00BF19AF">
              <w:t>а</w:t>
            </w:r>
            <w:r w:rsidRPr="00BF19AF">
              <w:t>веренные копии таких документов;</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ind w:firstLine="33"/>
              <w:jc w:val="both"/>
            </w:pPr>
            <w:r w:rsidRPr="00BF19AF">
              <w:rPr>
                <w:b/>
              </w:rPr>
              <w:t>9.</w:t>
            </w:r>
            <w:r w:rsidRPr="00BF19AF">
              <w:t xml:space="preserve"> Предложение Участника в отношении объекта закупки</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ind w:firstLine="33"/>
              <w:jc w:val="both"/>
            </w:pPr>
            <w:r w:rsidRPr="00BF19AF">
              <w:rPr>
                <w:b/>
              </w:rPr>
              <w:t>10.</w:t>
            </w:r>
            <w:r w:rsidRPr="00BF19AF">
              <w:t xml:space="preserve"> Копии документов, подтверждающих соответствие работы или услуги требованиям, установленным в соответствии с законодател</w:t>
            </w:r>
            <w:r w:rsidRPr="00BF19AF">
              <w:t>ь</w:t>
            </w:r>
            <w:r w:rsidRPr="00BF19AF">
              <w:t>ством Российской Федерации (при наличии в соответствии с закон</w:t>
            </w:r>
            <w:r w:rsidRPr="00BF19AF">
              <w:t>о</w:t>
            </w:r>
            <w:r w:rsidRPr="00BF19AF">
              <w:t>дательством Российской Федерации данных требований к указанным работе или услуге)</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ind w:firstLine="33"/>
              <w:jc w:val="both"/>
            </w:pPr>
            <w:r w:rsidRPr="00BF19AF">
              <w:rPr>
                <w:b/>
              </w:rPr>
              <w:t>11.</w:t>
            </w:r>
            <w:r w:rsidRPr="00BF19AF">
              <w:t xml:space="preserve"> Документы, подтверждающие добросовестность участника о</w:t>
            </w:r>
            <w:r w:rsidRPr="00BF19AF">
              <w:t>т</w:t>
            </w:r>
            <w:r w:rsidRPr="00BF19AF">
              <w:t>крытого конкурса (в случаях, установленных ч. 2 ст. 37 Закона)</w:t>
            </w:r>
          </w:p>
        </w:tc>
        <w:tc>
          <w:tcPr>
            <w:tcW w:w="1440" w:type="dxa"/>
          </w:tcPr>
          <w:p w:rsidR="00BF19AF" w:rsidRPr="00BF19AF" w:rsidRDefault="00BF19AF" w:rsidP="00BF19AF">
            <w:pPr>
              <w:widowControl w:val="0"/>
              <w:autoSpaceDE w:val="0"/>
              <w:autoSpaceDN w:val="0"/>
              <w:adjustRightInd w:val="0"/>
              <w:spacing w:after="120"/>
              <w:jc w:val="center"/>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Pr>
          <w:p w:rsidR="00BF19AF" w:rsidRPr="00BF19AF" w:rsidRDefault="00BF19AF" w:rsidP="00BF19AF">
            <w:pPr>
              <w:widowControl w:val="0"/>
              <w:autoSpaceDE w:val="0"/>
              <w:autoSpaceDN w:val="0"/>
              <w:adjustRightInd w:val="0"/>
              <w:spacing w:after="120"/>
              <w:ind w:firstLine="33"/>
              <w:jc w:val="both"/>
            </w:pPr>
            <w:r w:rsidRPr="00BF19AF">
              <w:rPr>
                <w:b/>
              </w:rPr>
              <w:t>12.</w:t>
            </w:r>
            <w:r w:rsidRPr="00BF19AF">
              <w:t xml:space="preserve"> Документы, подтверждающие внесение обеспечения заявки на участие в открытом конкурсе (платежное поручение, подтвержда</w:t>
            </w:r>
            <w:r w:rsidRPr="00BF19AF">
              <w:t>ю</w:t>
            </w:r>
            <w:r w:rsidRPr="00BF19AF">
              <w:t>щее перечисление денежных средств в качестве обеспечения заявки на участие в открытом конкурсе с отметкой банка, или заверенная банком копия этого платежного поручения либо включенная в реестр банковских гарантий банковская гарантия.</w:t>
            </w:r>
          </w:p>
        </w:tc>
        <w:tc>
          <w:tcPr>
            <w:tcW w:w="1440" w:type="dxa"/>
          </w:tcPr>
          <w:p w:rsidR="00BF19AF" w:rsidRPr="00BF19AF" w:rsidRDefault="00BF19AF" w:rsidP="00BF19AF">
            <w:pPr>
              <w:widowControl w:val="0"/>
              <w:autoSpaceDE w:val="0"/>
              <w:autoSpaceDN w:val="0"/>
              <w:adjustRightInd w:val="0"/>
              <w:spacing w:after="120"/>
            </w:pPr>
          </w:p>
        </w:tc>
        <w:tc>
          <w:tcPr>
            <w:tcW w:w="1440" w:type="dxa"/>
          </w:tcPr>
          <w:p w:rsidR="00BF19AF" w:rsidRPr="00BF19AF" w:rsidRDefault="00BF19AF" w:rsidP="00BF19AF">
            <w:pPr>
              <w:widowControl w:val="0"/>
              <w:autoSpaceDE w:val="0"/>
              <w:autoSpaceDN w:val="0"/>
              <w:adjustRightInd w:val="0"/>
              <w:spacing w:after="120"/>
            </w:pPr>
          </w:p>
        </w:tc>
      </w:tr>
      <w:tr w:rsidR="00BF19AF" w:rsidRPr="00BF19AF" w:rsidTr="00BF19A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c>
          <w:tcPr>
            <w:tcW w:w="7380" w:type="dxa"/>
            <w:tcBorders>
              <w:top w:val="single" w:sz="4" w:space="0" w:color="000000"/>
              <w:left w:val="single" w:sz="4" w:space="0" w:color="000000"/>
              <w:bottom w:val="single" w:sz="4" w:space="0" w:color="000000"/>
              <w:right w:val="single" w:sz="4" w:space="0" w:color="000000"/>
            </w:tcBorders>
          </w:tcPr>
          <w:p w:rsidR="00BF19AF" w:rsidRPr="00BF19AF" w:rsidRDefault="00BF19AF" w:rsidP="00BF19AF">
            <w:pPr>
              <w:widowControl w:val="0"/>
              <w:autoSpaceDE w:val="0"/>
              <w:autoSpaceDN w:val="0"/>
              <w:adjustRightInd w:val="0"/>
              <w:spacing w:after="120"/>
              <w:ind w:firstLine="33"/>
              <w:jc w:val="both"/>
            </w:pPr>
            <w:r w:rsidRPr="00BF19AF">
              <w:rPr>
                <w:b/>
              </w:rPr>
              <w:t>13.</w:t>
            </w:r>
            <w:r w:rsidRPr="00BF19AF">
              <w:t xml:space="preserve"> Декларация о принадлежности Участника к субъектам малого предпринимательства или социально ориентированным некоммерч</w:t>
            </w:r>
            <w:r w:rsidRPr="00BF19AF">
              <w:t>е</w:t>
            </w:r>
            <w:r w:rsidRPr="00BF19AF">
              <w:t>ским организациям (в случае установления ограничения, предусмо</w:t>
            </w:r>
            <w:r w:rsidRPr="00BF19AF">
              <w:t>т</w:t>
            </w:r>
            <w:r w:rsidRPr="00BF19AF">
              <w:t xml:space="preserve">ренного </w:t>
            </w:r>
            <w:hyperlink r:id="rId39" w:history="1">
              <w:r w:rsidRPr="00BF19AF">
                <w:t>частью 3 статьи 30</w:t>
              </w:r>
            </w:hyperlink>
            <w:r w:rsidRPr="00BF19AF">
              <w:t xml:space="preserve"> Закона) </w:t>
            </w:r>
          </w:p>
        </w:tc>
        <w:tc>
          <w:tcPr>
            <w:tcW w:w="1440" w:type="dxa"/>
            <w:tcBorders>
              <w:top w:val="single" w:sz="4" w:space="0" w:color="000000"/>
              <w:left w:val="single" w:sz="4" w:space="0" w:color="000000"/>
              <w:bottom w:val="single" w:sz="4" w:space="0" w:color="000000"/>
              <w:right w:val="single" w:sz="4" w:space="0" w:color="000000"/>
            </w:tcBorders>
          </w:tcPr>
          <w:p w:rsidR="00BF19AF" w:rsidRPr="00BF19AF" w:rsidRDefault="00BF19AF" w:rsidP="00BF19AF">
            <w:pPr>
              <w:widowControl w:val="0"/>
              <w:autoSpaceDE w:val="0"/>
              <w:autoSpaceDN w:val="0"/>
              <w:adjustRightInd w:val="0"/>
              <w:spacing w:after="120"/>
            </w:pPr>
          </w:p>
        </w:tc>
        <w:tc>
          <w:tcPr>
            <w:tcW w:w="1440" w:type="dxa"/>
            <w:tcBorders>
              <w:top w:val="single" w:sz="4" w:space="0" w:color="000000"/>
              <w:left w:val="single" w:sz="4" w:space="0" w:color="000000"/>
              <w:bottom w:val="single" w:sz="4" w:space="0" w:color="000000"/>
              <w:right w:val="single" w:sz="4" w:space="0" w:color="000000"/>
            </w:tcBorders>
          </w:tcPr>
          <w:p w:rsidR="00BF19AF" w:rsidRPr="00BF19AF" w:rsidRDefault="00BF19AF" w:rsidP="00BF19AF">
            <w:pPr>
              <w:widowControl w:val="0"/>
              <w:autoSpaceDE w:val="0"/>
              <w:autoSpaceDN w:val="0"/>
              <w:adjustRightInd w:val="0"/>
              <w:spacing w:after="120"/>
            </w:pPr>
          </w:p>
        </w:tc>
      </w:tr>
      <w:tr w:rsidR="00BF19AF" w:rsidRPr="00BF19AF" w:rsidTr="00BF19AF">
        <w:tc>
          <w:tcPr>
            <w:tcW w:w="7380" w:type="dxa"/>
            <w:tcBorders>
              <w:bottom w:val="single" w:sz="4" w:space="0" w:color="auto"/>
              <w:right w:val="single" w:sz="4" w:space="0" w:color="auto"/>
            </w:tcBorders>
          </w:tcPr>
          <w:p w:rsidR="00BF19AF" w:rsidRPr="00BF19AF" w:rsidRDefault="00BF19AF" w:rsidP="00BF19AF">
            <w:pPr>
              <w:jc w:val="both"/>
            </w:pPr>
            <w:r w:rsidRPr="00BF19AF">
              <w:rPr>
                <w:b/>
              </w:rPr>
              <w:t>14.</w:t>
            </w:r>
            <w:r w:rsidRPr="00BF19AF">
              <w:t xml:space="preserve"> Другие документы, прикладываемые Участником по его усмо</w:t>
            </w:r>
            <w:r w:rsidRPr="00BF19AF">
              <w:t>т</w:t>
            </w:r>
            <w:r w:rsidRPr="00BF19AF">
              <w:t xml:space="preserve">рению. </w:t>
            </w:r>
          </w:p>
        </w:tc>
        <w:tc>
          <w:tcPr>
            <w:tcW w:w="1440" w:type="dxa"/>
            <w:tcBorders>
              <w:left w:val="single" w:sz="4" w:space="0" w:color="auto"/>
              <w:bottom w:val="single" w:sz="4" w:space="0" w:color="auto"/>
            </w:tcBorders>
          </w:tcPr>
          <w:p w:rsidR="00BF19AF" w:rsidRPr="00BF19AF" w:rsidRDefault="00BF19AF" w:rsidP="00BF19AF"/>
        </w:tc>
        <w:tc>
          <w:tcPr>
            <w:tcW w:w="1440" w:type="dxa"/>
            <w:tcBorders>
              <w:left w:val="single" w:sz="4" w:space="0" w:color="auto"/>
              <w:bottom w:val="single" w:sz="4" w:space="0" w:color="auto"/>
            </w:tcBorders>
          </w:tcPr>
          <w:p w:rsidR="00BF19AF" w:rsidRPr="00BF19AF" w:rsidRDefault="00BF19AF" w:rsidP="00BF19AF"/>
        </w:tc>
      </w:tr>
    </w:tbl>
    <w:p w:rsidR="00BF19AF" w:rsidRPr="00BF19AF" w:rsidRDefault="00BF19AF" w:rsidP="00BF19AF">
      <w:pPr>
        <w:suppressAutoHyphens/>
        <w:spacing w:line="276" w:lineRule="auto"/>
        <w:rPr>
          <w:b/>
        </w:rPr>
      </w:pPr>
    </w:p>
    <w:p w:rsidR="00BF19AF" w:rsidRPr="00BF19AF" w:rsidRDefault="00BF19AF" w:rsidP="00BF19AF">
      <w:pPr>
        <w:suppressAutoHyphens/>
        <w:spacing w:line="276" w:lineRule="auto"/>
        <w:rPr>
          <w:b/>
        </w:rPr>
      </w:pPr>
    </w:p>
    <w:p w:rsidR="00BF19AF" w:rsidRPr="00BF19AF" w:rsidRDefault="00BF19AF" w:rsidP="00BF19AF">
      <w:pPr>
        <w:suppressAutoHyphens/>
        <w:spacing w:line="276" w:lineRule="auto"/>
        <w:rPr>
          <w:b/>
        </w:rPr>
      </w:pPr>
    </w:p>
    <w:p w:rsidR="00BF19AF" w:rsidRPr="00BF19AF" w:rsidRDefault="00BF19AF" w:rsidP="00BF19AF">
      <w:pPr>
        <w:suppressAutoHyphens/>
        <w:spacing w:line="276" w:lineRule="auto"/>
      </w:pPr>
      <w:r w:rsidRPr="00BF19AF">
        <w:rPr>
          <w:b/>
        </w:rPr>
        <w:t xml:space="preserve">Руководитель </w:t>
      </w:r>
      <w:r w:rsidRPr="00BF19AF">
        <w:t>_______________________________________________ (Ф.И.О.)</w:t>
      </w:r>
    </w:p>
    <w:p w:rsidR="00BF19AF" w:rsidRPr="00BF19AF" w:rsidRDefault="00BF19AF" w:rsidP="00BF19AF">
      <w:pPr>
        <w:suppressAutoHyphens/>
        <w:spacing w:line="276" w:lineRule="auto"/>
        <w:jc w:val="center"/>
      </w:pPr>
      <w:r w:rsidRPr="00BF19AF">
        <w:rPr>
          <w:sz w:val="16"/>
          <w:szCs w:val="16"/>
        </w:rPr>
        <w:t>МП</w:t>
      </w:r>
      <w:r w:rsidRPr="00BF19AF">
        <w:rPr>
          <w:sz w:val="16"/>
          <w:szCs w:val="16"/>
        </w:rPr>
        <w:tab/>
      </w:r>
      <w:r w:rsidRPr="00BF19AF">
        <w:rPr>
          <w:sz w:val="16"/>
          <w:szCs w:val="16"/>
        </w:rPr>
        <w:tab/>
      </w:r>
      <w:r w:rsidRPr="00BF19AF">
        <w:rPr>
          <w:i/>
          <w:sz w:val="16"/>
          <w:szCs w:val="16"/>
          <w:vertAlign w:val="superscript"/>
        </w:rPr>
        <w:t>(подпись)</w:t>
      </w:r>
      <w:r w:rsidRPr="00BF19AF">
        <w:br w:type="page"/>
      </w:r>
      <w:r w:rsidRPr="00BF19AF">
        <w:rPr>
          <w:b/>
          <w:lang w:val="en-US"/>
        </w:rPr>
        <w:lastRenderedPageBreak/>
        <w:t>I</w:t>
      </w:r>
      <w:r w:rsidRPr="00BF19AF">
        <w:rPr>
          <w:b/>
        </w:rPr>
        <w:t>.3.2. ФОРМА ЗАЯВКИ НА УЧАСТИЕ В КОНКУРСЕ</w:t>
      </w:r>
    </w:p>
    <w:p w:rsidR="00BF19AF" w:rsidRPr="00BF19AF" w:rsidRDefault="00BF19AF" w:rsidP="00BF19AF">
      <w:pPr>
        <w:spacing w:line="276" w:lineRule="auto"/>
      </w:pPr>
    </w:p>
    <w:p w:rsidR="00BF19AF" w:rsidRPr="00BF19AF" w:rsidRDefault="00BF19AF" w:rsidP="00BF19AF">
      <w:pPr>
        <w:spacing w:line="276" w:lineRule="auto"/>
      </w:pPr>
    </w:p>
    <w:p w:rsidR="00BF19AF" w:rsidRPr="00BF19AF" w:rsidRDefault="00BF19AF" w:rsidP="00BF19AF">
      <w:pPr>
        <w:spacing w:line="276" w:lineRule="auto"/>
        <w:ind w:left="4956" w:firstLine="708"/>
        <w:jc w:val="center"/>
        <w:rPr>
          <w:b/>
          <w:sz w:val="26"/>
          <w:szCs w:val="26"/>
        </w:rPr>
      </w:pPr>
      <w:r w:rsidRPr="00BF19AF">
        <w:rPr>
          <w:b/>
          <w:sz w:val="26"/>
          <w:szCs w:val="26"/>
        </w:rPr>
        <w:t>Федеральное агентство по туризму</w:t>
      </w:r>
    </w:p>
    <w:p w:rsidR="00BF19AF" w:rsidRPr="00BF19AF" w:rsidRDefault="00BF19AF" w:rsidP="00BF19AF">
      <w:pPr>
        <w:spacing w:before="120" w:after="120" w:line="276" w:lineRule="auto"/>
        <w:rPr>
          <w:sz w:val="26"/>
          <w:szCs w:val="26"/>
        </w:rPr>
      </w:pPr>
    </w:p>
    <w:p w:rsidR="00BF19AF" w:rsidRPr="00BF19AF" w:rsidRDefault="00BF19AF" w:rsidP="00BF19AF">
      <w:pPr>
        <w:spacing w:line="312" w:lineRule="auto"/>
        <w:rPr>
          <w:sz w:val="26"/>
          <w:szCs w:val="26"/>
        </w:rPr>
      </w:pPr>
      <w:r w:rsidRPr="00BF19AF">
        <w:rPr>
          <w:sz w:val="26"/>
          <w:szCs w:val="26"/>
        </w:rPr>
        <w:t>На бланке Участника /штамп организации</w:t>
      </w:r>
    </w:p>
    <w:p w:rsidR="00BF19AF" w:rsidRPr="00BF19AF" w:rsidRDefault="00BF19AF" w:rsidP="00BF19AF">
      <w:pPr>
        <w:spacing w:line="312" w:lineRule="auto"/>
        <w:rPr>
          <w:sz w:val="26"/>
          <w:szCs w:val="26"/>
        </w:rPr>
      </w:pPr>
      <w:r w:rsidRPr="00BF19AF">
        <w:rPr>
          <w:sz w:val="26"/>
          <w:szCs w:val="26"/>
        </w:rPr>
        <w:t xml:space="preserve">Дата, __________________                                                          </w:t>
      </w:r>
    </w:p>
    <w:p w:rsidR="00BF19AF" w:rsidRPr="00BF19AF" w:rsidRDefault="00BF19AF" w:rsidP="00BF19AF">
      <w:pPr>
        <w:spacing w:line="312" w:lineRule="auto"/>
        <w:rPr>
          <w:sz w:val="26"/>
          <w:szCs w:val="26"/>
        </w:rPr>
      </w:pPr>
      <w:r w:rsidRPr="00BF19AF">
        <w:rPr>
          <w:sz w:val="26"/>
          <w:szCs w:val="26"/>
        </w:rPr>
        <w:t>исх. Номер   ____________</w:t>
      </w:r>
    </w:p>
    <w:p w:rsidR="00BF19AF" w:rsidRPr="00BF19AF" w:rsidRDefault="00BF19AF" w:rsidP="00BF19AF">
      <w:pPr>
        <w:spacing w:line="312" w:lineRule="auto"/>
        <w:rPr>
          <w:sz w:val="26"/>
          <w:szCs w:val="26"/>
        </w:rPr>
      </w:pPr>
    </w:p>
    <w:p w:rsidR="00BF19AF" w:rsidRPr="00BF19AF" w:rsidRDefault="00BF19AF" w:rsidP="00BF19AF">
      <w:pPr>
        <w:spacing w:line="312" w:lineRule="auto"/>
        <w:rPr>
          <w:sz w:val="26"/>
          <w:szCs w:val="26"/>
        </w:rPr>
      </w:pPr>
    </w:p>
    <w:p w:rsidR="00BF19AF" w:rsidRPr="00BF19AF" w:rsidRDefault="00BF19AF" w:rsidP="00BF19AF">
      <w:pPr>
        <w:tabs>
          <w:tab w:val="left" w:pos="309"/>
        </w:tabs>
        <w:spacing w:line="312" w:lineRule="auto"/>
        <w:jc w:val="both"/>
        <w:rPr>
          <w:sz w:val="26"/>
          <w:szCs w:val="26"/>
        </w:rPr>
      </w:pPr>
      <w:r w:rsidRPr="00BF19AF">
        <w:rPr>
          <w:sz w:val="26"/>
          <w:szCs w:val="26"/>
        </w:rPr>
        <w:t>__________________________________________(</w:t>
      </w:r>
      <w:r w:rsidRPr="00BF19AF">
        <w:rPr>
          <w:i/>
          <w:sz w:val="26"/>
          <w:szCs w:val="26"/>
        </w:rPr>
        <w:t>наименование/ФИО Участника</w:t>
      </w:r>
      <w:r w:rsidRPr="00BF19AF">
        <w:rPr>
          <w:sz w:val="26"/>
          <w:szCs w:val="26"/>
        </w:rPr>
        <w:t>) в лице ___________________________(</w:t>
      </w:r>
      <w:r w:rsidRPr="00BF19AF">
        <w:rPr>
          <w:i/>
          <w:sz w:val="26"/>
          <w:szCs w:val="26"/>
        </w:rPr>
        <w:t>должность, ФИО руководителя</w:t>
      </w:r>
      <w:r w:rsidRPr="00BF19AF">
        <w:rPr>
          <w:sz w:val="26"/>
          <w:szCs w:val="26"/>
        </w:rPr>
        <w:t>), действующего на осн</w:t>
      </w:r>
      <w:r w:rsidRPr="00BF19AF">
        <w:rPr>
          <w:sz w:val="26"/>
          <w:szCs w:val="26"/>
        </w:rPr>
        <w:t>о</w:t>
      </w:r>
      <w:r w:rsidRPr="00BF19AF">
        <w:rPr>
          <w:sz w:val="26"/>
          <w:szCs w:val="26"/>
        </w:rPr>
        <w:t>вании __________________ сообщает о согласии участвовать в закупке на условиях, уст</w:t>
      </w:r>
      <w:r w:rsidRPr="00BF19AF">
        <w:rPr>
          <w:sz w:val="26"/>
          <w:szCs w:val="26"/>
        </w:rPr>
        <w:t>а</w:t>
      </w:r>
      <w:r w:rsidRPr="00BF19AF">
        <w:rPr>
          <w:sz w:val="26"/>
          <w:szCs w:val="26"/>
        </w:rPr>
        <w:t>новленных в конкурсной документации, и подписываемся о нашем соответствии требов</w:t>
      </w:r>
      <w:r w:rsidRPr="00BF19AF">
        <w:rPr>
          <w:sz w:val="26"/>
          <w:szCs w:val="26"/>
        </w:rPr>
        <w:t>а</w:t>
      </w:r>
      <w:r w:rsidRPr="00BF19AF">
        <w:rPr>
          <w:sz w:val="26"/>
          <w:szCs w:val="26"/>
        </w:rPr>
        <w:t>ниям, установленным к участникам конкурса.</w:t>
      </w:r>
    </w:p>
    <w:p w:rsidR="00BF19AF" w:rsidRPr="00BF19AF" w:rsidRDefault="00BF19AF" w:rsidP="00BF19AF">
      <w:pPr>
        <w:jc w:val="center"/>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6024"/>
      </w:tblGrid>
      <w:tr w:rsidR="00BF19AF" w:rsidRPr="00BF19AF" w:rsidTr="00BF19AF">
        <w:tc>
          <w:tcPr>
            <w:tcW w:w="10260" w:type="dxa"/>
            <w:gridSpan w:val="2"/>
          </w:tcPr>
          <w:p w:rsidR="00BF19AF" w:rsidRPr="00BF19AF" w:rsidRDefault="00BF19AF" w:rsidP="00BF19AF">
            <w:pPr>
              <w:tabs>
                <w:tab w:val="left" w:pos="309"/>
              </w:tabs>
              <w:ind w:firstLine="709"/>
              <w:jc w:val="center"/>
              <w:rPr>
                <w:b/>
                <w:sz w:val="26"/>
                <w:szCs w:val="26"/>
              </w:rPr>
            </w:pPr>
            <w:r w:rsidRPr="00BF19AF">
              <w:rPr>
                <w:b/>
                <w:sz w:val="26"/>
                <w:szCs w:val="26"/>
              </w:rPr>
              <w:t>ЗАЯВКА НА УЧАСТИЕ В ОТКРЫТОМ КОНКУРСЕ</w:t>
            </w:r>
          </w:p>
          <w:p w:rsidR="00BF19AF" w:rsidRPr="00BF19AF" w:rsidRDefault="00BF19AF" w:rsidP="00BF19AF">
            <w:pPr>
              <w:tabs>
                <w:tab w:val="left" w:pos="309"/>
              </w:tabs>
              <w:ind w:firstLine="709"/>
              <w:jc w:val="center"/>
              <w:rPr>
                <w:sz w:val="26"/>
                <w:szCs w:val="26"/>
              </w:rPr>
            </w:pPr>
            <w:r w:rsidRPr="00BF19AF">
              <w:rPr>
                <w:sz w:val="26"/>
                <w:szCs w:val="26"/>
              </w:rPr>
              <w:t>Лот __ (наименование лота)</w:t>
            </w:r>
          </w:p>
          <w:p w:rsidR="00BF19AF" w:rsidRPr="00BF19AF" w:rsidRDefault="00BF19AF" w:rsidP="00BF19AF">
            <w:pPr>
              <w:tabs>
                <w:tab w:val="left" w:pos="309"/>
              </w:tabs>
              <w:ind w:firstLine="709"/>
              <w:jc w:val="center"/>
              <w:rPr>
                <w:sz w:val="26"/>
                <w:szCs w:val="26"/>
              </w:rPr>
            </w:pPr>
          </w:p>
        </w:tc>
      </w:tr>
      <w:tr w:rsidR="00BF19AF" w:rsidRPr="00BF19AF" w:rsidTr="00BF19AF">
        <w:tc>
          <w:tcPr>
            <w:tcW w:w="10260" w:type="dxa"/>
            <w:gridSpan w:val="2"/>
          </w:tcPr>
          <w:p w:rsidR="00BF19AF" w:rsidRPr="00BF19AF" w:rsidRDefault="00BF19AF" w:rsidP="00BF19AF">
            <w:pPr>
              <w:rPr>
                <w:sz w:val="26"/>
                <w:szCs w:val="26"/>
              </w:rPr>
            </w:pPr>
            <w:r w:rsidRPr="00BF19AF">
              <w:rPr>
                <w:sz w:val="26"/>
                <w:szCs w:val="26"/>
              </w:rPr>
              <w:t>Предмет закупки: (наименование лота)</w:t>
            </w:r>
          </w:p>
        </w:tc>
      </w:tr>
      <w:tr w:rsidR="00BF19AF" w:rsidRPr="00BF19AF" w:rsidTr="00BF19AF">
        <w:tc>
          <w:tcPr>
            <w:tcW w:w="10260" w:type="dxa"/>
            <w:gridSpan w:val="2"/>
          </w:tcPr>
          <w:p w:rsidR="00BF19AF" w:rsidRPr="00BF19AF" w:rsidRDefault="00BF19AF" w:rsidP="006120F9">
            <w:pPr>
              <w:numPr>
                <w:ilvl w:val="0"/>
                <w:numId w:val="17"/>
              </w:numPr>
              <w:tabs>
                <w:tab w:val="left" w:pos="0"/>
                <w:tab w:val="left" w:pos="696"/>
              </w:tabs>
              <w:spacing w:line="240" w:lineRule="atLeast"/>
              <w:ind w:left="0" w:firstLine="284"/>
              <w:jc w:val="both"/>
              <w:rPr>
                <w:b/>
                <w:sz w:val="26"/>
                <w:szCs w:val="26"/>
              </w:rPr>
            </w:pPr>
            <w:r w:rsidRPr="00BF19AF">
              <w:rPr>
                <w:b/>
                <w:sz w:val="26"/>
                <w:szCs w:val="26"/>
              </w:rPr>
              <w:t>Изучив</w:t>
            </w:r>
            <w:r w:rsidRPr="00BF19AF">
              <w:rPr>
                <w:b/>
                <w:bCs/>
                <w:sz w:val="26"/>
                <w:szCs w:val="26"/>
              </w:rPr>
              <w:t xml:space="preserve"> конкурсную документацию, а также применимые к данной закупке нормативно-правовые акты, сообщаем о себе следующие сведения: </w:t>
            </w:r>
          </w:p>
        </w:tc>
      </w:tr>
      <w:tr w:rsidR="00BF19AF" w:rsidRPr="00BF19AF" w:rsidTr="00BF19AF">
        <w:tc>
          <w:tcPr>
            <w:tcW w:w="4236" w:type="dxa"/>
          </w:tcPr>
          <w:p w:rsidR="00BF19AF" w:rsidRPr="00BF19AF" w:rsidRDefault="00BF19AF" w:rsidP="00BF19AF">
            <w:pPr>
              <w:rPr>
                <w:sz w:val="26"/>
                <w:szCs w:val="26"/>
              </w:rPr>
            </w:pPr>
            <w:r w:rsidRPr="00BF19AF">
              <w:rPr>
                <w:sz w:val="26"/>
                <w:szCs w:val="26"/>
              </w:rPr>
              <w:t>Наименование, фирменное наим</w:t>
            </w:r>
            <w:r w:rsidRPr="00BF19AF">
              <w:rPr>
                <w:sz w:val="26"/>
                <w:szCs w:val="26"/>
              </w:rPr>
              <w:t>е</w:t>
            </w:r>
            <w:r w:rsidRPr="00BF19AF">
              <w:rPr>
                <w:sz w:val="26"/>
                <w:szCs w:val="26"/>
              </w:rPr>
              <w:t xml:space="preserve">нование (при наличии) </w:t>
            </w:r>
          </w:p>
          <w:p w:rsidR="00BF19AF" w:rsidRPr="00BF19AF" w:rsidRDefault="00BF19AF" w:rsidP="00BF19AF">
            <w:pPr>
              <w:rPr>
                <w:sz w:val="26"/>
                <w:szCs w:val="26"/>
              </w:rPr>
            </w:pPr>
            <w:r w:rsidRPr="00BF19AF">
              <w:rPr>
                <w:sz w:val="26"/>
                <w:szCs w:val="26"/>
              </w:rPr>
              <w:t>(для юридического лица)/</w:t>
            </w:r>
          </w:p>
          <w:p w:rsidR="00BF19AF" w:rsidRPr="00BF19AF" w:rsidRDefault="00BF19AF" w:rsidP="00BF19AF">
            <w:pPr>
              <w:rPr>
                <w:sz w:val="26"/>
                <w:szCs w:val="26"/>
              </w:rPr>
            </w:pPr>
            <w:r w:rsidRPr="00BF19AF">
              <w:rPr>
                <w:sz w:val="26"/>
                <w:szCs w:val="26"/>
              </w:rPr>
              <w:t>ФИО (для физического лица)</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bCs/>
                <w:sz w:val="26"/>
                <w:szCs w:val="26"/>
                <w:vertAlign w:val="superscript"/>
              </w:rPr>
            </w:pPr>
            <w:r w:rsidRPr="00BF19AF">
              <w:rPr>
                <w:sz w:val="26"/>
                <w:szCs w:val="26"/>
              </w:rPr>
              <w:t>ИНН/КПП</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ОГРН</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Место нахождения, почтовый адрес (для юридического лица)/ место жительства (для физического лица)</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ИНН учредителей, членов коллег</w:t>
            </w:r>
            <w:r w:rsidRPr="00BF19AF">
              <w:rPr>
                <w:sz w:val="26"/>
                <w:szCs w:val="26"/>
              </w:rPr>
              <w:t>и</w:t>
            </w:r>
            <w:r w:rsidRPr="00BF19AF">
              <w:rPr>
                <w:sz w:val="26"/>
                <w:szCs w:val="26"/>
              </w:rPr>
              <w:t>ального исполнительного органа/                               лица, исполняющего функции ед</w:t>
            </w:r>
            <w:r w:rsidRPr="00BF19AF">
              <w:rPr>
                <w:sz w:val="26"/>
                <w:szCs w:val="26"/>
              </w:rPr>
              <w:t>и</w:t>
            </w:r>
            <w:r w:rsidRPr="00BF19AF">
              <w:rPr>
                <w:sz w:val="26"/>
                <w:szCs w:val="26"/>
              </w:rPr>
              <w:t>ноличного исполнительного органа Участника</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Паспортные данные физического лица</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Генеральный директор  и главный бухгалтер</w:t>
            </w: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Электронная почта и сайт</w:t>
            </w:r>
          </w:p>
          <w:p w:rsidR="00BF19AF" w:rsidRPr="00BF19AF" w:rsidRDefault="00BF19AF" w:rsidP="00BF19AF">
            <w:pPr>
              <w:rPr>
                <w:sz w:val="26"/>
                <w:szCs w:val="26"/>
              </w:rPr>
            </w:pPr>
            <w:r w:rsidRPr="00BF19AF">
              <w:rPr>
                <w:sz w:val="26"/>
                <w:szCs w:val="26"/>
              </w:rPr>
              <w:t>(при наличии)</w:t>
            </w:r>
          </w:p>
        </w:tc>
        <w:tc>
          <w:tcPr>
            <w:tcW w:w="6024" w:type="dxa"/>
          </w:tcPr>
          <w:p w:rsidR="00BF19AF" w:rsidRPr="00BF19AF" w:rsidRDefault="00BF19AF" w:rsidP="00BF19AF">
            <w:pPr>
              <w:rPr>
                <w:sz w:val="26"/>
                <w:szCs w:val="26"/>
              </w:rPr>
            </w:pPr>
          </w:p>
        </w:tc>
      </w:tr>
      <w:tr w:rsidR="00BF19AF" w:rsidRPr="00BF19AF" w:rsidTr="00BF19AF">
        <w:trPr>
          <w:trHeight w:val="487"/>
        </w:trPr>
        <w:tc>
          <w:tcPr>
            <w:tcW w:w="4236" w:type="dxa"/>
          </w:tcPr>
          <w:p w:rsidR="00BF19AF" w:rsidRPr="00BF19AF" w:rsidRDefault="00BF19AF" w:rsidP="00BF19AF">
            <w:pPr>
              <w:rPr>
                <w:sz w:val="26"/>
                <w:szCs w:val="26"/>
              </w:rPr>
            </w:pPr>
            <w:r w:rsidRPr="00BF19AF">
              <w:rPr>
                <w:sz w:val="26"/>
                <w:szCs w:val="26"/>
              </w:rPr>
              <w:t>Номер контактного телефона</w:t>
            </w:r>
          </w:p>
          <w:p w:rsidR="00BF19AF" w:rsidRPr="00BF19AF" w:rsidRDefault="00BF19AF" w:rsidP="00BF19AF">
            <w:pPr>
              <w:rPr>
                <w:sz w:val="26"/>
                <w:szCs w:val="26"/>
              </w:rPr>
            </w:pP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rPr>
          <w:trHeight w:val="90"/>
        </w:trPr>
        <w:tc>
          <w:tcPr>
            <w:tcW w:w="10260" w:type="dxa"/>
            <w:gridSpan w:val="2"/>
          </w:tcPr>
          <w:p w:rsidR="00BF19AF" w:rsidRPr="00BF19AF" w:rsidRDefault="00BF19AF" w:rsidP="006120F9">
            <w:pPr>
              <w:numPr>
                <w:ilvl w:val="0"/>
                <w:numId w:val="17"/>
              </w:numPr>
              <w:autoSpaceDE w:val="0"/>
              <w:autoSpaceDN w:val="0"/>
              <w:adjustRightInd w:val="0"/>
              <w:ind w:left="709" w:hanging="425"/>
              <w:jc w:val="both"/>
              <w:rPr>
                <w:b/>
                <w:sz w:val="26"/>
                <w:szCs w:val="26"/>
              </w:rPr>
            </w:pPr>
            <w:r w:rsidRPr="00BF19AF">
              <w:rPr>
                <w:b/>
                <w:sz w:val="26"/>
                <w:szCs w:val="26"/>
              </w:rPr>
              <w:lastRenderedPageBreak/>
              <w:t>Подавая настоящую заявку, Участник подтверждает свое соответствие след</w:t>
            </w:r>
            <w:r w:rsidRPr="00BF19AF">
              <w:rPr>
                <w:b/>
                <w:sz w:val="26"/>
                <w:szCs w:val="26"/>
              </w:rPr>
              <w:t>у</w:t>
            </w:r>
            <w:r w:rsidRPr="00BF19AF">
              <w:rPr>
                <w:b/>
                <w:sz w:val="26"/>
                <w:szCs w:val="26"/>
              </w:rPr>
              <w:t>ющим требованиям:</w:t>
            </w:r>
          </w:p>
        </w:tc>
      </w:tr>
      <w:tr w:rsidR="00BF19AF" w:rsidRPr="00BF19AF" w:rsidTr="00BF19AF">
        <w:trPr>
          <w:trHeight w:val="274"/>
        </w:trPr>
        <w:tc>
          <w:tcPr>
            <w:tcW w:w="10260" w:type="dxa"/>
            <w:gridSpan w:val="2"/>
          </w:tcPr>
          <w:p w:rsidR="00BF19AF" w:rsidRPr="00BF19AF" w:rsidRDefault="00BF19AF" w:rsidP="00BF19AF">
            <w:pPr>
              <w:jc w:val="both"/>
              <w:rPr>
                <w:sz w:val="26"/>
                <w:szCs w:val="26"/>
              </w:rPr>
            </w:pPr>
            <w:r w:rsidRPr="00BF19AF">
              <w:rPr>
                <w:sz w:val="26"/>
                <w:szCs w:val="26"/>
              </w:rPr>
              <w:t xml:space="preserve">- </w:t>
            </w:r>
            <w:proofErr w:type="spellStart"/>
            <w:r w:rsidRPr="00BF19AF">
              <w:rPr>
                <w:sz w:val="26"/>
                <w:szCs w:val="26"/>
              </w:rPr>
              <w:t>непроведение</w:t>
            </w:r>
            <w:proofErr w:type="spellEnd"/>
            <w:r w:rsidRPr="00BF19AF">
              <w:rPr>
                <w:sz w:val="26"/>
                <w:szCs w:val="26"/>
              </w:rPr>
              <w:t xml:space="preserve"> ликвидации Участника и отсутствие решения арбитражного суда о пр</w:t>
            </w:r>
            <w:r w:rsidRPr="00BF19AF">
              <w:rPr>
                <w:sz w:val="26"/>
                <w:szCs w:val="26"/>
              </w:rPr>
              <w:t>и</w:t>
            </w:r>
            <w:r w:rsidRPr="00BF19AF">
              <w:rPr>
                <w:sz w:val="26"/>
                <w:szCs w:val="26"/>
              </w:rPr>
              <w:t>знании Участника - юридического лица или индивидуального предпринимателя несост</w:t>
            </w:r>
            <w:r w:rsidRPr="00BF19AF">
              <w:rPr>
                <w:sz w:val="26"/>
                <w:szCs w:val="26"/>
              </w:rPr>
              <w:t>о</w:t>
            </w:r>
            <w:r w:rsidRPr="00BF19AF">
              <w:rPr>
                <w:sz w:val="26"/>
                <w:szCs w:val="26"/>
              </w:rPr>
              <w:t>ятельным (банкротом) и об открытии конкурсного производства;</w:t>
            </w:r>
          </w:p>
          <w:p w:rsidR="00BF19AF" w:rsidRPr="00BF19AF" w:rsidRDefault="00BF19AF" w:rsidP="00BF19AF">
            <w:pPr>
              <w:jc w:val="both"/>
              <w:rPr>
                <w:sz w:val="26"/>
                <w:szCs w:val="26"/>
              </w:rPr>
            </w:pPr>
            <w:r w:rsidRPr="00BF19AF">
              <w:rPr>
                <w:sz w:val="26"/>
                <w:szCs w:val="26"/>
              </w:rPr>
              <w:t xml:space="preserve">- </w:t>
            </w:r>
            <w:proofErr w:type="spellStart"/>
            <w:r w:rsidRPr="00BF19AF">
              <w:rPr>
                <w:sz w:val="26"/>
                <w:szCs w:val="26"/>
              </w:rPr>
              <w:t>неприостановление</w:t>
            </w:r>
            <w:proofErr w:type="spellEnd"/>
            <w:r w:rsidRPr="00BF19AF">
              <w:rPr>
                <w:sz w:val="26"/>
                <w:szCs w:val="26"/>
              </w:rPr>
              <w:t xml:space="preserve"> деятельности Участника в порядке, установленном Кодексом Ро</w:t>
            </w:r>
            <w:r w:rsidRPr="00BF19AF">
              <w:rPr>
                <w:sz w:val="26"/>
                <w:szCs w:val="26"/>
              </w:rPr>
              <w:t>с</w:t>
            </w:r>
            <w:r w:rsidRPr="00BF19AF">
              <w:rPr>
                <w:sz w:val="26"/>
                <w:szCs w:val="26"/>
              </w:rPr>
              <w:t>сийской Федерации об административных правонарушениях, на дату подачи заявки на участие в закупке;</w:t>
            </w:r>
          </w:p>
          <w:p w:rsidR="00BF19AF" w:rsidRPr="00BF19AF" w:rsidRDefault="00BF19AF" w:rsidP="00BF19AF">
            <w:pPr>
              <w:jc w:val="both"/>
              <w:rPr>
                <w:sz w:val="26"/>
                <w:szCs w:val="26"/>
              </w:rPr>
            </w:pPr>
            <w:r w:rsidRPr="00BF19AF">
              <w:rPr>
                <w:sz w:val="26"/>
                <w:szCs w:val="26"/>
              </w:rPr>
              <w:t>-  отсутствие у Участника недоимки по налогам, сборам, задолженности по иным обяз</w:t>
            </w:r>
            <w:r w:rsidRPr="00BF19AF">
              <w:rPr>
                <w:sz w:val="26"/>
                <w:szCs w:val="26"/>
              </w:rPr>
              <w:t>а</w:t>
            </w:r>
            <w:r w:rsidRPr="00BF19AF">
              <w:rPr>
                <w:sz w:val="26"/>
                <w:szCs w:val="26"/>
              </w:rPr>
              <w:t>тельным платежам в бюджеты бюджетной системы Российской Федерации (за исключ</w:t>
            </w:r>
            <w:r w:rsidRPr="00BF19AF">
              <w:rPr>
                <w:sz w:val="26"/>
                <w:szCs w:val="26"/>
              </w:rPr>
              <w:t>е</w:t>
            </w:r>
            <w:r w:rsidRPr="00BF19AF">
              <w:rPr>
                <w:sz w:val="26"/>
                <w:szCs w:val="26"/>
              </w:rPr>
              <w:t>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w:t>
            </w:r>
            <w:r w:rsidRPr="00BF19AF">
              <w:rPr>
                <w:sz w:val="26"/>
                <w:szCs w:val="26"/>
              </w:rPr>
              <w:t>о</w:t>
            </w:r>
            <w:r w:rsidRPr="00BF19AF">
              <w:rPr>
                <w:sz w:val="26"/>
                <w:szCs w:val="26"/>
              </w:rPr>
              <w:t>рах) за прошедший календарный год, размер которых превышает двадцать пять проце</w:t>
            </w:r>
            <w:r w:rsidRPr="00BF19AF">
              <w:rPr>
                <w:sz w:val="26"/>
                <w:szCs w:val="26"/>
              </w:rPr>
              <w:t>н</w:t>
            </w:r>
            <w:r w:rsidRPr="00BF19AF">
              <w:rPr>
                <w:sz w:val="26"/>
                <w:szCs w:val="26"/>
              </w:rPr>
              <w:t>тов балансовой стоимости активов участника закупки, по данным бухгалтерской отче</w:t>
            </w:r>
            <w:r w:rsidRPr="00BF19AF">
              <w:rPr>
                <w:sz w:val="26"/>
                <w:szCs w:val="26"/>
              </w:rPr>
              <w:t>т</w:t>
            </w:r>
            <w:r w:rsidRPr="00BF19AF">
              <w:rPr>
                <w:sz w:val="26"/>
                <w:szCs w:val="26"/>
              </w:rPr>
              <w:t>ности за последний отчетный период;</w:t>
            </w:r>
          </w:p>
          <w:p w:rsidR="00BF19AF" w:rsidRPr="00BF19AF" w:rsidRDefault="00BF19AF" w:rsidP="00BF19AF">
            <w:pPr>
              <w:jc w:val="both"/>
              <w:rPr>
                <w:sz w:val="26"/>
                <w:szCs w:val="26"/>
              </w:rPr>
            </w:pPr>
            <w:r w:rsidRPr="00BF19AF">
              <w:rPr>
                <w:sz w:val="26"/>
                <w:szCs w:val="26"/>
              </w:rPr>
              <w:t>- отсутствие в реестре недобросовестных поставщиков (подрядчиков, исполнителей) и</w:t>
            </w:r>
            <w:r w:rsidRPr="00BF19AF">
              <w:rPr>
                <w:sz w:val="26"/>
                <w:szCs w:val="26"/>
              </w:rPr>
              <w:t>н</w:t>
            </w:r>
            <w:r w:rsidRPr="00BF19AF">
              <w:rPr>
                <w:sz w:val="26"/>
                <w:szCs w:val="26"/>
              </w:rPr>
              <w:t>формации об Участнике, в том числе информации об учредителях, о членах коллегиал</w:t>
            </w:r>
            <w:r w:rsidRPr="00BF19AF">
              <w:rPr>
                <w:sz w:val="26"/>
                <w:szCs w:val="26"/>
              </w:rPr>
              <w:t>ь</w:t>
            </w:r>
            <w:r w:rsidRPr="00BF19AF">
              <w:rPr>
                <w:sz w:val="26"/>
                <w:szCs w:val="26"/>
              </w:rPr>
              <w:t>ного исполнительного органа, лице, исполняющем функции единоличного исполнител</w:t>
            </w:r>
            <w:r w:rsidRPr="00BF19AF">
              <w:rPr>
                <w:sz w:val="26"/>
                <w:szCs w:val="26"/>
              </w:rPr>
              <w:t>ь</w:t>
            </w:r>
            <w:r w:rsidRPr="00BF19AF">
              <w:rPr>
                <w:sz w:val="26"/>
                <w:szCs w:val="26"/>
              </w:rPr>
              <w:t>ного органа Участника - юридического лица, а также отсутствие сведений об участнике в реестре недобросовестных поставщиков, сформированном в порядке, действовавшем до дня вступления в силу Федерального закона от 05.04.2013 г. № 44-ФЗ.</w:t>
            </w:r>
          </w:p>
          <w:p w:rsidR="00BF19AF" w:rsidRPr="00BF19AF" w:rsidRDefault="00BF19AF" w:rsidP="00BF19AF">
            <w:pPr>
              <w:jc w:val="both"/>
              <w:rPr>
                <w:sz w:val="26"/>
                <w:szCs w:val="26"/>
              </w:rPr>
            </w:pPr>
            <w:r w:rsidRPr="00BF19AF">
              <w:rPr>
                <w:sz w:val="26"/>
                <w:szCs w:val="26"/>
              </w:rPr>
              <w:t>- отсутствие у Участника - физического лица либо у руководителя, членов коллегиальн</w:t>
            </w:r>
            <w:r w:rsidRPr="00BF19AF">
              <w:rPr>
                <w:sz w:val="26"/>
                <w:szCs w:val="26"/>
              </w:rPr>
              <w:t>о</w:t>
            </w:r>
            <w:r w:rsidRPr="00BF19AF">
              <w:rPr>
                <w:sz w:val="26"/>
                <w:szCs w:val="26"/>
              </w:rPr>
              <w:t>го исполнительного органа или главного бухгалтера юридического лица - участника з</w:t>
            </w:r>
            <w:r w:rsidRPr="00BF19AF">
              <w:rPr>
                <w:sz w:val="26"/>
                <w:szCs w:val="26"/>
              </w:rPr>
              <w:t>а</w:t>
            </w:r>
            <w:r w:rsidRPr="00BF19AF">
              <w:rPr>
                <w:sz w:val="26"/>
                <w:szCs w:val="26"/>
              </w:rPr>
              <w:t>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w:t>
            </w:r>
            <w:r w:rsidRPr="00BF19AF">
              <w:rPr>
                <w:sz w:val="26"/>
                <w:szCs w:val="26"/>
              </w:rPr>
              <w:t>и</w:t>
            </w:r>
            <w:r w:rsidRPr="00BF19AF">
              <w:rPr>
                <w:sz w:val="26"/>
                <w:szCs w:val="26"/>
              </w:rPr>
              <w:t>зических лиц наказания в виде лишения права занимать определенные должности или з</w:t>
            </w:r>
            <w:r w:rsidRPr="00BF19AF">
              <w:rPr>
                <w:sz w:val="26"/>
                <w:szCs w:val="26"/>
              </w:rPr>
              <w:t>а</w:t>
            </w:r>
            <w:r w:rsidRPr="00BF19AF">
              <w:rPr>
                <w:sz w:val="26"/>
                <w:szCs w:val="26"/>
              </w:rPr>
              <w:t>ниматься определенной деятельностью, которые связаны с поставкой товара, выполнен</w:t>
            </w:r>
            <w:r w:rsidRPr="00BF19AF">
              <w:rPr>
                <w:sz w:val="26"/>
                <w:szCs w:val="26"/>
              </w:rPr>
              <w:t>и</w:t>
            </w:r>
            <w:r w:rsidRPr="00BF19AF">
              <w:rPr>
                <w:sz w:val="26"/>
                <w:szCs w:val="26"/>
              </w:rPr>
              <w:t>ем работы, оказанием услуги, являющихся объектом осуществляемой закупки, и админ</w:t>
            </w:r>
            <w:r w:rsidRPr="00BF19AF">
              <w:rPr>
                <w:sz w:val="26"/>
                <w:szCs w:val="26"/>
              </w:rPr>
              <w:t>и</w:t>
            </w:r>
            <w:r w:rsidRPr="00BF19AF">
              <w:rPr>
                <w:sz w:val="26"/>
                <w:szCs w:val="26"/>
              </w:rPr>
              <w:t>стративного наказания в виде дисквалификации;</w:t>
            </w:r>
          </w:p>
          <w:p w:rsidR="00BF19AF" w:rsidRPr="00BF19AF" w:rsidRDefault="00BF19AF" w:rsidP="00BF19AF">
            <w:pPr>
              <w:jc w:val="both"/>
              <w:rPr>
                <w:sz w:val="26"/>
                <w:szCs w:val="26"/>
              </w:rPr>
            </w:pPr>
            <w:r w:rsidRPr="00BF19AF">
              <w:rPr>
                <w:sz w:val="26"/>
                <w:szCs w:val="26"/>
              </w:rPr>
              <w:t>- обладание Участником исключительными правами на результаты интеллектуальной д</w:t>
            </w:r>
            <w:r w:rsidRPr="00BF19AF">
              <w:rPr>
                <w:sz w:val="26"/>
                <w:szCs w:val="26"/>
              </w:rPr>
              <w:t>е</w:t>
            </w:r>
            <w:r w:rsidRPr="00BF19AF">
              <w:rPr>
                <w:sz w:val="26"/>
                <w:szCs w:val="26"/>
              </w:rPr>
              <w:t>ятельности, если в связи с исполнением контракта заказчик приобретает права на такие результаты;</w:t>
            </w:r>
          </w:p>
          <w:p w:rsidR="00BF19AF" w:rsidRPr="00BF19AF" w:rsidRDefault="00BF19AF" w:rsidP="00BF19AF">
            <w:pPr>
              <w:autoSpaceDE w:val="0"/>
              <w:autoSpaceDN w:val="0"/>
              <w:adjustRightInd w:val="0"/>
              <w:jc w:val="both"/>
              <w:rPr>
                <w:sz w:val="26"/>
                <w:szCs w:val="26"/>
              </w:rPr>
            </w:pPr>
            <w:r w:rsidRPr="00BF19AF">
              <w:rPr>
                <w:sz w:val="26"/>
                <w:szCs w:val="26"/>
              </w:rPr>
              <w:t>- отсутствие между Участником и Заказчиком конфликта интересов, под которым пон</w:t>
            </w:r>
            <w:r w:rsidRPr="00BF19AF">
              <w:rPr>
                <w:sz w:val="26"/>
                <w:szCs w:val="26"/>
              </w:rPr>
              <w:t>и</w:t>
            </w:r>
            <w:r w:rsidRPr="00BF19AF">
              <w:rPr>
                <w:sz w:val="26"/>
                <w:szCs w:val="26"/>
              </w:rPr>
              <w:t>маются случаи, при которых руководитель Заказчика, член Единой комиссии, руковод</w:t>
            </w:r>
            <w:r w:rsidRPr="00BF19AF">
              <w:rPr>
                <w:sz w:val="26"/>
                <w:szCs w:val="26"/>
              </w:rPr>
              <w:t>и</w:t>
            </w:r>
            <w:r w:rsidRPr="00BF19AF">
              <w:rPr>
                <w:sz w:val="26"/>
                <w:szCs w:val="26"/>
              </w:rPr>
              <w:t>тель Контрактной службы Заказчика состоят в браке с физическими лицами, являющ</w:t>
            </w:r>
            <w:r w:rsidRPr="00BF19AF">
              <w:rPr>
                <w:sz w:val="26"/>
                <w:szCs w:val="26"/>
              </w:rPr>
              <w:t>и</w:t>
            </w:r>
            <w:r w:rsidRPr="00BF19AF">
              <w:rPr>
                <w:sz w:val="26"/>
                <w:szCs w:val="26"/>
              </w:rPr>
              <w:t>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w:t>
            </w:r>
            <w:r w:rsidRPr="00BF19AF">
              <w:rPr>
                <w:sz w:val="26"/>
                <w:szCs w:val="26"/>
              </w:rPr>
              <w:t>и</w:t>
            </w:r>
            <w:r w:rsidRPr="00BF19AF">
              <w:rPr>
                <w:sz w:val="26"/>
                <w:szCs w:val="26"/>
              </w:rPr>
              <w:t>ми), членами коллегиального исполнительного органа хозяйственного общества, руков</w:t>
            </w:r>
            <w:r w:rsidRPr="00BF19AF">
              <w:rPr>
                <w:sz w:val="26"/>
                <w:szCs w:val="26"/>
              </w:rPr>
              <w:t>о</w:t>
            </w:r>
            <w:r w:rsidRPr="00BF19AF">
              <w:rPr>
                <w:sz w:val="26"/>
                <w:szCs w:val="26"/>
              </w:rPr>
              <w:t>дителем (директором, генеральным директором) учреждения или унитарного предпри</w:t>
            </w:r>
            <w:r w:rsidRPr="00BF19AF">
              <w:rPr>
                <w:sz w:val="26"/>
                <w:szCs w:val="26"/>
              </w:rPr>
              <w:t>я</w:t>
            </w:r>
            <w:r w:rsidRPr="00BF19AF">
              <w:rPr>
                <w:sz w:val="26"/>
                <w:szCs w:val="26"/>
              </w:rPr>
              <w:t>тия либо иными органами управления юридических лиц - Участников конкурса, с физ</w:t>
            </w:r>
            <w:r w:rsidRPr="00BF19AF">
              <w:rPr>
                <w:sz w:val="26"/>
                <w:szCs w:val="26"/>
              </w:rPr>
              <w:t>и</w:t>
            </w:r>
            <w:r w:rsidRPr="00BF19AF">
              <w:rPr>
                <w:sz w:val="26"/>
                <w:szCs w:val="26"/>
              </w:rPr>
              <w:t>ческими лицами, в том числе зарегистрированными в качестве индивидуального пре</w:t>
            </w:r>
            <w:r w:rsidRPr="00BF19AF">
              <w:rPr>
                <w:sz w:val="26"/>
                <w:szCs w:val="26"/>
              </w:rPr>
              <w:t>д</w:t>
            </w:r>
            <w:r w:rsidRPr="00BF19AF">
              <w:rPr>
                <w:sz w:val="26"/>
                <w:szCs w:val="26"/>
              </w:rPr>
              <w:t>принимателя, - Участниками конкурса либо являются близкими родственниками (ро</w:t>
            </w:r>
            <w:r w:rsidRPr="00BF19AF">
              <w:rPr>
                <w:sz w:val="26"/>
                <w:szCs w:val="26"/>
              </w:rPr>
              <w:t>д</w:t>
            </w:r>
            <w:r w:rsidRPr="00BF19AF">
              <w:rPr>
                <w:sz w:val="26"/>
                <w:szCs w:val="26"/>
              </w:rPr>
              <w:t>ственниками по прямой восходящей и нисходящей линии (родителями и детьми, деду</w:t>
            </w:r>
            <w:r w:rsidRPr="00BF19AF">
              <w:rPr>
                <w:sz w:val="26"/>
                <w:szCs w:val="26"/>
              </w:rPr>
              <w:t>ш</w:t>
            </w:r>
            <w:r w:rsidRPr="00BF19AF">
              <w:rPr>
                <w:sz w:val="26"/>
                <w:szCs w:val="26"/>
              </w:rPr>
              <w:t xml:space="preserve">кой, бабушкой и внуками), полнородными и </w:t>
            </w:r>
            <w:proofErr w:type="spellStart"/>
            <w:r w:rsidRPr="00BF19AF">
              <w:rPr>
                <w:sz w:val="26"/>
                <w:szCs w:val="26"/>
              </w:rPr>
              <w:t>неполнородными</w:t>
            </w:r>
            <w:proofErr w:type="spellEnd"/>
            <w:r w:rsidRPr="00BF19AF">
              <w:rPr>
                <w:sz w:val="26"/>
                <w:szCs w:val="26"/>
              </w:rPr>
              <w:t xml:space="preserve"> (имеющими общих отца или мать) братьями и сестрами), усыновителями или усыновленными указанных физич</w:t>
            </w:r>
            <w:r w:rsidRPr="00BF19AF">
              <w:rPr>
                <w:sz w:val="26"/>
                <w:szCs w:val="26"/>
              </w:rPr>
              <w:t>е</w:t>
            </w:r>
            <w:r w:rsidRPr="00BF19AF">
              <w:rPr>
                <w:sz w:val="26"/>
                <w:szCs w:val="26"/>
              </w:rPr>
              <w:lastRenderedPageBreak/>
              <w:t>ских лиц.</w:t>
            </w:r>
          </w:p>
        </w:tc>
      </w:tr>
      <w:tr w:rsidR="00BF19AF" w:rsidRPr="00BF19AF" w:rsidTr="00BF19AF">
        <w:trPr>
          <w:trHeight w:val="90"/>
        </w:trPr>
        <w:tc>
          <w:tcPr>
            <w:tcW w:w="10260" w:type="dxa"/>
            <w:gridSpan w:val="2"/>
          </w:tcPr>
          <w:p w:rsidR="00BF19AF" w:rsidRPr="00BF19AF" w:rsidRDefault="00BF19AF" w:rsidP="006120F9">
            <w:pPr>
              <w:numPr>
                <w:ilvl w:val="0"/>
                <w:numId w:val="17"/>
              </w:numPr>
              <w:autoSpaceDE w:val="0"/>
              <w:autoSpaceDN w:val="0"/>
              <w:adjustRightInd w:val="0"/>
              <w:ind w:hanging="436"/>
              <w:jc w:val="both"/>
              <w:rPr>
                <w:b/>
                <w:sz w:val="26"/>
                <w:szCs w:val="26"/>
              </w:rPr>
            </w:pPr>
            <w:r w:rsidRPr="00BF19AF">
              <w:rPr>
                <w:b/>
                <w:sz w:val="26"/>
                <w:szCs w:val="26"/>
              </w:rPr>
              <w:lastRenderedPageBreak/>
              <w:t>Требования, установленные Заказчиком в конкурсной документации, подтве</w:t>
            </w:r>
            <w:r w:rsidRPr="00BF19AF">
              <w:rPr>
                <w:b/>
                <w:sz w:val="26"/>
                <w:szCs w:val="26"/>
              </w:rPr>
              <w:t>р</w:t>
            </w:r>
            <w:r w:rsidRPr="00BF19AF">
              <w:rPr>
                <w:b/>
                <w:sz w:val="26"/>
                <w:szCs w:val="26"/>
              </w:rPr>
              <w:t xml:space="preserve">ждаемые документально </w:t>
            </w:r>
          </w:p>
        </w:tc>
      </w:tr>
      <w:tr w:rsidR="00BF19AF" w:rsidRPr="00BF19AF" w:rsidTr="00BF19AF">
        <w:trPr>
          <w:trHeight w:val="90"/>
        </w:trPr>
        <w:tc>
          <w:tcPr>
            <w:tcW w:w="10260" w:type="dxa"/>
            <w:gridSpan w:val="2"/>
          </w:tcPr>
          <w:p w:rsidR="00BF19AF" w:rsidRPr="00BF19AF" w:rsidRDefault="00BF19AF" w:rsidP="00BF19AF">
            <w:pPr>
              <w:autoSpaceDE w:val="0"/>
              <w:autoSpaceDN w:val="0"/>
              <w:adjustRightInd w:val="0"/>
              <w:ind w:firstLine="540"/>
              <w:jc w:val="both"/>
              <w:rPr>
                <w:bCs/>
                <w:iCs/>
                <w:sz w:val="26"/>
                <w:szCs w:val="26"/>
              </w:rPr>
            </w:pPr>
            <w:r w:rsidRPr="00BF19AF">
              <w:rPr>
                <w:bCs/>
                <w:iCs/>
                <w:sz w:val="26"/>
                <w:szCs w:val="26"/>
              </w:rPr>
              <w:t>- соответствие требованиям, установленным в соответствии с законодательством Российской Федерации к лицам, осуществляющим выполнение работ, оказание услуг, я</w:t>
            </w:r>
            <w:r w:rsidRPr="00BF19AF">
              <w:rPr>
                <w:bCs/>
                <w:iCs/>
                <w:sz w:val="26"/>
                <w:szCs w:val="26"/>
              </w:rPr>
              <w:t>в</w:t>
            </w:r>
            <w:r w:rsidRPr="00BF19AF">
              <w:rPr>
                <w:bCs/>
                <w:iCs/>
                <w:sz w:val="26"/>
                <w:szCs w:val="26"/>
              </w:rPr>
              <w:t>ляющихся объектом закупки</w:t>
            </w:r>
          </w:p>
        </w:tc>
      </w:tr>
      <w:tr w:rsidR="00BF19AF" w:rsidRPr="00BF19AF" w:rsidTr="00BF19AF">
        <w:trPr>
          <w:trHeight w:val="90"/>
        </w:trPr>
        <w:tc>
          <w:tcPr>
            <w:tcW w:w="10260" w:type="dxa"/>
            <w:gridSpan w:val="2"/>
          </w:tcPr>
          <w:p w:rsidR="00BF19AF" w:rsidRPr="00BF19AF" w:rsidRDefault="00BF19AF" w:rsidP="006120F9">
            <w:pPr>
              <w:numPr>
                <w:ilvl w:val="0"/>
                <w:numId w:val="17"/>
              </w:numPr>
              <w:autoSpaceDE w:val="0"/>
              <w:autoSpaceDN w:val="0"/>
              <w:adjustRightInd w:val="0"/>
              <w:ind w:left="0" w:firstLine="284"/>
              <w:jc w:val="both"/>
              <w:rPr>
                <w:b/>
                <w:sz w:val="26"/>
                <w:szCs w:val="26"/>
              </w:rPr>
            </w:pPr>
            <w:r w:rsidRPr="00BF19AF">
              <w:rPr>
                <w:b/>
                <w:sz w:val="26"/>
                <w:szCs w:val="26"/>
              </w:rPr>
              <w:t>Настоящим гарантируем достоверность представленной нами в заявке на участие в конкурсе информации и подтверждаем право Заказчика, уполномоченн</w:t>
            </w:r>
            <w:r w:rsidRPr="00BF19AF">
              <w:rPr>
                <w:b/>
                <w:sz w:val="26"/>
                <w:szCs w:val="26"/>
              </w:rPr>
              <w:t>о</w:t>
            </w:r>
            <w:r w:rsidRPr="00BF19AF">
              <w:rPr>
                <w:b/>
                <w:sz w:val="26"/>
                <w:szCs w:val="26"/>
              </w:rPr>
              <w:t>го органа, не противоречащее требованию формирования равных для всех участн</w:t>
            </w:r>
            <w:r w:rsidRPr="00BF19AF">
              <w:rPr>
                <w:b/>
                <w:sz w:val="26"/>
                <w:szCs w:val="26"/>
              </w:rPr>
              <w:t>и</w:t>
            </w:r>
            <w:r w:rsidRPr="00BF19AF">
              <w:rPr>
                <w:b/>
                <w:sz w:val="26"/>
                <w:szCs w:val="26"/>
              </w:rPr>
              <w:t>ков конкурса условий, запрашивать у нас, в уполномоченных органах власти и у упомянутых в нашей заявке на участие в конкурсе юридических и физических лиц информацию, уточняющую представленные нами в ней сведения, в том числе св</w:t>
            </w:r>
            <w:r w:rsidRPr="00BF19AF">
              <w:rPr>
                <w:b/>
                <w:sz w:val="26"/>
                <w:szCs w:val="26"/>
              </w:rPr>
              <w:t>е</w:t>
            </w:r>
            <w:r w:rsidRPr="00BF19AF">
              <w:rPr>
                <w:b/>
                <w:sz w:val="26"/>
                <w:szCs w:val="26"/>
              </w:rPr>
              <w:t>дения о соисполнителях.</w:t>
            </w:r>
          </w:p>
          <w:p w:rsidR="00BF19AF" w:rsidRPr="00BF19AF" w:rsidRDefault="00BF19AF" w:rsidP="00BF19AF">
            <w:pPr>
              <w:autoSpaceDE w:val="0"/>
              <w:autoSpaceDN w:val="0"/>
              <w:adjustRightInd w:val="0"/>
              <w:jc w:val="both"/>
              <w:rPr>
                <w:b/>
                <w:sz w:val="26"/>
                <w:szCs w:val="26"/>
              </w:rPr>
            </w:pPr>
          </w:p>
        </w:tc>
      </w:tr>
      <w:tr w:rsidR="00BF19AF" w:rsidRPr="00BF19AF" w:rsidTr="00BF19AF">
        <w:trPr>
          <w:trHeight w:val="90"/>
        </w:trPr>
        <w:tc>
          <w:tcPr>
            <w:tcW w:w="10260" w:type="dxa"/>
            <w:gridSpan w:val="2"/>
          </w:tcPr>
          <w:p w:rsidR="00BF19AF" w:rsidRPr="00BF19AF" w:rsidRDefault="00BF19AF" w:rsidP="00BF19AF">
            <w:pPr>
              <w:autoSpaceDE w:val="0"/>
              <w:autoSpaceDN w:val="0"/>
              <w:adjustRightInd w:val="0"/>
              <w:ind w:left="284"/>
              <w:jc w:val="both"/>
              <w:rPr>
                <w:sz w:val="26"/>
                <w:szCs w:val="26"/>
              </w:rPr>
            </w:pPr>
            <w:r w:rsidRPr="00BF19AF">
              <w:rPr>
                <w:b/>
                <w:sz w:val="26"/>
                <w:szCs w:val="26"/>
              </w:rPr>
              <w:t xml:space="preserve">Сведения о соисполнителях </w:t>
            </w:r>
            <w:r w:rsidRPr="00BF19AF">
              <w:rPr>
                <w:sz w:val="26"/>
                <w:szCs w:val="26"/>
              </w:rPr>
              <w:t>(заполняется по усмотрению участника конкурса)</w:t>
            </w:r>
          </w:p>
          <w:p w:rsidR="00BF19AF" w:rsidRPr="00BF19AF" w:rsidRDefault="00BF19AF" w:rsidP="00BF19AF">
            <w:pPr>
              <w:autoSpaceDE w:val="0"/>
              <w:autoSpaceDN w:val="0"/>
              <w:adjustRightInd w:val="0"/>
              <w:ind w:left="284"/>
              <w:jc w:val="both"/>
              <w:rPr>
                <w:b/>
                <w:sz w:val="26"/>
                <w:szCs w:val="26"/>
              </w:rPr>
            </w:pPr>
          </w:p>
        </w:tc>
      </w:tr>
      <w:tr w:rsidR="00BF19AF" w:rsidRPr="00BF19AF" w:rsidTr="00BF19AF">
        <w:trPr>
          <w:trHeight w:val="90"/>
        </w:trPr>
        <w:tc>
          <w:tcPr>
            <w:tcW w:w="4236" w:type="dxa"/>
          </w:tcPr>
          <w:p w:rsidR="00BF19AF" w:rsidRPr="00BF19AF" w:rsidRDefault="00BF19AF" w:rsidP="00BF19AF">
            <w:pPr>
              <w:rPr>
                <w:sz w:val="26"/>
                <w:szCs w:val="26"/>
              </w:rPr>
            </w:pPr>
            <w:r w:rsidRPr="00BF19AF">
              <w:rPr>
                <w:sz w:val="26"/>
                <w:szCs w:val="26"/>
              </w:rPr>
              <w:t>Наименование, фирменное наим</w:t>
            </w:r>
            <w:r w:rsidRPr="00BF19AF">
              <w:rPr>
                <w:sz w:val="26"/>
                <w:szCs w:val="26"/>
              </w:rPr>
              <w:t>е</w:t>
            </w:r>
            <w:r w:rsidRPr="00BF19AF">
              <w:rPr>
                <w:sz w:val="26"/>
                <w:szCs w:val="26"/>
              </w:rPr>
              <w:t xml:space="preserve">нование (при наличии) </w:t>
            </w:r>
          </w:p>
          <w:p w:rsidR="00BF19AF" w:rsidRPr="00BF19AF" w:rsidRDefault="00BF19AF" w:rsidP="00BF19AF">
            <w:pPr>
              <w:rPr>
                <w:sz w:val="26"/>
                <w:szCs w:val="26"/>
              </w:rPr>
            </w:pPr>
            <w:r w:rsidRPr="00BF19AF">
              <w:rPr>
                <w:sz w:val="26"/>
                <w:szCs w:val="26"/>
              </w:rPr>
              <w:t>(для юридического лица)/</w:t>
            </w:r>
          </w:p>
          <w:p w:rsidR="00BF19AF" w:rsidRPr="00BF19AF" w:rsidRDefault="00BF19AF" w:rsidP="00BF19AF">
            <w:pPr>
              <w:rPr>
                <w:sz w:val="26"/>
                <w:szCs w:val="26"/>
              </w:rPr>
            </w:pPr>
            <w:r w:rsidRPr="00BF19AF">
              <w:rPr>
                <w:sz w:val="26"/>
                <w:szCs w:val="26"/>
              </w:rPr>
              <w:t>ФИО (для физического лица)</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ИНН/КПП</w:t>
            </w:r>
          </w:p>
          <w:p w:rsidR="00BF19AF" w:rsidRPr="00BF19AF" w:rsidRDefault="00BF19AF" w:rsidP="00BF19AF">
            <w:pPr>
              <w:rPr>
                <w:bCs/>
                <w:sz w:val="26"/>
                <w:szCs w:val="26"/>
                <w:vertAlign w:val="superscript"/>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ОГРН</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Место нахождения, почтовый адрес (для юридического лица)/ место жительства (для физического лица)</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ИНН учредителей, членов коллег</w:t>
            </w:r>
            <w:r w:rsidRPr="00BF19AF">
              <w:rPr>
                <w:sz w:val="26"/>
                <w:szCs w:val="26"/>
              </w:rPr>
              <w:t>и</w:t>
            </w:r>
            <w:r w:rsidRPr="00BF19AF">
              <w:rPr>
                <w:sz w:val="26"/>
                <w:szCs w:val="26"/>
              </w:rPr>
              <w:t>ального исполнительного органа/                               лица, исполняющего функции ед</w:t>
            </w:r>
            <w:r w:rsidRPr="00BF19AF">
              <w:rPr>
                <w:sz w:val="26"/>
                <w:szCs w:val="26"/>
              </w:rPr>
              <w:t>и</w:t>
            </w:r>
            <w:r w:rsidRPr="00BF19AF">
              <w:rPr>
                <w:sz w:val="26"/>
                <w:szCs w:val="26"/>
              </w:rPr>
              <w:t>ноличного исполнительного органа Участника</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 xml:space="preserve">Паспортные данные физического лица, </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Генеральный директор  и главный бухгалтер</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c>
          <w:tcPr>
            <w:tcW w:w="4236" w:type="dxa"/>
          </w:tcPr>
          <w:p w:rsidR="00BF19AF" w:rsidRPr="00BF19AF" w:rsidRDefault="00BF19AF" w:rsidP="00BF19AF">
            <w:pPr>
              <w:rPr>
                <w:sz w:val="26"/>
                <w:szCs w:val="26"/>
              </w:rPr>
            </w:pPr>
            <w:r w:rsidRPr="00BF19AF">
              <w:rPr>
                <w:sz w:val="26"/>
                <w:szCs w:val="26"/>
              </w:rPr>
              <w:t xml:space="preserve">Телефон </w:t>
            </w:r>
          </w:p>
          <w:p w:rsidR="00BF19AF" w:rsidRPr="00BF19AF" w:rsidRDefault="00BF19AF" w:rsidP="00BF19AF">
            <w:pPr>
              <w:rPr>
                <w:sz w:val="26"/>
                <w:szCs w:val="26"/>
              </w:rPr>
            </w:pPr>
          </w:p>
        </w:tc>
        <w:tc>
          <w:tcPr>
            <w:tcW w:w="6024" w:type="dxa"/>
          </w:tcPr>
          <w:p w:rsidR="00BF19AF" w:rsidRPr="00BF19AF" w:rsidRDefault="00BF19AF" w:rsidP="00BF19AF">
            <w:pPr>
              <w:rPr>
                <w:sz w:val="26"/>
                <w:szCs w:val="26"/>
              </w:rPr>
            </w:pPr>
          </w:p>
        </w:tc>
      </w:tr>
      <w:tr w:rsidR="00BF19AF" w:rsidRPr="00BF19AF" w:rsidTr="00BF19AF">
        <w:trPr>
          <w:trHeight w:val="417"/>
        </w:trPr>
        <w:tc>
          <w:tcPr>
            <w:tcW w:w="4236" w:type="dxa"/>
          </w:tcPr>
          <w:p w:rsidR="00BF19AF" w:rsidRPr="00BF19AF" w:rsidRDefault="00BF19AF" w:rsidP="00BF19AF">
            <w:pPr>
              <w:rPr>
                <w:sz w:val="26"/>
                <w:szCs w:val="26"/>
              </w:rPr>
            </w:pPr>
            <w:r w:rsidRPr="00BF19AF">
              <w:rPr>
                <w:sz w:val="26"/>
                <w:szCs w:val="26"/>
              </w:rPr>
              <w:t>Электронная почта и сайт (при наличии)</w:t>
            </w:r>
          </w:p>
        </w:tc>
        <w:tc>
          <w:tcPr>
            <w:tcW w:w="6024" w:type="dxa"/>
          </w:tcPr>
          <w:p w:rsidR="00BF19AF" w:rsidRPr="00BF19AF" w:rsidRDefault="00BF19AF" w:rsidP="00BF19AF">
            <w:pPr>
              <w:rPr>
                <w:sz w:val="26"/>
                <w:szCs w:val="26"/>
              </w:rPr>
            </w:pPr>
          </w:p>
        </w:tc>
      </w:tr>
    </w:tbl>
    <w:p w:rsidR="00BF19AF" w:rsidRPr="00BF19AF" w:rsidRDefault="00BF19AF" w:rsidP="00BF19AF">
      <w:pPr>
        <w:widowControl w:val="0"/>
        <w:autoSpaceDE w:val="0"/>
        <w:autoSpaceDN w:val="0"/>
        <w:adjustRightInd w:val="0"/>
        <w:ind w:firstLine="709"/>
        <w:rPr>
          <w:sz w:val="26"/>
          <w:szCs w:val="26"/>
        </w:rPr>
      </w:pPr>
      <w:bookmarkStart w:id="29" w:name="_Ref166329536"/>
    </w:p>
    <w:p w:rsidR="009433A1" w:rsidRPr="0065645C" w:rsidRDefault="009433A1" w:rsidP="006120F9">
      <w:pPr>
        <w:pStyle w:val="aa"/>
        <w:widowControl/>
        <w:numPr>
          <w:ilvl w:val="0"/>
          <w:numId w:val="17"/>
        </w:numPr>
        <w:autoSpaceDE/>
        <w:autoSpaceDN/>
        <w:adjustRightInd/>
        <w:spacing w:after="0"/>
        <w:ind w:left="0" w:firstLine="284"/>
        <w:jc w:val="both"/>
        <w:rPr>
          <w:b/>
          <w:sz w:val="26"/>
          <w:szCs w:val="26"/>
        </w:rPr>
      </w:pPr>
      <w:r w:rsidRPr="0065645C">
        <w:rPr>
          <w:b/>
          <w:sz w:val="26"/>
          <w:szCs w:val="26"/>
        </w:rPr>
        <w:t>Мы согласны оказать услуги в соответствии с требованиями документации и на условиях, которые мы представили ниже, а именно:</w:t>
      </w:r>
    </w:p>
    <w:p w:rsidR="009433A1" w:rsidRPr="00135013" w:rsidRDefault="009433A1" w:rsidP="009433A1">
      <w:pPr>
        <w:pStyle w:val="aa"/>
        <w:spacing w:after="0"/>
        <w:rPr>
          <w:i/>
          <w:sz w:val="26"/>
          <w:szCs w:val="26"/>
        </w:rPr>
      </w:pPr>
    </w:p>
    <w:tbl>
      <w:tblPr>
        <w:tblW w:w="100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3649"/>
        <w:gridCol w:w="1454"/>
        <w:gridCol w:w="2374"/>
        <w:gridCol w:w="1710"/>
      </w:tblGrid>
      <w:tr w:rsidR="009433A1" w:rsidRPr="0065645C" w:rsidTr="00EB65FB">
        <w:tc>
          <w:tcPr>
            <w:tcW w:w="851" w:type="dxa"/>
            <w:tcBorders>
              <w:top w:val="single" w:sz="12" w:space="0" w:color="auto"/>
              <w:left w:val="single" w:sz="12" w:space="0" w:color="auto"/>
              <w:bottom w:val="single" w:sz="12" w:space="0" w:color="auto"/>
              <w:right w:val="single" w:sz="4" w:space="0" w:color="auto"/>
            </w:tcBorders>
            <w:shd w:val="clear" w:color="000000" w:fill="auto"/>
            <w:vAlign w:val="center"/>
          </w:tcPr>
          <w:p w:rsidR="009433A1" w:rsidRPr="0065645C" w:rsidRDefault="009433A1" w:rsidP="00EB65FB">
            <w:pPr>
              <w:pStyle w:val="aa"/>
              <w:spacing w:after="0"/>
              <w:jc w:val="center"/>
              <w:rPr>
                <w:b/>
                <w:sz w:val="26"/>
                <w:szCs w:val="26"/>
              </w:rPr>
            </w:pPr>
            <w:r w:rsidRPr="0065645C">
              <w:rPr>
                <w:b/>
                <w:sz w:val="26"/>
                <w:szCs w:val="26"/>
              </w:rPr>
              <w:lastRenderedPageBreak/>
              <w:t>№</w:t>
            </w:r>
            <w:r w:rsidRPr="0065645C">
              <w:rPr>
                <w:b/>
                <w:sz w:val="26"/>
                <w:szCs w:val="26"/>
              </w:rPr>
              <w:br/>
              <w:t>п/п</w:t>
            </w:r>
          </w:p>
        </w:tc>
        <w:tc>
          <w:tcPr>
            <w:tcW w:w="3649" w:type="dxa"/>
            <w:tcBorders>
              <w:top w:val="single" w:sz="12" w:space="0" w:color="auto"/>
              <w:left w:val="single" w:sz="4" w:space="0" w:color="auto"/>
              <w:bottom w:val="single" w:sz="12" w:space="0" w:color="auto"/>
              <w:right w:val="single" w:sz="4" w:space="0" w:color="auto"/>
            </w:tcBorders>
            <w:shd w:val="clear" w:color="000000" w:fill="auto"/>
            <w:vAlign w:val="center"/>
          </w:tcPr>
          <w:p w:rsidR="009433A1" w:rsidRPr="0065645C" w:rsidRDefault="009433A1" w:rsidP="00EB65FB">
            <w:pPr>
              <w:pStyle w:val="aa"/>
              <w:spacing w:after="0"/>
              <w:jc w:val="center"/>
              <w:rPr>
                <w:b/>
                <w:sz w:val="26"/>
                <w:szCs w:val="26"/>
              </w:rPr>
            </w:pPr>
            <w:r w:rsidRPr="0065645C">
              <w:rPr>
                <w:b/>
                <w:sz w:val="26"/>
                <w:szCs w:val="26"/>
              </w:rPr>
              <w:t xml:space="preserve">Наименование показателя </w:t>
            </w:r>
          </w:p>
        </w:tc>
        <w:tc>
          <w:tcPr>
            <w:tcW w:w="1454" w:type="dxa"/>
            <w:tcBorders>
              <w:top w:val="single" w:sz="12" w:space="0" w:color="auto"/>
              <w:left w:val="single" w:sz="4" w:space="0" w:color="auto"/>
              <w:bottom w:val="single" w:sz="12" w:space="0" w:color="auto"/>
              <w:right w:val="single" w:sz="4" w:space="0" w:color="auto"/>
            </w:tcBorders>
            <w:shd w:val="clear" w:color="000000" w:fill="auto"/>
            <w:vAlign w:val="center"/>
          </w:tcPr>
          <w:p w:rsidR="009433A1" w:rsidRPr="0065645C" w:rsidRDefault="009433A1" w:rsidP="00EB65FB">
            <w:pPr>
              <w:pStyle w:val="aa"/>
              <w:spacing w:after="0"/>
              <w:jc w:val="center"/>
              <w:rPr>
                <w:b/>
                <w:sz w:val="26"/>
                <w:szCs w:val="26"/>
              </w:rPr>
            </w:pPr>
            <w:r w:rsidRPr="0065645C">
              <w:rPr>
                <w:b/>
                <w:sz w:val="26"/>
                <w:szCs w:val="26"/>
              </w:rPr>
              <w:t>Единица измер</w:t>
            </w:r>
            <w:r w:rsidRPr="0065645C">
              <w:rPr>
                <w:b/>
                <w:sz w:val="26"/>
                <w:szCs w:val="26"/>
              </w:rPr>
              <w:t>е</w:t>
            </w:r>
            <w:r w:rsidRPr="0065645C">
              <w:rPr>
                <w:b/>
                <w:sz w:val="26"/>
                <w:szCs w:val="26"/>
              </w:rPr>
              <w:t xml:space="preserve">ния </w:t>
            </w:r>
          </w:p>
        </w:tc>
        <w:tc>
          <w:tcPr>
            <w:tcW w:w="2374" w:type="dxa"/>
            <w:tcBorders>
              <w:top w:val="single" w:sz="12" w:space="0" w:color="auto"/>
              <w:left w:val="single" w:sz="4" w:space="0" w:color="auto"/>
              <w:bottom w:val="single" w:sz="12" w:space="0" w:color="auto"/>
              <w:right w:val="single" w:sz="4" w:space="0" w:color="auto"/>
            </w:tcBorders>
            <w:shd w:val="clear" w:color="000000" w:fill="auto"/>
            <w:vAlign w:val="center"/>
          </w:tcPr>
          <w:p w:rsidR="009433A1" w:rsidRPr="0065645C" w:rsidRDefault="009433A1" w:rsidP="00EB65FB">
            <w:pPr>
              <w:pStyle w:val="aa"/>
              <w:spacing w:after="0"/>
              <w:jc w:val="center"/>
              <w:rPr>
                <w:b/>
                <w:sz w:val="26"/>
                <w:szCs w:val="26"/>
              </w:rPr>
            </w:pPr>
            <w:r w:rsidRPr="0065645C">
              <w:rPr>
                <w:b/>
                <w:sz w:val="26"/>
                <w:szCs w:val="26"/>
              </w:rPr>
              <w:t>Значение</w:t>
            </w:r>
            <w:r w:rsidRPr="0065645C">
              <w:rPr>
                <w:rStyle w:val="afff8"/>
                <w:b/>
                <w:sz w:val="26"/>
                <w:szCs w:val="26"/>
              </w:rPr>
              <w:footnoteReference w:id="1"/>
            </w:r>
            <w:r w:rsidRPr="0065645C">
              <w:rPr>
                <w:b/>
                <w:sz w:val="26"/>
                <w:szCs w:val="26"/>
              </w:rPr>
              <w:t xml:space="preserve"> (ци</w:t>
            </w:r>
            <w:r w:rsidRPr="0065645C">
              <w:rPr>
                <w:b/>
                <w:sz w:val="26"/>
                <w:szCs w:val="26"/>
              </w:rPr>
              <w:t>ф</w:t>
            </w:r>
            <w:r w:rsidRPr="0065645C">
              <w:rPr>
                <w:b/>
                <w:sz w:val="26"/>
                <w:szCs w:val="26"/>
              </w:rPr>
              <w:t>рами и прописью)</w:t>
            </w:r>
          </w:p>
        </w:tc>
        <w:tc>
          <w:tcPr>
            <w:tcW w:w="1710" w:type="dxa"/>
            <w:tcBorders>
              <w:top w:val="single" w:sz="12" w:space="0" w:color="auto"/>
              <w:left w:val="single" w:sz="4" w:space="0" w:color="auto"/>
              <w:bottom w:val="single" w:sz="12" w:space="0" w:color="auto"/>
              <w:right w:val="single" w:sz="12" w:space="0" w:color="auto"/>
            </w:tcBorders>
            <w:shd w:val="clear" w:color="000000" w:fill="auto"/>
            <w:vAlign w:val="center"/>
          </w:tcPr>
          <w:p w:rsidR="009433A1" w:rsidRPr="0065645C" w:rsidRDefault="009433A1" w:rsidP="00EB65FB">
            <w:pPr>
              <w:pStyle w:val="aa"/>
              <w:spacing w:after="0"/>
              <w:jc w:val="center"/>
              <w:rPr>
                <w:b/>
                <w:sz w:val="26"/>
                <w:szCs w:val="26"/>
              </w:rPr>
            </w:pPr>
            <w:r w:rsidRPr="0065645C">
              <w:rPr>
                <w:b/>
                <w:sz w:val="26"/>
                <w:szCs w:val="26"/>
              </w:rPr>
              <w:t>Примеч</w:t>
            </w:r>
            <w:r w:rsidRPr="0065645C">
              <w:rPr>
                <w:b/>
                <w:sz w:val="26"/>
                <w:szCs w:val="26"/>
              </w:rPr>
              <w:t>а</w:t>
            </w:r>
            <w:r w:rsidRPr="0065645C">
              <w:rPr>
                <w:b/>
                <w:sz w:val="26"/>
                <w:szCs w:val="26"/>
              </w:rPr>
              <w:t>ние</w:t>
            </w:r>
            <w:r w:rsidRPr="0065645C">
              <w:rPr>
                <w:rStyle w:val="afff8"/>
                <w:b/>
                <w:sz w:val="26"/>
                <w:szCs w:val="26"/>
              </w:rPr>
              <w:footnoteReference w:id="2"/>
            </w:r>
          </w:p>
        </w:tc>
      </w:tr>
      <w:tr w:rsidR="009433A1" w:rsidRPr="0065645C" w:rsidTr="00EB65FB">
        <w:tc>
          <w:tcPr>
            <w:tcW w:w="851" w:type="dxa"/>
            <w:tcBorders>
              <w:top w:val="single" w:sz="12" w:space="0" w:color="auto"/>
              <w:left w:val="single" w:sz="12" w:space="0" w:color="auto"/>
              <w:bottom w:val="single" w:sz="4" w:space="0" w:color="auto"/>
              <w:right w:val="single" w:sz="4" w:space="0" w:color="auto"/>
            </w:tcBorders>
            <w:shd w:val="clear" w:color="000000" w:fill="auto"/>
          </w:tcPr>
          <w:p w:rsidR="009433A1" w:rsidRPr="0065645C" w:rsidRDefault="009433A1" w:rsidP="006120F9">
            <w:pPr>
              <w:pStyle w:val="aa"/>
              <w:widowControl/>
              <w:numPr>
                <w:ilvl w:val="0"/>
                <w:numId w:val="16"/>
              </w:numPr>
              <w:tabs>
                <w:tab w:val="left" w:pos="196"/>
              </w:tabs>
              <w:autoSpaceDE/>
              <w:autoSpaceDN/>
              <w:adjustRightInd/>
              <w:spacing w:after="0"/>
              <w:ind w:left="0" w:firstLine="0"/>
              <w:jc w:val="center"/>
              <w:rPr>
                <w:sz w:val="26"/>
                <w:szCs w:val="26"/>
              </w:rPr>
            </w:pPr>
          </w:p>
        </w:tc>
        <w:tc>
          <w:tcPr>
            <w:tcW w:w="9187" w:type="dxa"/>
            <w:gridSpan w:val="4"/>
            <w:tcBorders>
              <w:top w:val="single" w:sz="12" w:space="0" w:color="auto"/>
              <w:left w:val="single" w:sz="4" w:space="0" w:color="auto"/>
              <w:bottom w:val="single" w:sz="4" w:space="0" w:color="auto"/>
              <w:right w:val="single" w:sz="12" w:space="0" w:color="auto"/>
            </w:tcBorders>
            <w:shd w:val="clear" w:color="000000" w:fill="auto"/>
          </w:tcPr>
          <w:p w:rsidR="009433A1" w:rsidRPr="0065645C" w:rsidRDefault="009433A1" w:rsidP="00EB65FB">
            <w:pPr>
              <w:pStyle w:val="aa"/>
              <w:spacing w:after="0"/>
              <w:jc w:val="center"/>
              <w:rPr>
                <w:sz w:val="26"/>
                <w:szCs w:val="26"/>
              </w:rPr>
            </w:pPr>
            <w:r w:rsidRPr="0065645C">
              <w:rPr>
                <w:sz w:val="26"/>
                <w:szCs w:val="26"/>
              </w:rPr>
              <w:t xml:space="preserve">Стоимостные предложения </w:t>
            </w:r>
          </w:p>
        </w:tc>
      </w:tr>
      <w:tr w:rsidR="009433A1" w:rsidRPr="0065645C" w:rsidTr="00EB65FB">
        <w:tc>
          <w:tcPr>
            <w:tcW w:w="851" w:type="dxa"/>
            <w:vMerge w:val="restart"/>
            <w:tcBorders>
              <w:top w:val="single" w:sz="12" w:space="0" w:color="auto"/>
              <w:left w:val="single" w:sz="12" w:space="0" w:color="auto"/>
              <w:bottom w:val="single" w:sz="4" w:space="0" w:color="auto"/>
              <w:right w:val="single" w:sz="4" w:space="0" w:color="auto"/>
            </w:tcBorders>
            <w:shd w:val="clear" w:color="000000" w:fill="auto"/>
          </w:tcPr>
          <w:p w:rsidR="009433A1" w:rsidRPr="0065645C" w:rsidRDefault="009433A1" w:rsidP="00EB65FB">
            <w:pPr>
              <w:pStyle w:val="aa"/>
              <w:tabs>
                <w:tab w:val="left" w:pos="196"/>
              </w:tabs>
              <w:spacing w:after="0"/>
              <w:rPr>
                <w:sz w:val="26"/>
                <w:szCs w:val="26"/>
              </w:rPr>
            </w:pPr>
            <w:r w:rsidRPr="0065645C">
              <w:rPr>
                <w:sz w:val="26"/>
                <w:szCs w:val="26"/>
              </w:rPr>
              <w:t>1.1.</w:t>
            </w:r>
          </w:p>
        </w:tc>
        <w:tc>
          <w:tcPr>
            <w:tcW w:w="3649" w:type="dxa"/>
            <w:tcBorders>
              <w:top w:val="single" w:sz="12"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rPr>
                <w:sz w:val="26"/>
                <w:szCs w:val="26"/>
              </w:rPr>
            </w:pPr>
            <w:r w:rsidRPr="0065645C">
              <w:rPr>
                <w:sz w:val="26"/>
                <w:szCs w:val="26"/>
              </w:rPr>
              <w:t>Цена контракта (с учетом всех налогов и других обязател</w:t>
            </w:r>
            <w:r w:rsidRPr="0065645C">
              <w:rPr>
                <w:sz w:val="26"/>
                <w:szCs w:val="26"/>
              </w:rPr>
              <w:t>ь</w:t>
            </w:r>
            <w:r w:rsidRPr="0065645C">
              <w:rPr>
                <w:sz w:val="26"/>
                <w:szCs w:val="26"/>
              </w:rPr>
              <w:t>ных платежей в соответствии с действующим законодател</w:t>
            </w:r>
            <w:r w:rsidRPr="0065645C">
              <w:rPr>
                <w:sz w:val="26"/>
                <w:szCs w:val="26"/>
              </w:rPr>
              <w:t>ь</w:t>
            </w:r>
            <w:r w:rsidRPr="0065645C">
              <w:rPr>
                <w:sz w:val="26"/>
                <w:szCs w:val="26"/>
              </w:rPr>
              <w:t>ством Российской Федерации)</w:t>
            </w:r>
          </w:p>
        </w:tc>
        <w:tc>
          <w:tcPr>
            <w:tcW w:w="1454" w:type="dxa"/>
            <w:tcBorders>
              <w:top w:val="single" w:sz="12"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r w:rsidRPr="0065645C">
              <w:rPr>
                <w:sz w:val="26"/>
                <w:szCs w:val="26"/>
              </w:rPr>
              <w:t>рубль</w:t>
            </w:r>
          </w:p>
        </w:tc>
        <w:tc>
          <w:tcPr>
            <w:tcW w:w="2374" w:type="dxa"/>
            <w:tcBorders>
              <w:top w:val="single" w:sz="12"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1710" w:type="dxa"/>
            <w:tcBorders>
              <w:top w:val="single" w:sz="12" w:space="0" w:color="auto"/>
              <w:left w:val="single" w:sz="4" w:space="0" w:color="auto"/>
              <w:bottom w:val="single" w:sz="4" w:space="0" w:color="auto"/>
              <w:right w:val="single" w:sz="12" w:space="0" w:color="auto"/>
            </w:tcBorders>
            <w:shd w:val="clear" w:color="000000" w:fill="auto"/>
          </w:tcPr>
          <w:p w:rsidR="009433A1" w:rsidRPr="0065645C" w:rsidRDefault="009433A1" w:rsidP="00EB65FB">
            <w:pPr>
              <w:pStyle w:val="aa"/>
              <w:spacing w:after="0"/>
              <w:jc w:val="center"/>
              <w:rPr>
                <w:sz w:val="26"/>
                <w:szCs w:val="26"/>
              </w:rPr>
            </w:pPr>
          </w:p>
        </w:tc>
      </w:tr>
      <w:tr w:rsidR="009433A1" w:rsidRPr="0065645C" w:rsidTr="00EB65FB">
        <w:trPr>
          <w:trHeight w:val="70"/>
        </w:trPr>
        <w:tc>
          <w:tcPr>
            <w:tcW w:w="851" w:type="dxa"/>
            <w:vMerge/>
            <w:tcBorders>
              <w:left w:val="single" w:sz="12" w:space="0" w:color="auto"/>
              <w:right w:val="single" w:sz="4" w:space="0" w:color="auto"/>
            </w:tcBorders>
            <w:shd w:val="clear" w:color="000000" w:fill="auto"/>
          </w:tcPr>
          <w:p w:rsidR="009433A1" w:rsidRPr="0065645C" w:rsidRDefault="009433A1" w:rsidP="00EB65FB">
            <w:pPr>
              <w:pStyle w:val="aa"/>
              <w:jc w:val="center"/>
              <w:rPr>
                <w:sz w:val="26"/>
                <w:szCs w:val="26"/>
              </w:rPr>
            </w:pP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9433A1" w:rsidRPr="000A1507" w:rsidRDefault="009433A1" w:rsidP="00EB65FB">
            <w:pPr>
              <w:pStyle w:val="aa"/>
              <w:rPr>
                <w:sz w:val="26"/>
                <w:szCs w:val="26"/>
              </w:rPr>
            </w:pPr>
            <w:r w:rsidRPr="000A1507">
              <w:rPr>
                <w:sz w:val="26"/>
                <w:szCs w:val="26"/>
              </w:rPr>
              <w:t>Процент снижения цены ко</w:t>
            </w:r>
            <w:r w:rsidRPr="000A1507">
              <w:rPr>
                <w:sz w:val="26"/>
                <w:szCs w:val="26"/>
              </w:rPr>
              <w:t>н</w:t>
            </w:r>
            <w:r w:rsidRPr="000A1507">
              <w:rPr>
                <w:sz w:val="26"/>
                <w:szCs w:val="26"/>
              </w:rPr>
              <w:t>тракта (указывается по усмо</w:t>
            </w:r>
            <w:r w:rsidRPr="000A1507">
              <w:rPr>
                <w:sz w:val="26"/>
                <w:szCs w:val="26"/>
              </w:rPr>
              <w:t>т</w:t>
            </w:r>
            <w:r w:rsidRPr="000A1507">
              <w:rPr>
                <w:sz w:val="26"/>
                <w:szCs w:val="26"/>
              </w:rPr>
              <w:t>рению участника конкурса)</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9433A1" w:rsidRPr="0065645C" w:rsidRDefault="009433A1" w:rsidP="00EB65FB">
            <w:pPr>
              <w:pStyle w:val="aa"/>
              <w:spacing w:after="0"/>
              <w:jc w:val="center"/>
              <w:rPr>
                <w:sz w:val="26"/>
                <w:szCs w:val="26"/>
              </w:rPr>
            </w:pPr>
          </w:p>
        </w:tc>
      </w:tr>
      <w:tr w:rsidR="009433A1" w:rsidRPr="0065645C" w:rsidTr="00EB65FB">
        <w:trPr>
          <w:trHeight w:val="70"/>
        </w:trPr>
        <w:tc>
          <w:tcPr>
            <w:tcW w:w="851" w:type="dxa"/>
            <w:tcBorders>
              <w:left w:val="single" w:sz="12" w:space="0" w:color="auto"/>
              <w:right w:val="single" w:sz="4" w:space="0" w:color="auto"/>
            </w:tcBorders>
            <w:shd w:val="clear" w:color="000000" w:fill="auto"/>
          </w:tcPr>
          <w:p w:rsidR="009433A1" w:rsidRPr="0065645C" w:rsidRDefault="009433A1" w:rsidP="00EB65FB">
            <w:pPr>
              <w:pStyle w:val="aa"/>
              <w:jc w:val="center"/>
              <w:rPr>
                <w:sz w:val="26"/>
                <w:szCs w:val="26"/>
              </w:rPr>
            </w:pPr>
            <w:r w:rsidRPr="0065645C">
              <w:rPr>
                <w:sz w:val="26"/>
                <w:szCs w:val="26"/>
              </w:rPr>
              <w:t>2.</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9433A1" w:rsidRPr="000A1507" w:rsidRDefault="009433A1" w:rsidP="00EB65FB">
            <w:pPr>
              <w:pStyle w:val="aa"/>
              <w:spacing w:after="0"/>
              <w:jc w:val="center"/>
              <w:rPr>
                <w:sz w:val="26"/>
                <w:szCs w:val="26"/>
              </w:rPr>
            </w:pPr>
            <w:proofErr w:type="spellStart"/>
            <w:r w:rsidRPr="000A1507">
              <w:rPr>
                <w:sz w:val="26"/>
                <w:szCs w:val="26"/>
              </w:rPr>
              <w:t>Нестоимостные</w:t>
            </w:r>
            <w:proofErr w:type="spellEnd"/>
            <w:r w:rsidRPr="000A1507">
              <w:rPr>
                <w:sz w:val="26"/>
                <w:szCs w:val="26"/>
              </w:rPr>
              <w:t xml:space="preserve"> предложения</w:t>
            </w:r>
          </w:p>
        </w:tc>
      </w:tr>
      <w:tr w:rsidR="009433A1" w:rsidRPr="0065645C" w:rsidTr="00EB65FB">
        <w:trPr>
          <w:trHeight w:val="70"/>
        </w:trPr>
        <w:tc>
          <w:tcPr>
            <w:tcW w:w="851" w:type="dxa"/>
            <w:tcBorders>
              <w:left w:val="single" w:sz="12" w:space="0" w:color="auto"/>
              <w:right w:val="single" w:sz="4" w:space="0" w:color="auto"/>
            </w:tcBorders>
            <w:shd w:val="clear" w:color="000000" w:fill="auto"/>
          </w:tcPr>
          <w:p w:rsidR="009433A1" w:rsidRPr="000A1507" w:rsidRDefault="009433A1" w:rsidP="00EB65FB">
            <w:pPr>
              <w:pStyle w:val="aa"/>
              <w:jc w:val="center"/>
              <w:rPr>
                <w:sz w:val="26"/>
                <w:szCs w:val="26"/>
              </w:rPr>
            </w:pPr>
            <w:r w:rsidRPr="000A1507">
              <w:rPr>
                <w:sz w:val="26"/>
                <w:szCs w:val="26"/>
              </w:rPr>
              <w:t>2.1.</w:t>
            </w:r>
          </w:p>
        </w:tc>
        <w:tc>
          <w:tcPr>
            <w:tcW w:w="9187" w:type="dxa"/>
            <w:gridSpan w:val="4"/>
            <w:tcBorders>
              <w:top w:val="single" w:sz="4" w:space="0" w:color="auto"/>
              <w:left w:val="single" w:sz="4" w:space="0" w:color="auto"/>
              <w:bottom w:val="single" w:sz="4" w:space="0" w:color="auto"/>
              <w:right w:val="single" w:sz="12" w:space="0" w:color="auto"/>
            </w:tcBorders>
            <w:shd w:val="clear" w:color="000000" w:fill="auto"/>
          </w:tcPr>
          <w:p w:rsidR="009433A1" w:rsidRPr="000A1507" w:rsidRDefault="009433A1" w:rsidP="00EB65FB">
            <w:pPr>
              <w:autoSpaceDE w:val="0"/>
              <w:autoSpaceDN w:val="0"/>
              <w:adjustRightInd w:val="0"/>
              <w:rPr>
                <w:sz w:val="26"/>
                <w:szCs w:val="26"/>
              </w:rPr>
            </w:pPr>
            <w:r w:rsidRPr="000A1507">
              <w:rPr>
                <w:sz w:val="26"/>
                <w:szCs w:val="26"/>
              </w:rPr>
              <w:t>качественные характеристики объекта закупки</w:t>
            </w:r>
          </w:p>
          <w:p w:rsidR="009433A1" w:rsidRPr="000A1507" w:rsidRDefault="009433A1" w:rsidP="00EB65FB">
            <w:pPr>
              <w:pStyle w:val="aa"/>
              <w:spacing w:after="0"/>
              <w:jc w:val="center"/>
              <w:rPr>
                <w:sz w:val="26"/>
                <w:szCs w:val="26"/>
              </w:rPr>
            </w:pPr>
          </w:p>
        </w:tc>
      </w:tr>
      <w:tr w:rsidR="009433A1" w:rsidRPr="0065645C" w:rsidTr="00EB65FB">
        <w:trPr>
          <w:trHeight w:val="70"/>
        </w:trPr>
        <w:tc>
          <w:tcPr>
            <w:tcW w:w="851" w:type="dxa"/>
            <w:tcBorders>
              <w:left w:val="single" w:sz="12" w:space="0" w:color="auto"/>
              <w:right w:val="single" w:sz="4" w:space="0" w:color="auto"/>
            </w:tcBorders>
            <w:shd w:val="clear" w:color="000000" w:fill="auto"/>
          </w:tcPr>
          <w:p w:rsidR="009433A1" w:rsidRPr="000A1507" w:rsidRDefault="009433A1" w:rsidP="00EB65FB">
            <w:pPr>
              <w:pStyle w:val="aa"/>
              <w:jc w:val="center"/>
              <w:rPr>
                <w:sz w:val="26"/>
                <w:szCs w:val="26"/>
              </w:rPr>
            </w:pPr>
            <w:r w:rsidRPr="000A1507">
              <w:rPr>
                <w:sz w:val="26"/>
                <w:szCs w:val="26"/>
              </w:rPr>
              <w:t>2.1.1.</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9433A1" w:rsidRPr="000A1507" w:rsidRDefault="009433A1" w:rsidP="00EB65FB">
            <w:pPr>
              <w:autoSpaceDE w:val="0"/>
              <w:autoSpaceDN w:val="0"/>
              <w:adjustRightInd w:val="0"/>
              <w:rPr>
                <w:sz w:val="26"/>
                <w:szCs w:val="26"/>
              </w:rPr>
            </w:pPr>
            <w:r w:rsidRPr="000A1507">
              <w:rPr>
                <w:sz w:val="26"/>
                <w:szCs w:val="26"/>
              </w:rPr>
              <w:t>качество услуг</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9433A1" w:rsidRPr="0065645C" w:rsidRDefault="009433A1" w:rsidP="00EB65FB">
            <w:pPr>
              <w:pStyle w:val="aa"/>
              <w:spacing w:after="0"/>
              <w:jc w:val="center"/>
              <w:rPr>
                <w:sz w:val="26"/>
                <w:szCs w:val="26"/>
              </w:rPr>
            </w:pPr>
          </w:p>
        </w:tc>
      </w:tr>
      <w:tr w:rsidR="009433A1" w:rsidRPr="0065645C" w:rsidTr="00EB65FB">
        <w:trPr>
          <w:trHeight w:val="70"/>
        </w:trPr>
        <w:tc>
          <w:tcPr>
            <w:tcW w:w="851" w:type="dxa"/>
            <w:tcBorders>
              <w:left w:val="single" w:sz="12" w:space="0" w:color="auto"/>
              <w:right w:val="single" w:sz="4" w:space="0" w:color="auto"/>
            </w:tcBorders>
            <w:shd w:val="clear" w:color="000000" w:fill="auto"/>
          </w:tcPr>
          <w:p w:rsidR="009433A1" w:rsidRPr="000A1507" w:rsidRDefault="009433A1" w:rsidP="00EB65FB">
            <w:pPr>
              <w:pStyle w:val="aa"/>
              <w:jc w:val="center"/>
              <w:rPr>
                <w:sz w:val="26"/>
                <w:szCs w:val="26"/>
              </w:rPr>
            </w:pPr>
            <w:r w:rsidRPr="000A1507">
              <w:rPr>
                <w:sz w:val="26"/>
                <w:szCs w:val="26"/>
              </w:rPr>
              <w:t>2.1.2.</w:t>
            </w:r>
          </w:p>
        </w:tc>
        <w:tc>
          <w:tcPr>
            <w:tcW w:w="3649" w:type="dxa"/>
            <w:tcBorders>
              <w:top w:val="single" w:sz="4" w:space="0" w:color="auto"/>
              <w:left w:val="single" w:sz="4" w:space="0" w:color="auto"/>
              <w:bottom w:val="single" w:sz="4" w:space="0" w:color="auto"/>
              <w:right w:val="single" w:sz="4" w:space="0" w:color="auto"/>
            </w:tcBorders>
            <w:shd w:val="clear" w:color="000000" w:fill="auto"/>
          </w:tcPr>
          <w:p w:rsidR="009433A1" w:rsidRPr="000A1507" w:rsidRDefault="009433A1" w:rsidP="00EB65FB">
            <w:pPr>
              <w:autoSpaceDE w:val="0"/>
              <w:autoSpaceDN w:val="0"/>
              <w:adjustRightInd w:val="0"/>
              <w:rPr>
                <w:sz w:val="26"/>
                <w:szCs w:val="26"/>
              </w:rPr>
            </w:pPr>
            <w:r w:rsidRPr="000A1507">
              <w:rPr>
                <w:sz w:val="26"/>
                <w:szCs w:val="26"/>
              </w:rPr>
              <w:t xml:space="preserve">опыт </w:t>
            </w:r>
            <w:r>
              <w:rPr>
                <w:sz w:val="26"/>
                <w:szCs w:val="26"/>
              </w:rPr>
              <w:t xml:space="preserve">привлекаемых </w:t>
            </w:r>
            <w:r w:rsidRPr="000A1507">
              <w:rPr>
                <w:sz w:val="26"/>
                <w:szCs w:val="26"/>
              </w:rPr>
              <w:t>специ</w:t>
            </w:r>
            <w:r w:rsidRPr="000A1507">
              <w:rPr>
                <w:sz w:val="26"/>
                <w:szCs w:val="26"/>
              </w:rPr>
              <w:t>а</w:t>
            </w:r>
            <w:r w:rsidRPr="000A1507">
              <w:rPr>
                <w:sz w:val="26"/>
                <w:szCs w:val="26"/>
              </w:rPr>
              <w:t>листов</w:t>
            </w:r>
          </w:p>
        </w:tc>
        <w:tc>
          <w:tcPr>
            <w:tcW w:w="145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2374" w:type="dxa"/>
            <w:tcBorders>
              <w:top w:val="single" w:sz="4" w:space="0" w:color="auto"/>
              <w:left w:val="single" w:sz="4" w:space="0" w:color="auto"/>
              <w:bottom w:val="single" w:sz="4" w:space="0" w:color="auto"/>
              <w:right w:val="single" w:sz="4" w:space="0" w:color="auto"/>
            </w:tcBorders>
            <w:shd w:val="clear" w:color="000000" w:fill="auto"/>
          </w:tcPr>
          <w:p w:rsidR="009433A1" w:rsidRPr="0065645C" w:rsidRDefault="009433A1" w:rsidP="00EB65FB">
            <w:pPr>
              <w:pStyle w:val="aa"/>
              <w:spacing w:after="0"/>
              <w:jc w:val="center"/>
              <w:rPr>
                <w:sz w:val="26"/>
                <w:szCs w:val="26"/>
              </w:rPr>
            </w:pPr>
          </w:p>
        </w:tc>
        <w:tc>
          <w:tcPr>
            <w:tcW w:w="1710" w:type="dxa"/>
            <w:tcBorders>
              <w:top w:val="single" w:sz="4" w:space="0" w:color="auto"/>
              <w:left w:val="single" w:sz="4" w:space="0" w:color="auto"/>
              <w:bottom w:val="single" w:sz="4" w:space="0" w:color="auto"/>
              <w:right w:val="single" w:sz="12" w:space="0" w:color="auto"/>
            </w:tcBorders>
            <w:shd w:val="clear" w:color="000000" w:fill="auto"/>
          </w:tcPr>
          <w:p w:rsidR="009433A1" w:rsidRPr="0065645C" w:rsidRDefault="009433A1" w:rsidP="00EB65FB">
            <w:pPr>
              <w:pStyle w:val="aa"/>
              <w:spacing w:after="0"/>
              <w:jc w:val="center"/>
              <w:rPr>
                <w:sz w:val="26"/>
                <w:szCs w:val="26"/>
              </w:rPr>
            </w:pPr>
          </w:p>
        </w:tc>
      </w:tr>
    </w:tbl>
    <w:p w:rsidR="00BF19AF" w:rsidRPr="00BF19AF" w:rsidRDefault="00BF19AF" w:rsidP="00BF19AF">
      <w:pPr>
        <w:ind w:firstLine="284"/>
        <w:jc w:val="both"/>
        <w:rPr>
          <w:sz w:val="26"/>
          <w:szCs w:val="26"/>
        </w:rPr>
      </w:pPr>
      <w:r w:rsidRPr="00BF19AF">
        <w:rPr>
          <w:sz w:val="26"/>
          <w:szCs w:val="26"/>
        </w:rPr>
        <w:t>6.</w:t>
      </w:r>
      <w:r w:rsidRPr="00BF19AF">
        <w:rPr>
          <w:sz w:val="26"/>
          <w:szCs w:val="26"/>
        </w:rPr>
        <w:tab/>
        <w:t>Предложения, приведенные в пункте 6 настоящей заявки на участие в конкурсе, я</w:t>
      </w:r>
      <w:r w:rsidRPr="00BF19AF">
        <w:rPr>
          <w:sz w:val="26"/>
          <w:szCs w:val="26"/>
        </w:rPr>
        <w:t>в</w:t>
      </w:r>
      <w:r w:rsidRPr="00BF19AF">
        <w:rPr>
          <w:sz w:val="26"/>
          <w:szCs w:val="26"/>
        </w:rPr>
        <w:t>ляются неотъемлемой частью настоящей заявки на участие в конкурсе:</w:t>
      </w:r>
    </w:p>
    <w:p w:rsidR="00BF19AF" w:rsidRPr="00BF19AF" w:rsidRDefault="00BF19AF" w:rsidP="00BF19AF">
      <w:pPr>
        <w:ind w:firstLine="284"/>
        <w:jc w:val="both"/>
        <w:rPr>
          <w:sz w:val="26"/>
          <w:szCs w:val="26"/>
        </w:rPr>
      </w:pPr>
      <w:r w:rsidRPr="00BF19AF">
        <w:rPr>
          <w:sz w:val="26"/>
          <w:szCs w:val="26"/>
        </w:rPr>
        <w:t>6.1.</w:t>
      </w:r>
      <w:r w:rsidRPr="00BF19AF">
        <w:rPr>
          <w:sz w:val="26"/>
          <w:szCs w:val="26"/>
        </w:rPr>
        <w:tab/>
        <w:t>Приложение __ «ПРЕДЛОЖЕНИЕ О КАЧЕСТВЕ ОКАЗЫВАЕМЫХ УСЛУГ» на ____стр.</w:t>
      </w:r>
    </w:p>
    <w:p w:rsidR="00BF19AF" w:rsidRPr="00BF19AF" w:rsidRDefault="00BF19AF" w:rsidP="00BF19AF">
      <w:pPr>
        <w:ind w:firstLine="284"/>
        <w:jc w:val="both"/>
        <w:rPr>
          <w:sz w:val="26"/>
          <w:szCs w:val="26"/>
        </w:rPr>
      </w:pPr>
      <w:r w:rsidRPr="00BF19AF">
        <w:rPr>
          <w:sz w:val="26"/>
          <w:szCs w:val="26"/>
        </w:rPr>
        <w:t>6.2.</w:t>
      </w:r>
      <w:r w:rsidRPr="00BF19AF">
        <w:rPr>
          <w:sz w:val="26"/>
          <w:szCs w:val="26"/>
        </w:rPr>
        <w:tab/>
        <w:t>Приложение _____________________________ (</w:t>
      </w:r>
      <w:r w:rsidRPr="00BF19AF">
        <w:rPr>
          <w:iCs/>
          <w:sz w:val="26"/>
          <w:szCs w:val="26"/>
        </w:rPr>
        <w:t>указать название</w:t>
      </w:r>
      <w:r w:rsidRPr="00BF19AF">
        <w:rPr>
          <w:sz w:val="26"/>
          <w:szCs w:val="26"/>
        </w:rPr>
        <w:t xml:space="preserve">) на ___ стр.  </w:t>
      </w:r>
    </w:p>
    <w:p w:rsidR="00BF19AF" w:rsidRPr="00BF19AF" w:rsidRDefault="00BF19AF" w:rsidP="00BF19AF">
      <w:pPr>
        <w:ind w:firstLine="284"/>
        <w:jc w:val="both"/>
        <w:rPr>
          <w:sz w:val="26"/>
          <w:szCs w:val="26"/>
        </w:rPr>
      </w:pPr>
    </w:p>
    <w:p w:rsidR="00BF19AF" w:rsidRPr="00BF19AF" w:rsidRDefault="00BF19AF" w:rsidP="00BF19AF">
      <w:pPr>
        <w:ind w:firstLine="284"/>
        <w:jc w:val="both"/>
        <w:rPr>
          <w:sz w:val="26"/>
          <w:szCs w:val="26"/>
        </w:rPr>
      </w:pPr>
      <w:r w:rsidRPr="00BF19AF">
        <w:rPr>
          <w:sz w:val="26"/>
          <w:szCs w:val="26"/>
        </w:rPr>
        <w:t>7.</w:t>
      </w:r>
      <w:r w:rsidRPr="00BF19AF">
        <w:rPr>
          <w:sz w:val="26"/>
          <w:szCs w:val="26"/>
        </w:rPr>
        <w:tab/>
        <w:t>Мы ознакомлены с материалами, содержащимися в документации, и ее технической частью, влияющими на стоимость услуг, и не имеем к ней претензий.</w:t>
      </w:r>
    </w:p>
    <w:p w:rsidR="00BF19AF" w:rsidRPr="00BF19AF" w:rsidRDefault="00BF19AF" w:rsidP="00BF19AF">
      <w:pPr>
        <w:ind w:firstLine="284"/>
        <w:jc w:val="both"/>
        <w:rPr>
          <w:sz w:val="26"/>
          <w:szCs w:val="26"/>
        </w:rPr>
      </w:pPr>
      <w:r w:rsidRPr="00BF19AF">
        <w:rPr>
          <w:sz w:val="26"/>
          <w:szCs w:val="26"/>
        </w:rPr>
        <w:t>8.</w:t>
      </w:r>
      <w:r w:rsidRPr="00BF19AF">
        <w:rPr>
          <w:sz w:val="26"/>
          <w:szCs w:val="26"/>
        </w:rPr>
        <w:tab/>
        <w:t>Мы согласны с тем, что в случае, если нами не были учтены какие-либо расценки на оказание услуг, которые должны быть оказаны в соответствии с предметом конкурса, да</w:t>
      </w:r>
      <w:r w:rsidRPr="00BF19AF">
        <w:rPr>
          <w:sz w:val="26"/>
          <w:szCs w:val="26"/>
        </w:rPr>
        <w:t>н</w:t>
      </w:r>
      <w:r w:rsidRPr="00BF19AF">
        <w:rPr>
          <w:sz w:val="26"/>
          <w:szCs w:val="26"/>
        </w:rPr>
        <w:t>ные услуги будут в любом случае оказаны в полном соответствии с требованиями ко</w:t>
      </w:r>
      <w:r w:rsidRPr="00BF19AF">
        <w:rPr>
          <w:sz w:val="26"/>
          <w:szCs w:val="26"/>
        </w:rPr>
        <w:t>н</w:t>
      </w:r>
      <w:r w:rsidRPr="00BF19AF">
        <w:rPr>
          <w:sz w:val="26"/>
          <w:szCs w:val="26"/>
        </w:rPr>
        <w:t>курсной документации, включая требования, содержащиеся в технической части конкур</w:t>
      </w:r>
      <w:r w:rsidRPr="00BF19AF">
        <w:rPr>
          <w:sz w:val="26"/>
          <w:szCs w:val="26"/>
        </w:rPr>
        <w:t>с</w:t>
      </w:r>
      <w:r w:rsidRPr="00BF19AF">
        <w:rPr>
          <w:sz w:val="26"/>
          <w:szCs w:val="26"/>
        </w:rPr>
        <w:t>ной документации, в пределах предлагаемой нами стоимости контракта.</w:t>
      </w:r>
    </w:p>
    <w:p w:rsidR="00BF19AF" w:rsidRPr="00BF19AF" w:rsidRDefault="00BF19AF" w:rsidP="00BF19AF">
      <w:pPr>
        <w:ind w:firstLine="284"/>
        <w:jc w:val="both"/>
        <w:rPr>
          <w:sz w:val="26"/>
          <w:szCs w:val="26"/>
        </w:rPr>
      </w:pPr>
      <w:r w:rsidRPr="00BF19AF">
        <w:rPr>
          <w:sz w:val="26"/>
          <w:szCs w:val="26"/>
        </w:rPr>
        <w:t>9.</w:t>
      </w:r>
      <w:r w:rsidRPr="00BF19AF">
        <w:rPr>
          <w:sz w:val="26"/>
          <w:szCs w:val="26"/>
        </w:rPr>
        <w:tab/>
        <w:t>Если наши предложения, изложенные выше, будут приняты, мы берем на себя об</w:t>
      </w:r>
      <w:r w:rsidRPr="00BF19AF">
        <w:rPr>
          <w:sz w:val="26"/>
          <w:szCs w:val="26"/>
        </w:rPr>
        <w:t>я</w:t>
      </w:r>
      <w:r w:rsidRPr="00BF19AF">
        <w:rPr>
          <w:sz w:val="26"/>
          <w:szCs w:val="26"/>
        </w:rPr>
        <w:t>зательство оказать услуги на требуемых условиях, обеспечить выполнение указанных г</w:t>
      </w:r>
      <w:r w:rsidRPr="00BF19AF">
        <w:rPr>
          <w:sz w:val="26"/>
          <w:szCs w:val="26"/>
        </w:rPr>
        <w:t>а</w:t>
      </w:r>
      <w:r w:rsidRPr="00BF19AF">
        <w:rPr>
          <w:sz w:val="26"/>
          <w:szCs w:val="26"/>
        </w:rPr>
        <w:t>рантийных обязательств в соответствии с требованиями конкурсной документации, вкл</w:t>
      </w:r>
      <w:r w:rsidRPr="00BF19AF">
        <w:rPr>
          <w:sz w:val="26"/>
          <w:szCs w:val="26"/>
        </w:rPr>
        <w:t>ю</w:t>
      </w:r>
      <w:r w:rsidRPr="00BF19AF">
        <w:rPr>
          <w:sz w:val="26"/>
          <w:szCs w:val="26"/>
        </w:rPr>
        <w:t>чая требования, содержащиеся в технической части конкурсной документации и согласно нашим предложениям, которые мы просим включить в контракт.</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10.</w:t>
      </w:r>
      <w:r w:rsidRPr="00BF19AF">
        <w:rPr>
          <w:sz w:val="26"/>
          <w:szCs w:val="26"/>
        </w:rPr>
        <w:tab/>
        <w:t>В случае, если наши предложения будут признаны лучшими, мы берем на себя об</w:t>
      </w:r>
      <w:r w:rsidRPr="00BF19AF">
        <w:rPr>
          <w:sz w:val="26"/>
          <w:szCs w:val="26"/>
        </w:rPr>
        <w:t>я</w:t>
      </w:r>
      <w:r w:rsidRPr="00BF19AF">
        <w:rPr>
          <w:sz w:val="26"/>
          <w:szCs w:val="26"/>
        </w:rPr>
        <w:t>зательства подписать контракт с Федеральным агентством по туризму на оказание услуг в соответствии с требованиями документации и условиями наших предложений.</w:t>
      </w:r>
    </w:p>
    <w:p w:rsidR="00BF19AF" w:rsidRPr="00BF19AF" w:rsidRDefault="00BF19AF" w:rsidP="00BF19AF">
      <w:pPr>
        <w:autoSpaceDE w:val="0"/>
        <w:autoSpaceDN w:val="0"/>
        <w:ind w:firstLine="284"/>
        <w:jc w:val="both"/>
        <w:rPr>
          <w:sz w:val="26"/>
          <w:szCs w:val="26"/>
        </w:rPr>
      </w:pPr>
      <w:r w:rsidRPr="00BF19AF">
        <w:rPr>
          <w:sz w:val="26"/>
          <w:szCs w:val="26"/>
        </w:rPr>
        <w:t>11.</w:t>
      </w:r>
      <w:r w:rsidRPr="00BF19AF">
        <w:rPr>
          <w:sz w:val="26"/>
          <w:szCs w:val="26"/>
        </w:rPr>
        <w:tab/>
        <w:t>Также подтверждаем, что мы извещены о включении сведений о _________________________________ (</w:t>
      </w:r>
      <w:r w:rsidRPr="00BF19AF">
        <w:rPr>
          <w:i/>
          <w:sz w:val="26"/>
          <w:szCs w:val="26"/>
        </w:rPr>
        <w:t>наименование участника закупки</w:t>
      </w:r>
      <w:r w:rsidRPr="00BF19AF">
        <w:rPr>
          <w:sz w:val="26"/>
          <w:szCs w:val="26"/>
        </w:rPr>
        <w:t>) в Реестр недо</w:t>
      </w:r>
      <w:r w:rsidRPr="00BF19AF">
        <w:rPr>
          <w:sz w:val="26"/>
          <w:szCs w:val="26"/>
        </w:rPr>
        <w:t>б</w:t>
      </w:r>
      <w:r w:rsidRPr="00BF19AF">
        <w:rPr>
          <w:sz w:val="26"/>
          <w:szCs w:val="26"/>
        </w:rPr>
        <w:t>росовестных поставщиков (подрядчиков, исполнителей) в случае уклонения нами от з</w:t>
      </w:r>
      <w:r w:rsidRPr="00BF19AF">
        <w:rPr>
          <w:sz w:val="26"/>
          <w:szCs w:val="26"/>
        </w:rPr>
        <w:t>а</w:t>
      </w:r>
      <w:r w:rsidRPr="00BF19AF">
        <w:rPr>
          <w:sz w:val="26"/>
          <w:szCs w:val="26"/>
        </w:rPr>
        <w:t>ключения контракта.</w:t>
      </w:r>
    </w:p>
    <w:p w:rsidR="00BF19AF" w:rsidRPr="00BF19AF" w:rsidRDefault="00BF19AF" w:rsidP="00BF19AF">
      <w:pPr>
        <w:autoSpaceDE w:val="0"/>
        <w:autoSpaceDN w:val="0"/>
        <w:ind w:firstLine="284"/>
        <w:jc w:val="both"/>
        <w:rPr>
          <w:sz w:val="26"/>
          <w:szCs w:val="26"/>
        </w:rPr>
      </w:pPr>
      <w:r w:rsidRPr="00BF19AF">
        <w:rPr>
          <w:sz w:val="26"/>
          <w:szCs w:val="26"/>
        </w:rPr>
        <w:lastRenderedPageBreak/>
        <w:t>12.</w:t>
      </w:r>
      <w:r w:rsidRPr="00BF19AF">
        <w:rPr>
          <w:sz w:val="26"/>
          <w:szCs w:val="26"/>
        </w:rPr>
        <w:tab/>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 (указать Ф.И.О. полностью, дол</w:t>
      </w:r>
      <w:r w:rsidRPr="00BF19AF">
        <w:rPr>
          <w:sz w:val="26"/>
          <w:szCs w:val="26"/>
        </w:rPr>
        <w:t>ж</w:t>
      </w:r>
      <w:r w:rsidRPr="00BF19AF">
        <w:rPr>
          <w:sz w:val="26"/>
          <w:szCs w:val="26"/>
        </w:rPr>
        <w:t>ность и контактную информацию уполномоченного лица, включая телефон, факс (с указ</w:t>
      </w:r>
      <w:r w:rsidRPr="00BF19AF">
        <w:rPr>
          <w:sz w:val="26"/>
          <w:szCs w:val="26"/>
        </w:rPr>
        <w:t>а</w:t>
      </w:r>
      <w:r w:rsidRPr="00BF19AF">
        <w:rPr>
          <w:sz w:val="26"/>
          <w:szCs w:val="26"/>
        </w:rPr>
        <w:t>нием кода), адрес).</w:t>
      </w:r>
    </w:p>
    <w:p w:rsidR="00BF19AF" w:rsidRPr="00BF19AF" w:rsidRDefault="00BF19AF" w:rsidP="00BF19AF">
      <w:pPr>
        <w:autoSpaceDE w:val="0"/>
        <w:autoSpaceDN w:val="0"/>
        <w:ind w:firstLine="284"/>
        <w:jc w:val="both"/>
        <w:rPr>
          <w:sz w:val="26"/>
          <w:szCs w:val="26"/>
        </w:rPr>
      </w:pPr>
      <w:r w:rsidRPr="00BF19AF">
        <w:rPr>
          <w:sz w:val="26"/>
          <w:szCs w:val="26"/>
        </w:rPr>
        <w:t>Все сведения о проведении конкурса просим сообщать указанному уполномоченному лицу.</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13.</w:t>
      </w:r>
      <w:r w:rsidRPr="00BF19AF">
        <w:rPr>
          <w:sz w:val="26"/>
          <w:szCs w:val="26"/>
        </w:rPr>
        <w:tab/>
        <w:t>Банковские реквизиты Участника:</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ИНН ___________________, КПП ___________________.</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Наименование и местонахождение обслуживающего банка ______________________.</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Расчетный счет _______________ Корреспондентский счет ____________________.</w:t>
      </w:r>
    </w:p>
    <w:p w:rsidR="00BF19AF" w:rsidRPr="00BF19AF" w:rsidRDefault="00BF19AF" w:rsidP="00BF19AF">
      <w:pPr>
        <w:widowControl w:val="0"/>
        <w:autoSpaceDE w:val="0"/>
        <w:autoSpaceDN w:val="0"/>
        <w:adjustRightInd w:val="0"/>
        <w:ind w:firstLine="284"/>
        <w:jc w:val="both"/>
        <w:rPr>
          <w:sz w:val="26"/>
          <w:szCs w:val="26"/>
        </w:rPr>
      </w:pPr>
      <w:r w:rsidRPr="00BF19AF">
        <w:rPr>
          <w:sz w:val="26"/>
          <w:szCs w:val="26"/>
        </w:rPr>
        <w:t>Код БИК ___________________.</w:t>
      </w:r>
    </w:p>
    <w:p w:rsidR="00BF19AF" w:rsidRPr="00BF19AF" w:rsidRDefault="00BF19AF" w:rsidP="00BF19AF">
      <w:pPr>
        <w:autoSpaceDE w:val="0"/>
        <w:autoSpaceDN w:val="0"/>
        <w:ind w:firstLine="284"/>
        <w:jc w:val="both"/>
        <w:rPr>
          <w:sz w:val="26"/>
          <w:szCs w:val="26"/>
        </w:rPr>
      </w:pPr>
      <w:r w:rsidRPr="00BF19AF">
        <w:rPr>
          <w:sz w:val="26"/>
          <w:szCs w:val="26"/>
        </w:rPr>
        <w:t>14.</w:t>
      </w:r>
      <w:r w:rsidRPr="00BF19AF">
        <w:rPr>
          <w:sz w:val="26"/>
          <w:szCs w:val="26"/>
        </w:rPr>
        <w:tab/>
        <w:t>Корреспонденцию в наш адрес просим направлять по адресу: _____________________________________________________________________________</w:t>
      </w:r>
    </w:p>
    <w:p w:rsidR="00BF19AF" w:rsidRPr="00BF19AF" w:rsidRDefault="00BF19AF" w:rsidP="00BF19AF">
      <w:pPr>
        <w:autoSpaceDE w:val="0"/>
        <w:autoSpaceDN w:val="0"/>
        <w:ind w:firstLine="284"/>
        <w:jc w:val="both"/>
        <w:rPr>
          <w:sz w:val="26"/>
          <w:szCs w:val="26"/>
        </w:rPr>
      </w:pPr>
      <w:r w:rsidRPr="00BF19AF">
        <w:rPr>
          <w:sz w:val="26"/>
          <w:szCs w:val="26"/>
        </w:rPr>
        <w:t>15.</w:t>
      </w:r>
      <w:r w:rsidRPr="00BF19AF">
        <w:rPr>
          <w:sz w:val="26"/>
          <w:szCs w:val="26"/>
        </w:rPr>
        <w:tab/>
        <w:t>К настоящей заявке на участие в конкурсе прилагаются документы, являющиеся неотъемлемой частью нашей заявки на участие в конкурсе, согласно описи - на _____ стр.</w:t>
      </w:r>
    </w:p>
    <w:p w:rsidR="00BF19AF" w:rsidRPr="00BF19AF" w:rsidRDefault="00BF19AF" w:rsidP="00BF19AF">
      <w:pPr>
        <w:autoSpaceDE w:val="0"/>
        <w:autoSpaceDN w:val="0"/>
        <w:ind w:firstLine="709"/>
        <w:rPr>
          <w:sz w:val="26"/>
          <w:szCs w:val="26"/>
        </w:rPr>
      </w:pPr>
    </w:p>
    <w:p w:rsidR="00BF19AF" w:rsidRPr="00BF19AF" w:rsidRDefault="00BF19AF" w:rsidP="00BF19AF">
      <w:pPr>
        <w:autoSpaceDE w:val="0"/>
        <w:autoSpaceDN w:val="0"/>
        <w:ind w:firstLine="709"/>
        <w:rPr>
          <w:sz w:val="26"/>
          <w:szCs w:val="26"/>
        </w:rPr>
      </w:pPr>
    </w:p>
    <w:p w:rsidR="00BF19AF" w:rsidRPr="00BF19AF" w:rsidRDefault="00BF19AF" w:rsidP="00BF19AF">
      <w:pPr>
        <w:rPr>
          <w:sz w:val="26"/>
          <w:szCs w:val="26"/>
        </w:rPr>
      </w:pPr>
      <w:bookmarkStart w:id="30" w:name="OLE_LINK98"/>
      <w:r w:rsidRPr="00BF19AF">
        <w:rPr>
          <w:sz w:val="26"/>
          <w:szCs w:val="26"/>
        </w:rPr>
        <w:t>Участник</w:t>
      </w:r>
      <w:bookmarkEnd w:id="30"/>
      <w:r w:rsidRPr="00BF19AF">
        <w:rPr>
          <w:sz w:val="26"/>
          <w:szCs w:val="26"/>
        </w:rPr>
        <w:t>/</w:t>
      </w:r>
    </w:p>
    <w:p w:rsidR="00BF19AF" w:rsidRPr="00BF19AF" w:rsidRDefault="00BF19AF" w:rsidP="00BF19AF">
      <w:pPr>
        <w:rPr>
          <w:sz w:val="26"/>
          <w:szCs w:val="26"/>
        </w:rPr>
      </w:pPr>
      <w:r w:rsidRPr="00BF19AF">
        <w:rPr>
          <w:sz w:val="26"/>
          <w:szCs w:val="26"/>
        </w:rPr>
        <w:t>уполномоченный представитель_____________________       _______________________</w:t>
      </w:r>
    </w:p>
    <w:p w:rsidR="00BF19AF" w:rsidRPr="00BF19AF" w:rsidRDefault="00BF19AF" w:rsidP="00BF19AF">
      <w:pPr>
        <w:rPr>
          <w:i/>
          <w:sz w:val="26"/>
          <w:szCs w:val="26"/>
        </w:rPr>
      </w:pPr>
      <w:r w:rsidRPr="00BF19AF">
        <w:rPr>
          <w:i/>
          <w:sz w:val="26"/>
          <w:szCs w:val="26"/>
        </w:rPr>
        <w:t xml:space="preserve">                                                             (Фамилия И.О.)                                  (подпись)</w:t>
      </w:r>
    </w:p>
    <w:p w:rsidR="00BF19AF" w:rsidRPr="00BF19AF" w:rsidRDefault="00BF19AF" w:rsidP="00BF19AF">
      <w:pPr>
        <w:autoSpaceDE w:val="0"/>
        <w:autoSpaceDN w:val="0"/>
        <w:adjustRightInd w:val="0"/>
        <w:ind w:firstLine="540"/>
        <w:outlineLvl w:val="2"/>
        <w:rPr>
          <w:i/>
          <w:vertAlign w:val="superscript"/>
        </w:rPr>
      </w:pPr>
      <w:r w:rsidRPr="00BF19AF">
        <w:t xml:space="preserve">                                                                                                          </w:t>
      </w:r>
      <w:bookmarkStart w:id="31" w:name="_Toc377728346"/>
      <w:r w:rsidRPr="00BF19AF">
        <w:t>МП</w:t>
      </w:r>
      <w:bookmarkEnd w:id="31"/>
    </w:p>
    <w:bookmarkEnd w:id="29"/>
    <w:p w:rsidR="00BF19AF" w:rsidRPr="00BF19AF" w:rsidRDefault="00BF19AF" w:rsidP="00BF19AF">
      <w:pPr>
        <w:suppressAutoHyphens/>
        <w:spacing w:before="120" w:after="120" w:line="276" w:lineRule="auto"/>
        <w:rPr>
          <w:b/>
          <w:color w:val="0070C0"/>
          <w:sz w:val="26"/>
          <w:szCs w:val="26"/>
        </w:rPr>
      </w:pPr>
      <w:r w:rsidRPr="00BF19AF">
        <w:rPr>
          <w:b/>
          <w:color w:val="0070C0"/>
          <w:sz w:val="26"/>
          <w:szCs w:val="26"/>
        </w:rPr>
        <w:t xml:space="preserve"> </w:t>
      </w:r>
    </w:p>
    <w:p w:rsidR="004C1ED6" w:rsidRDefault="00BF19AF" w:rsidP="00BF19AF">
      <w:pPr>
        <w:tabs>
          <w:tab w:val="left" w:pos="5700"/>
        </w:tabs>
        <w:spacing w:line="276" w:lineRule="auto"/>
        <w:jc w:val="right"/>
        <w:rPr>
          <w:color w:val="0070C0"/>
        </w:rPr>
      </w:pPr>
      <w:r w:rsidRPr="00BF19AF">
        <w:rPr>
          <w:color w:val="0070C0"/>
        </w:rPr>
        <w:br w:type="page"/>
      </w:r>
    </w:p>
    <w:p w:rsidR="004C1ED6" w:rsidRPr="009433A1" w:rsidRDefault="004C1ED6" w:rsidP="004C1ED6">
      <w:pPr>
        <w:tabs>
          <w:tab w:val="left" w:pos="5700"/>
        </w:tabs>
        <w:spacing w:line="276" w:lineRule="auto"/>
        <w:jc w:val="right"/>
        <w:rPr>
          <w:color w:val="FF0000"/>
        </w:rPr>
      </w:pPr>
      <w:r w:rsidRPr="009433A1">
        <w:rPr>
          <w:b/>
        </w:rPr>
        <w:lastRenderedPageBreak/>
        <w:t xml:space="preserve">Форма </w:t>
      </w:r>
      <w:r w:rsidRPr="009433A1">
        <w:rPr>
          <w:b/>
          <w:lang w:val="en-US"/>
        </w:rPr>
        <w:t>I</w:t>
      </w:r>
      <w:r w:rsidRPr="009433A1">
        <w:rPr>
          <w:b/>
        </w:rPr>
        <w:t>.3.3.</w:t>
      </w:r>
    </w:p>
    <w:p w:rsidR="004C1ED6" w:rsidRPr="00997CC3" w:rsidRDefault="004C1ED6" w:rsidP="00BF19AF">
      <w:pPr>
        <w:tabs>
          <w:tab w:val="left" w:pos="5700"/>
        </w:tabs>
        <w:spacing w:line="276" w:lineRule="auto"/>
        <w:rPr>
          <w:highlight w:val="yellow"/>
        </w:rPr>
      </w:pPr>
    </w:p>
    <w:p w:rsidR="009433A1" w:rsidRPr="00307A0C" w:rsidRDefault="009433A1" w:rsidP="009433A1">
      <w:pPr>
        <w:spacing w:line="276" w:lineRule="auto"/>
        <w:jc w:val="center"/>
        <w:rPr>
          <w:b/>
        </w:rPr>
      </w:pPr>
      <w:r w:rsidRPr="00AE6611">
        <w:rPr>
          <w:b/>
        </w:rPr>
        <w:t>Предложения участника открытого конкурса в отношении объекта закупки</w:t>
      </w:r>
      <w:r>
        <w:rPr>
          <w:b/>
        </w:rPr>
        <w:t xml:space="preserve"> </w:t>
      </w:r>
    </w:p>
    <w:p w:rsidR="009433A1" w:rsidRDefault="009433A1" w:rsidP="009433A1">
      <w:pPr>
        <w:jc w:val="center"/>
        <w:rPr>
          <w:b/>
          <w:spacing w:val="-3"/>
        </w:rPr>
      </w:pPr>
    </w:p>
    <w:p w:rsidR="009433A1" w:rsidRPr="00E3614B" w:rsidRDefault="009433A1" w:rsidP="009433A1">
      <w:pPr>
        <w:jc w:val="center"/>
        <w:rPr>
          <w:b/>
          <w:spacing w:val="-3"/>
        </w:rPr>
      </w:pPr>
      <w:r w:rsidRPr="00E3614B">
        <w:rPr>
          <w:b/>
          <w:spacing w:val="-3"/>
        </w:rPr>
        <w:t xml:space="preserve">Описание </w:t>
      </w:r>
      <w:r w:rsidRPr="00415798">
        <w:rPr>
          <w:b/>
        </w:rPr>
        <w:t xml:space="preserve">участником закупки </w:t>
      </w:r>
      <w:r>
        <w:rPr>
          <w:b/>
        </w:rPr>
        <w:t>оказываемых услуг</w:t>
      </w:r>
      <w:r w:rsidRPr="00415798">
        <w:rPr>
          <w:b/>
        </w:rPr>
        <w:t>, которые являются предметом конкурса, их количественных и качественных характеристик,</w:t>
      </w:r>
      <w:r>
        <w:t xml:space="preserve"> </w:t>
      </w:r>
      <w:r w:rsidRPr="00E3614B">
        <w:rPr>
          <w:b/>
          <w:spacing w:val="-3"/>
        </w:rPr>
        <w:t>метод</w:t>
      </w:r>
      <w:r>
        <w:rPr>
          <w:b/>
          <w:spacing w:val="-3"/>
        </w:rPr>
        <w:t>ологии, алгоритма</w:t>
      </w:r>
      <w:r w:rsidRPr="00E3614B">
        <w:rPr>
          <w:b/>
          <w:spacing w:val="-3"/>
        </w:rPr>
        <w:t xml:space="preserve"> </w:t>
      </w:r>
      <w:r>
        <w:rPr>
          <w:b/>
          <w:spacing w:val="-3"/>
        </w:rPr>
        <w:t>и инструмент</w:t>
      </w:r>
      <w:r>
        <w:rPr>
          <w:b/>
          <w:spacing w:val="-3"/>
        </w:rPr>
        <w:t>а</w:t>
      </w:r>
      <w:r>
        <w:rPr>
          <w:b/>
          <w:spacing w:val="-3"/>
        </w:rPr>
        <w:t xml:space="preserve">рия оказания услуг </w:t>
      </w:r>
    </w:p>
    <w:p w:rsidR="009433A1" w:rsidRDefault="009433A1" w:rsidP="009433A1">
      <w:pPr>
        <w:shd w:val="clear" w:color="auto" w:fill="FFFFFF"/>
        <w:ind w:left="91" w:firstLine="809"/>
        <w:jc w:val="right"/>
        <w:rPr>
          <w:b/>
          <w:bCs/>
          <w:i/>
        </w:rPr>
      </w:pPr>
    </w:p>
    <w:p w:rsidR="009433A1" w:rsidRPr="00D670E2" w:rsidRDefault="009433A1" w:rsidP="009433A1">
      <w:pPr>
        <w:spacing w:line="264" w:lineRule="auto"/>
        <w:ind w:firstLine="709"/>
        <w:jc w:val="both"/>
      </w:pPr>
      <w:r w:rsidRPr="008F1ACB">
        <w:t xml:space="preserve">Участник закупки в данной форме представляет полное описание подлежащих выполнению работ и сведения о качественных, функциональных и </w:t>
      </w:r>
      <w:r>
        <w:t>экологических</w:t>
      </w:r>
      <w:r w:rsidRPr="008F1ACB">
        <w:t xml:space="preserve"> характеристиках подлежащей выполнению работы, необходимые </w:t>
      </w:r>
      <w:r w:rsidRPr="0080256E">
        <w:t>для оценки заявок на участие в конкурсе согласно установле</w:t>
      </w:r>
      <w:r w:rsidRPr="0080256E">
        <w:t>н</w:t>
      </w:r>
      <w:r w:rsidRPr="0080256E">
        <w:t>ным в конкурсной документации критериям оценки заявок на участие в конкурсе и составления полного текста Технического задания Контракта.</w:t>
      </w:r>
    </w:p>
    <w:p w:rsidR="009433A1" w:rsidRDefault="009433A1" w:rsidP="009433A1">
      <w:pPr>
        <w:spacing w:line="264" w:lineRule="auto"/>
        <w:ind w:firstLine="567"/>
        <w:jc w:val="both"/>
        <w:rPr>
          <w:spacing w:val="-3"/>
        </w:rPr>
      </w:pPr>
      <w:r>
        <w:rPr>
          <w:spacing w:val="-3"/>
        </w:rPr>
        <w:t>П</w:t>
      </w:r>
      <w:r w:rsidRPr="00D603E2">
        <w:rPr>
          <w:spacing w:val="-3"/>
        </w:rPr>
        <w:t>редложения участника закупки</w:t>
      </w:r>
      <w:r>
        <w:t xml:space="preserve"> осуществляю</w:t>
      </w:r>
      <w:r w:rsidRPr="00D670E2">
        <w:t xml:space="preserve">тся в виде </w:t>
      </w:r>
      <w:r>
        <w:t>комментариев, раскрывающих тр</w:t>
      </w:r>
      <w:r>
        <w:t>е</w:t>
      </w:r>
      <w:r>
        <w:t>бования</w:t>
      </w:r>
      <w:r w:rsidRPr="00D670E2">
        <w:t xml:space="preserve"> к </w:t>
      </w:r>
      <w:r w:rsidRPr="008F1ACB">
        <w:t xml:space="preserve">техническим характеристикам выполняемой работы </w:t>
      </w:r>
      <w:r w:rsidRPr="00D670E2">
        <w:t xml:space="preserve">(Раздел </w:t>
      </w:r>
      <w:r w:rsidRPr="00D670E2">
        <w:rPr>
          <w:lang w:val="en-US"/>
        </w:rPr>
        <w:t>III</w:t>
      </w:r>
      <w:r w:rsidRPr="00D603E2">
        <w:rPr>
          <w:spacing w:val="-3"/>
        </w:rPr>
        <w:t xml:space="preserve"> Технического задания конкурсной документации</w:t>
      </w:r>
      <w:r w:rsidRPr="00D670E2">
        <w:t>)</w:t>
      </w:r>
      <w:r>
        <w:t>.</w:t>
      </w:r>
      <w:r w:rsidRPr="00E217C0">
        <w:rPr>
          <w:i/>
          <w:spacing w:val="-3"/>
        </w:rPr>
        <w:t xml:space="preserve"> </w:t>
      </w:r>
      <w:r w:rsidRPr="00D603E2">
        <w:rPr>
          <w:i/>
          <w:spacing w:val="-3"/>
        </w:rPr>
        <w:t>Комментарии участника  закупки к пунктам Технического задания в</w:t>
      </w:r>
      <w:r w:rsidRPr="00D603E2">
        <w:rPr>
          <w:i/>
          <w:spacing w:val="-3"/>
        </w:rPr>
        <w:t>ы</w:t>
      </w:r>
      <w:r w:rsidRPr="00D603E2">
        <w:rPr>
          <w:i/>
          <w:spacing w:val="-3"/>
        </w:rPr>
        <w:t>деляются курсивом.</w:t>
      </w:r>
    </w:p>
    <w:p w:rsidR="009433A1" w:rsidRPr="004D0898" w:rsidRDefault="009433A1" w:rsidP="009433A1">
      <w:pPr>
        <w:spacing w:line="264" w:lineRule="auto"/>
        <w:ind w:firstLine="567"/>
        <w:jc w:val="both"/>
        <w:rPr>
          <w:spacing w:val="-3"/>
        </w:rPr>
      </w:pPr>
      <w:r w:rsidRPr="004D0898">
        <w:rPr>
          <w:spacing w:val="-3"/>
        </w:rPr>
        <w:t>Предложения в отношении объекта закупки должны включать предложения по всем видам услуг, перечень которых указан в Техническо</w:t>
      </w:r>
      <w:r>
        <w:rPr>
          <w:spacing w:val="-3"/>
        </w:rPr>
        <w:t>м</w:t>
      </w:r>
      <w:r w:rsidRPr="004D0898">
        <w:rPr>
          <w:spacing w:val="-3"/>
        </w:rPr>
        <w:t xml:space="preserve"> задани</w:t>
      </w:r>
      <w:r>
        <w:rPr>
          <w:spacing w:val="-3"/>
        </w:rPr>
        <w:t>и</w:t>
      </w:r>
      <w:r w:rsidRPr="004D0898">
        <w:rPr>
          <w:spacing w:val="-3"/>
        </w:rPr>
        <w:t>, соответствовать требованиям, установле</w:t>
      </w:r>
      <w:r w:rsidRPr="004D0898">
        <w:rPr>
          <w:spacing w:val="-3"/>
        </w:rPr>
        <w:t>н</w:t>
      </w:r>
      <w:r w:rsidRPr="004D0898">
        <w:rPr>
          <w:spacing w:val="-3"/>
        </w:rPr>
        <w:t>ным в Разделе III Технического задания конкурсной документации, или содержать лучшие условия исполнения контракта.</w:t>
      </w:r>
    </w:p>
    <w:p w:rsidR="009433A1" w:rsidRPr="000632E4" w:rsidRDefault="00DE5051" w:rsidP="000632E4">
      <w:pPr>
        <w:spacing w:line="264" w:lineRule="auto"/>
        <w:ind w:firstLine="357"/>
        <w:rPr>
          <w:spacing w:val="-3"/>
        </w:rPr>
      </w:pPr>
      <w:r>
        <w:rPr>
          <w:spacing w:val="-3"/>
        </w:rPr>
        <w:t>Участником конкурса могут быть приложены сведения из форм:</w:t>
      </w:r>
      <w:r w:rsidRPr="00DE5051">
        <w:rPr>
          <w:spacing w:val="-3"/>
        </w:rPr>
        <w:t xml:space="preserve"> </w:t>
      </w:r>
      <w:r>
        <w:rPr>
          <w:spacing w:val="-3"/>
          <w:lang w:val="en-US"/>
        </w:rPr>
        <w:t>I</w:t>
      </w:r>
      <w:r w:rsidRPr="00DE5051">
        <w:rPr>
          <w:spacing w:val="-3"/>
        </w:rPr>
        <w:t>.</w:t>
      </w:r>
      <w:r w:rsidR="000632E4" w:rsidRPr="000632E4">
        <w:rPr>
          <w:spacing w:val="-3"/>
        </w:rPr>
        <w:t xml:space="preserve">3.4., </w:t>
      </w:r>
      <w:r w:rsidR="000632E4">
        <w:rPr>
          <w:spacing w:val="-3"/>
          <w:lang w:val="en-US"/>
        </w:rPr>
        <w:t>I</w:t>
      </w:r>
      <w:r w:rsidR="000632E4" w:rsidRPr="000632E4">
        <w:rPr>
          <w:spacing w:val="-3"/>
        </w:rPr>
        <w:t>.3.5.,</w:t>
      </w:r>
      <w:r w:rsidR="000632E4">
        <w:rPr>
          <w:spacing w:val="-3"/>
        </w:rPr>
        <w:t xml:space="preserve"> </w:t>
      </w:r>
      <w:r w:rsidR="000632E4">
        <w:rPr>
          <w:spacing w:val="-3"/>
          <w:lang w:val="en-US"/>
        </w:rPr>
        <w:t>I</w:t>
      </w:r>
      <w:r w:rsidR="000632E4" w:rsidRPr="000632E4">
        <w:rPr>
          <w:spacing w:val="-3"/>
        </w:rPr>
        <w:t>.3.6.</w:t>
      </w:r>
    </w:p>
    <w:p w:rsidR="009433A1" w:rsidRPr="004D0898" w:rsidRDefault="009433A1" w:rsidP="009433A1">
      <w:pPr>
        <w:spacing w:line="264" w:lineRule="auto"/>
        <w:jc w:val="both"/>
        <w:rPr>
          <w:i/>
          <w:color w:val="FF0000"/>
        </w:rPr>
      </w:pPr>
    </w:p>
    <w:p w:rsidR="009433A1" w:rsidRPr="004D0898" w:rsidRDefault="009433A1" w:rsidP="009433A1">
      <w:pPr>
        <w:pStyle w:val="45"/>
        <w:spacing w:after="0" w:line="264" w:lineRule="auto"/>
        <w:ind w:firstLine="357"/>
        <w:jc w:val="both"/>
        <w:rPr>
          <w:b w:val="0"/>
          <w:i/>
          <w:iCs/>
          <w:sz w:val="24"/>
          <w:szCs w:val="24"/>
        </w:rPr>
      </w:pPr>
      <w:r w:rsidRPr="004D0898">
        <w:rPr>
          <w:b w:val="0"/>
          <w:i/>
          <w:iCs/>
          <w:sz w:val="24"/>
          <w:szCs w:val="24"/>
        </w:rPr>
        <w:t>Примечание:</w:t>
      </w:r>
    </w:p>
    <w:p w:rsidR="009433A1" w:rsidRPr="004D0898" w:rsidRDefault="009433A1" w:rsidP="009433A1">
      <w:pPr>
        <w:pStyle w:val="45"/>
        <w:spacing w:after="0" w:line="264" w:lineRule="auto"/>
        <w:ind w:firstLine="357"/>
        <w:jc w:val="both"/>
        <w:rPr>
          <w:b w:val="0"/>
          <w:sz w:val="24"/>
          <w:szCs w:val="24"/>
        </w:rPr>
      </w:pPr>
      <w:r w:rsidRPr="004D0898">
        <w:rPr>
          <w:b w:val="0"/>
          <w:i/>
          <w:iCs/>
          <w:sz w:val="24"/>
          <w:szCs w:val="24"/>
        </w:rPr>
        <w:t xml:space="preserve">Участник закупки по своему усмотрению, в подтверждение данных, представленных в настоящей форме, может представить любую дополнительную информацию (в том числе копии документов), подтверждающую </w:t>
      </w:r>
      <w:r w:rsidRPr="004D0898">
        <w:rPr>
          <w:b w:val="0"/>
          <w:i/>
          <w:sz w:val="24"/>
          <w:szCs w:val="24"/>
        </w:rPr>
        <w:t>качественные, функциональные и экологические характеристики</w:t>
      </w:r>
      <w:r w:rsidRPr="004D0898">
        <w:rPr>
          <w:b w:val="0"/>
          <w:i/>
          <w:iCs/>
          <w:sz w:val="24"/>
          <w:szCs w:val="24"/>
        </w:rPr>
        <w:t xml:space="preserve"> подлежащих выполнению </w:t>
      </w:r>
      <w:r w:rsidRPr="004D0898">
        <w:rPr>
          <w:b w:val="0"/>
          <w:i/>
          <w:sz w:val="24"/>
          <w:szCs w:val="24"/>
        </w:rPr>
        <w:t xml:space="preserve">работ. </w:t>
      </w:r>
    </w:p>
    <w:p w:rsidR="009433A1" w:rsidRPr="004D0898" w:rsidRDefault="009433A1" w:rsidP="009433A1">
      <w:pPr>
        <w:jc w:val="both"/>
      </w:pPr>
    </w:p>
    <w:p w:rsidR="009433A1" w:rsidRDefault="009433A1" w:rsidP="009433A1">
      <w:pPr>
        <w:keepNext/>
        <w:keepLines/>
        <w:widowControl w:val="0"/>
        <w:suppressLineNumbers/>
        <w:suppressAutoHyphens/>
        <w:autoSpaceDE w:val="0"/>
        <w:autoSpaceDN w:val="0"/>
        <w:adjustRightInd w:val="0"/>
        <w:ind w:left="283" w:right="283"/>
        <w:jc w:val="both"/>
      </w:pPr>
    </w:p>
    <w:p w:rsidR="009433A1" w:rsidRDefault="009433A1" w:rsidP="009433A1">
      <w:pPr>
        <w:keepNext/>
        <w:keepLines/>
        <w:widowControl w:val="0"/>
        <w:suppressLineNumbers/>
        <w:suppressAutoHyphens/>
        <w:autoSpaceDE w:val="0"/>
        <w:autoSpaceDN w:val="0"/>
        <w:adjustRightInd w:val="0"/>
        <w:ind w:left="283" w:right="283"/>
        <w:jc w:val="both"/>
      </w:pPr>
    </w:p>
    <w:p w:rsidR="009433A1" w:rsidRPr="00D670E2" w:rsidRDefault="009433A1" w:rsidP="009433A1">
      <w:pPr>
        <w:keepNext/>
        <w:keepLines/>
        <w:widowControl w:val="0"/>
        <w:suppressLineNumbers/>
        <w:suppressAutoHyphens/>
        <w:autoSpaceDE w:val="0"/>
        <w:autoSpaceDN w:val="0"/>
        <w:adjustRightInd w:val="0"/>
        <w:ind w:left="283" w:right="283"/>
        <w:jc w:val="both"/>
      </w:pPr>
      <w:r w:rsidRPr="00D670E2">
        <w:t xml:space="preserve">Должность руководителя (лица, уполномоченного участником закупки) </w:t>
      </w:r>
    </w:p>
    <w:p w:rsidR="009433A1" w:rsidRPr="00D670E2" w:rsidRDefault="009433A1" w:rsidP="009433A1">
      <w:pPr>
        <w:keepNext/>
        <w:keepLines/>
        <w:widowControl w:val="0"/>
        <w:suppressLineNumbers/>
        <w:suppressAutoHyphens/>
        <w:autoSpaceDE w:val="0"/>
        <w:autoSpaceDN w:val="0"/>
        <w:adjustRightInd w:val="0"/>
        <w:ind w:left="283" w:right="21"/>
        <w:jc w:val="both"/>
      </w:pPr>
      <w:r w:rsidRPr="00D670E2">
        <w:t xml:space="preserve">участника закупки </w:t>
      </w:r>
      <w:r w:rsidRPr="00D670E2">
        <w:tab/>
      </w:r>
      <w:r w:rsidRPr="00D670E2">
        <w:tab/>
        <w:t>______________             ______________</w:t>
      </w:r>
    </w:p>
    <w:p w:rsidR="009433A1" w:rsidRPr="00D670E2" w:rsidRDefault="009433A1" w:rsidP="009433A1">
      <w:pPr>
        <w:jc w:val="center"/>
      </w:pPr>
      <w:r w:rsidRPr="00D670E2">
        <w:rPr>
          <w:i/>
          <w:iCs/>
        </w:rPr>
        <w:t xml:space="preserve">                    (подпись)                            (Ф.И.О.)    </w:t>
      </w:r>
      <w:r w:rsidRPr="00D670E2">
        <w:t xml:space="preserve"> </w:t>
      </w:r>
    </w:p>
    <w:p w:rsidR="009433A1" w:rsidRPr="00346EF5" w:rsidRDefault="009433A1" w:rsidP="009433A1">
      <w:pPr>
        <w:pStyle w:val="FR3"/>
        <w:spacing w:line="240" w:lineRule="auto"/>
        <w:ind w:left="480" w:right="800"/>
        <w:jc w:val="left"/>
        <w:rPr>
          <w:i/>
          <w:color w:val="FF0000"/>
          <w:sz w:val="24"/>
          <w:szCs w:val="24"/>
        </w:rPr>
      </w:pPr>
      <w:r w:rsidRPr="00D670E2">
        <w:rPr>
          <w:sz w:val="24"/>
          <w:szCs w:val="24"/>
        </w:rPr>
        <w:t>М.П</w:t>
      </w:r>
      <w:r w:rsidRPr="00DC64F1">
        <w:rPr>
          <w:sz w:val="24"/>
          <w:szCs w:val="24"/>
        </w:rPr>
        <w:t xml:space="preserve">. </w:t>
      </w:r>
    </w:p>
    <w:p w:rsidR="009433A1" w:rsidRDefault="009433A1" w:rsidP="009433A1">
      <w:pPr>
        <w:suppressAutoHyphens/>
        <w:jc w:val="center"/>
        <w:rPr>
          <w:b/>
        </w:rPr>
      </w:pPr>
      <w:r w:rsidRPr="0098573C">
        <w:rPr>
          <w:b/>
        </w:rPr>
        <w:br w:type="page"/>
      </w:r>
    </w:p>
    <w:p w:rsidR="009433A1" w:rsidRPr="00FA6698" w:rsidRDefault="009433A1" w:rsidP="009433A1">
      <w:pPr>
        <w:tabs>
          <w:tab w:val="left" w:pos="5700"/>
        </w:tabs>
        <w:spacing w:line="276" w:lineRule="auto"/>
        <w:jc w:val="right"/>
        <w:rPr>
          <w:color w:val="FF0000"/>
        </w:rPr>
      </w:pPr>
      <w:r w:rsidRPr="00FA6698">
        <w:rPr>
          <w:b/>
        </w:rPr>
        <w:lastRenderedPageBreak/>
        <w:t xml:space="preserve">Форма </w:t>
      </w:r>
      <w:r w:rsidRPr="00FA6698">
        <w:rPr>
          <w:b/>
          <w:lang w:val="en-US"/>
        </w:rPr>
        <w:t>I</w:t>
      </w:r>
      <w:r w:rsidRPr="00FA6698">
        <w:rPr>
          <w:b/>
        </w:rPr>
        <w:t>.3.4.</w:t>
      </w:r>
    </w:p>
    <w:p w:rsidR="009433A1" w:rsidRPr="00FA6698" w:rsidRDefault="009433A1" w:rsidP="009433A1">
      <w:pPr>
        <w:spacing w:line="276" w:lineRule="auto"/>
        <w:jc w:val="center"/>
        <w:rPr>
          <w:i/>
        </w:rPr>
      </w:pPr>
    </w:p>
    <w:p w:rsidR="009433A1" w:rsidRPr="00FA6698" w:rsidRDefault="009433A1" w:rsidP="009433A1">
      <w:pPr>
        <w:tabs>
          <w:tab w:val="left" w:pos="5700"/>
        </w:tabs>
        <w:spacing w:line="276" w:lineRule="auto"/>
      </w:pPr>
    </w:p>
    <w:p w:rsidR="009433A1" w:rsidRPr="00FA6698" w:rsidRDefault="009433A1" w:rsidP="009433A1">
      <w:pPr>
        <w:widowControl w:val="0"/>
        <w:ind w:firstLine="717"/>
        <w:jc w:val="center"/>
        <w:rPr>
          <w:b/>
          <w:lang w:eastAsia="en-US"/>
        </w:rPr>
      </w:pPr>
      <w:r>
        <w:rPr>
          <w:b/>
          <w:lang w:eastAsia="en-US"/>
        </w:rPr>
        <w:t>Опыт специалистов</w:t>
      </w:r>
      <w:r w:rsidRPr="00FA6698">
        <w:rPr>
          <w:b/>
          <w:lang w:eastAsia="en-US"/>
        </w:rPr>
        <w:t xml:space="preserve">, предлагаемых для </w:t>
      </w:r>
      <w:r w:rsidR="008C13BA">
        <w:rPr>
          <w:b/>
          <w:lang w:eastAsia="en-US"/>
        </w:rPr>
        <w:t>выполнения работ</w:t>
      </w:r>
    </w:p>
    <w:p w:rsidR="009433A1" w:rsidRPr="00FA6698" w:rsidRDefault="009433A1" w:rsidP="009433A1">
      <w:pPr>
        <w:widowControl w:val="0"/>
        <w:ind w:firstLine="717"/>
        <w:rPr>
          <w:b/>
          <w:lang w:eastAsia="en-US"/>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18"/>
        <w:gridCol w:w="2551"/>
        <w:gridCol w:w="1843"/>
        <w:gridCol w:w="2552"/>
        <w:gridCol w:w="1559"/>
      </w:tblGrid>
      <w:tr w:rsidR="008374DE" w:rsidRPr="00240387" w:rsidTr="008374DE">
        <w:trPr>
          <w:trHeight w:val="878"/>
        </w:trPr>
        <w:tc>
          <w:tcPr>
            <w:tcW w:w="675" w:type="dxa"/>
          </w:tcPr>
          <w:p w:rsidR="008374DE" w:rsidRPr="00240387" w:rsidRDefault="008374DE" w:rsidP="00EB65FB">
            <w:r w:rsidRPr="00240387">
              <w:t>№ п/п</w:t>
            </w:r>
          </w:p>
        </w:tc>
        <w:tc>
          <w:tcPr>
            <w:tcW w:w="1418" w:type="dxa"/>
          </w:tcPr>
          <w:p w:rsidR="008374DE" w:rsidRPr="00240387" w:rsidRDefault="008374DE" w:rsidP="00EB65FB">
            <w:r w:rsidRPr="00240387">
              <w:t>Ф.И.О</w:t>
            </w:r>
          </w:p>
        </w:tc>
        <w:tc>
          <w:tcPr>
            <w:tcW w:w="2551" w:type="dxa"/>
          </w:tcPr>
          <w:p w:rsidR="008374DE" w:rsidRPr="00240387" w:rsidRDefault="008374DE" w:rsidP="00EB65FB">
            <w:r w:rsidRPr="00240387">
              <w:t>Основные показатели квалификации</w:t>
            </w:r>
          </w:p>
        </w:tc>
        <w:tc>
          <w:tcPr>
            <w:tcW w:w="1843" w:type="dxa"/>
          </w:tcPr>
          <w:p w:rsidR="008374DE" w:rsidRPr="00240387" w:rsidRDefault="008374DE" w:rsidP="00EB65FB">
            <w:r w:rsidRPr="00240387">
              <w:t>Образование</w:t>
            </w:r>
          </w:p>
        </w:tc>
        <w:tc>
          <w:tcPr>
            <w:tcW w:w="2552" w:type="dxa"/>
          </w:tcPr>
          <w:p w:rsidR="008374DE" w:rsidRPr="00240387" w:rsidRDefault="008374DE" w:rsidP="00EB65FB">
            <w:r w:rsidRPr="00240387">
              <w:t>Сведения о трудовой деятельности по сп</w:t>
            </w:r>
            <w:r w:rsidRPr="00240387">
              <w:t>е</w:t>
            </w:r>
            <w:r w:rsidRPr="00240387">
              <w:t>циальности</w:t>
            </w:r>
          </w:p>
        </w:tc>
        <w:tc>
          <w:tcPr>
            <w:tcW w:w="1559" w:type="dxa"/>
          </w:tcPr>
          <w:p w:rsidR="008374DE" w:rsidRPr="00240387" w:rsidRDefault="008374DE" w:rsidP="00EB65FB">
            <w:r w:rsidRPr="00240387">
              <w:t>Сведения о количестве публикаций специалиста</w:t>
            </w:r>
          </w:p>
        </w:tc>
      </w:tr>
      <w:tr w:rsidR="008374DE" w:rsidRPr="00240387" w:rsidTr="008374DE">
        <w:trPr>
          <w:trHeight w:val="67"/>
        </w:trPr>
        <w:tc>
          <w:tcPr>
            <w:tcW w:w="675" w:type="dxa"/>
          </w:tcPr>
          <w:p w:rsidR="008374DE" w:rsidRPr="00240387" w:rsidRDefault="008374DE" w:rsidP="00EB65FB">
            <w:pPr>
              <w:jc w:val="center"/>
            </w:pPr>
            <w:r w:rsidRPr="00240387">
              <w:t>1</w:t>
            </w:r>
          </w:p>
        </w:tc>
        <w:tc>
          <w:tcPr>
            <w:tcW w:w="1418" w:type="dxa"/>
          </w:tcPr>
          <w:p w:rsidR="008374DE" w:rsidRPr="00240387" w:rsidRDefault="008374DE" w:rsidP="00EB65FB">
            <w:pPr>
              <w:jc w:val="center"/>
            </w:pPr>
            <w:r w:rsidRPr="00240387">
              <w:t>2</w:t>
            </w:r>
          </w:p>
        </w:tc>
        <w:tc>
          <w:tcPr>
            <w:tcW w:w="2551" w:type="dxa"/>
          </w:tcPr>
          <w:p w:rsidR="008374DE" w:rsidRPr="00240387" w:rsidRDefault="008374DE" w:rsidP="00EB65FB">
            <w:pPr>
              <w:jc w:val="center"/>
            </w:pPr>
            <w:r w:rsidRPr="00240387">
              <w:t>3</w:t>
            </w:r>
          </w:p>
        </w:tc>
        <w:tc>
          <w:tcPr>
            <w:tcW w:w="1843" w:type="dxa"/>
          </w:tcPr>
          <w:p w:rsidR="008374DE" w:rsidRPr="00240387" w:rsidRDefault="008374DE" w:rsidP="00EB65FB">
            <w:pPr>
              <w:jc w:val="center"/>
            </w:pPr>
            <w:r w:rsidRPr="00240387">
              <w:t>4</w:t>
            </w:r>
          </w:p>
        </w:tc>
        <w:tc>
          <w:tcPr>
            <w:tcW w:w="2552" w:type="dxa"/>
          </w:tcPr>
          <w:p w:rsidR="008374DE" w:rsidRPr="00240387" w:rsidRDefault="008374DE" w:rsidP="00EB65FB">
            <w:pPr>
              <w:jc w:val="center"/>
            </w:pPr>
            <w:r w:rsidRPr="00240387">
              <w:t>5</w:t>
            </w:r>
          </w:p>
        </w:tc>
        <w:tc>
          <w:tcPr>
            <w:tcW w:w="1559" w:type="dxa"/>
          </w:tcPr>
          <w:p w:rsidR="008374DE" w:rsidRPr="00240387" w:rsidRDefault="008374DE" w:rsidP="00EB65FB">
            <w:pPr>
              <w:jc w:val="center"/>
            </w:pPr>
          </w:p>
        </w:tc>
      </w:tr>
      <w:tr w:rsidR="008374DE" w:rsidRPr="00240387" w:rsidTr="008374DE">
        <w:trPr>
          <w:trHeight w:val="67"/>
        </w:trPr>
        <w:tc>
          <w:tcPr>
            <w:tcW w:w="675" w:type="dxa"/>
          </w:tcPr>
          <w:p w:rsidR="008374DE" w:rsidRPr="00240387" w:rsidRDefault="008374DE" w:rsidP="00EB65FB">
            <w:pPr>
              <w:jc w:val="both"/>
            </w:pPr>
          </w:p>
        </w:tc>
        <w:tc>
          <w:tcPr>
            <w:tcW w:w="1418" w:type="dxa"/>
          </w:tcPr>
          <w:p w:rsidR="008374DE" w:rsidRPr="00240387" w:rsidRDefault="008374DE" w:rsidP="00EB65FB">
            <w:pPr>
              <w:jc w:val="both"/>
            </w:pPr>
          </w:p>
        </w:tc>
        <w:tc>
          <w:tcPr>
            <w:tcW w:w="2551" w:type="dxa"/>
          </w:tcPr>
          <w:p w:rsidR="008374DE" w:rsidRPr="00240387" w:rsidRDefault="008374DE" w:rsidP="00EB65FB">
            <w:pPr>
              <w:jc w:val="both"/>
            </w:pPr>
            <w:r w:rsidRPr="00240387">
              <w:t>(</w:t>
            </w:r>
            <w:r w:rsidRPr="00240387">
              <w:rPr>
                <w:i/>
              </w:rPr>
              <w:t>Кратко изложить опыт и професси</w:t>
            </w:r>
            <w:r w:rsidRPr="00240387">
              <w:rPr>
                <w:i/>
              </w:rPr>
              <w:t>о</w:t>
            </w:r>
            <w:r w:rsidRPr="00240387">
              <w:rPr>
                <w:i/>
              </w:rPr>
              <w:t>нальную подготовку сотрудника, имеющие значение для исполн</w:t>
            </w:r>
            <w:r w:rsidRPr="00240387">
              <w:rPr>
                <w:i/>
              </w:rPr>
              <w:t>е</w:t>
            </w:r>
            <w:r w:rsidRPr="00240387">
              <w:rPr>
                <w:i/>
              </w:rPr>
              <w:t>ния функций, явля</w:t>
            </w:r>
            <w:r w:rsidRPr="00240387">
              <w:rPr>
                <w:i/>
              </w:rPr>
              <w:t>ю</w:t>
            </w:r>
            <w:r w:rsidRPr="00240387">
              <w:rPr>
                <w:i/>
              </w:rPr>
              <w:t>щихся предметом контракта. Описать степень ответстве</w:t>
            </w:r>
            <w:r w:rsidRPr="00240387">
              <w:rPr>
                <w:i/>
              </w:rPr>
              <w:t>н</w:t>
            </w:r>
            <w:r w:rsidRPr="00240387">
              <w:rPr>
                <w:i/>
              </w:rPr>
              <w:t>ности данного с</w:t>
            </w:r>
            <w:r w:rsidRPr="00240387">
              <w:rPr>
                <w:i/>
              </w:rPr>
              <w:t>о</w:t>
            </w:r>
            <w:r w:rsidRPr="00240387">
              <w:rPr>
                <w:i/>
              </w:rPr>
              <w:t>трудника при выпо</w:t>
            </w:r>
            <w:r w:rsidRPr="00240387">
              <w:rPr>
                <w:i/>
              </w:rPr>
              <w:t>л</w:t>
            </w:r>
            <w:r w:rsidRPr="00240387">
              <w:rPr>
                <w:i/>
              </w:rPr>
              <w:t>нении заданий, явл</w:t>
            </w:r>
            <w:r w:rsidRPr="00240387">
              <w:rPr>
                <w:i/>
              </w:rPr>
              <w:t>я</w:t>
            </w:r>
            <w:r w:rsidRPr="00240387">
              <w:rPr>
                <w:i/>
              </w:rPr>
              <w:t>ющихся предметом контракта.)</w:t>
            </w:r>
          </w:p>
        </w:tc>
        <w:tc>
          <w:tcPr>
            <w:tcW w:w="1843" w:type="dxa"/>
          </w:tcPr>
          <w:p w:rsidR="008374DE" w:rsidRPr="00240387" w:rsidRDefault="008374DE" w:rsidP="00EB65FB">
            <w:pPr>
              <w:jc w:val="both"/>
            </w:pPr>
            <w:r w:rsidRPr="00240387">
              <w:t>(</w:t>
            </w:r>
            <w:r w:rsidRPr="00240387">
              <w:rPr>
                <w:i/>
              </w:rPr>
              <w:t>Кратко оп</w:t>
            </w:r>
            <w:r w:rsidRPr="00240387">
              <w:rPr>
                <w:i/>
              </w:rPr>
              <w:t>и</w:t>
            </w:r>
            <w:r w:rsidRPr="00240387">
              <w:rPr>
                <w:i/>
              </w:rPr>
              <w:t>сать образов</w:t>
            </w:r>
            <w:r w:rsidRPr="00240387">
              <w:rPr>
                <w:i/>
              </w:rPr>
              <w:t>а</w:t>
            </w:r>
            <w:r w:rsidRPr="00240387">
              <w:rPr>
                <w:i/>
              </w:rPr>
              <w:t>ние, полученное сотрудником в высшем уче</w:t>
            </w:r>
            <w:r w:rsidRPr="00240387">
              <w:rPr>
                <w:i/>
              </w:rPr>
              <w:t>б</w:t>
            </w:r>
            <w:r w:rsidRPr="00240387">
              <w:rPr>
                <w:i/>
              </w:rPr>
              <w:t>ном заведении и других спец</w:t>
            </w:r>
            <w:r w:rsidRPr="00240387">
              <w:rPr>
                <w:i/>
              </w:rPr>
              <w:t>и</w:t>
            </w:r>
            <w:r w:rsidRPr="00240387">
              <w:rPr>
                <w:i/>
              </w:rPr>
              <w:t>ализированных учебных зав</w:t>
            </w:r>
            <w:r w:rsidRPr="00240387">
              <w:rPr>
                <w:i/>
              </w:rPr>
              <w:t>е</w:t>
            </w:r>
            <w:r w:rsidRPr="00240387">
              <w:rPr>
                <w:i/>
              </w:rPr>
              <w:t>дениях, с ук</w:t>
            </w:r>
            <w:r w:rsidRPr="00240387">
              <w:rPr>
                <w:i/>
              </w:rPr>
              <w:t>а</w:t>
            </w:r>
            <w:r w:rsidRPr="00240387">
              <w:rPr>
                <w:i/>
              </w:rPr>
              <w:t>занием назв</w:t>
            </w:r>
            <w:r w:rsidRPr="00240387">
              <w:rPr>
                <w:i/>
              </w:rPr>
              <w:t>а</w:t>
            </w:r>
            <w:r w:rsidRPr="00240387">
              <w:rPr>
                <w:i/>
              </w:rPr>
              <w:t>ний учебных заведений, п</w:t>
            </w:r>
            <w:r w:rsidRPr="00240387">
              <w:rPr>
                <w:i/>
              </w:rPr>
              <w:t>е</w:t>
            </w:r>
            <w:r w:rsidRPr="00240387">
              <w:rPr>
                <w:i/>
              </w:rPr>
              <w:t>риодов учебы и присвоенных степеней)</w:t>
            </w:r>
          </w:p>
        </w:tc>
        <w:tc>
          <w:tcPr>
            <w:tcW w:w="2552" w:type="dxa"/>
          </w:tcPr>
          <w:p w:rsidR="008374DE" w:rsidRPr="00240387" w:rsidRDefault="008374DE" w:rsidP="008021B1">
            <w:pPr>
              <w:jc w:val="both"/>
            </w:pPr>
            <w:r w:rsidRPr="00240387">
              <w:t>(</w:t>
            </w:r>
            <w:r w:rsidRPr="00240387">
              <w:rPr>
                <w:i/>
              </w:rPr>
              <w:t>Начиная с нынешней должности, перечи</w:t>
            </w:r>
            <w:r w:rsidRPr="00240387">
              <w:rPr>
                <w:i/>
              </w:rPr>
              <w:t>с</w:t>
            </w:r>
            <w:r w:rsidRPr="00240387">
              <w:rPr>
                <w:i/>
              </w:rPr>
              <w:t>лить в обратном п</w:t>
            </w:r>
            <w:r w:rsidRPr="00240387">
              <w:rPr>
                <w:i/>
              </w:rPr>
              <w:t>о</w:t>
            </w:r>
            <w:r w:rsidRPr="00240387">
              <w:rPr>
                <w:i/>
              </w:rPr>
              <w:t>рядке все прежние занятия, имеющие значение для исполн</w:t>
            </w:r>
            <w:r w:rsidRPr="00240387">
              <w:rPr>
                <w:i/>
              </w:rPr>
              <w:t>е</w:t>
            </w:r>
            <w:r w:rsidRPr="00240387">
              <w:rPr>
                <w:i/>
              </w:rPr>
              <w:t>ния функций, явля</w:t>
            </w:r>
            <w:r w:rsidRPr="00240387">
              <w:rPr>
                <w:i/>
              </w:rPr>
              <w:t>ю</w:t>
            </w:r>
            <w:r w:rsidRPr="00240387">
              <w:rPr>
                <w:i/>
              </w:rPr>
              <w:t>щихся предметом контракта,   с указ</w:t>
            </w:r>
            <w:r w:rsidRPr="00240387">
              <w:rPr>
                <w:i/>
              </w:rPr>
              <w:t>а</w:t>
            </w:r>
            <w:r w:rsidRPr="00240387">
              <w:rPr>
                <w:i/>
              </w:rPr>
              <w:t>нием дат, названий мест работы, офиц</w:t>
            </w:r>
            <w:r w:rsidRPr="00240387">
              <w:rPr>
                <w:i/>
              </w:rPr>
              <w:t>и</w:t>
            </w:r>
            <w:r w:rsidRPr="00240387">
              <w:rPr>
                <w:i/>
              </w:rPr>
              <w:t>альных должностей и мест выполнения з</w:t>
            </w:r>
            <w:r w:rsidRPr="00240387">
              <w:rPr>
                <w:i/>
              </w:rPr>
              <w:t>а</w:t>
            </w:r>
            <w:r w:rsidRPr="00240387">
              <w:rPr>
                <w:i/>
              </w:rPr>
              <w:t>даний; при наличии, указать сведения о творческих премиях)</w:t>
            </w:r>
          </w:p>
        </w:tc>
        <w:tc>
          <w:tcPr>
            <w:tcW w:w="1559" w:type="dxa"/>
          </w:tcPr>
          <w:p w:rsidR="008374DE" w:rsidRPr="00240387" w:rsidRDefault="002250A6" w:rsidP="008021B1">
            <w:pPr>
              <w:jc w:val="both"/>
              <w:rPr>
                <w:i/>
              </w:rPr>
            </w:pPr>
            <w:r w:rsidRPr="00240387">
              <w:rPr>
                <w:i/>
              </w:rPr>
              <w:t>(Указать заголовки публикаций с подтве</w:t>
            </w:r>
            <w:r w:rsidRPr="00240387">
              <w:rPr>
                <w:i/>
              </w:rPr>
              <w:t>р</w:t>
            </w:r>
            <w:r w:rsidRPr="00240387">
              <w:rPr>
                <w:i/>
              </w:rPr>
              <w:t>ждённым авторством (скриншот публик</w:t>
            </w:r>
            <w:r w:rsidRPr="00240387">
              <w:rPr>
                <w:i/>
              </w:rPr>
              <w:t>а</w:t>
            </w:r>
            <w:r w:rsidRPr="00240387">
              <w:rPr>
                <w:i/>
              </w:rPr>
              <w:t>ции/ссылка на эле</w:t>
            </w:r>
            <w:r w:rsidRPr="00240387">
              <w:rPr>
                <w:i/>
              </w:rPr>
              <w:t>к</w:t>
            </w:r>
            <w:r w:rsidRPr="00240387">
              <w:rPr>
                <w:i/>
              </w:rPr>
              <w:t>тронную публик</w:t>
            </w:r>
            <w:r w:rsidRPr="00240387">
              <w:rPr>
                <w:i/>
              </w:rPr>
              <w:t>а</w:t>
            </w:r>
            <w:r w:rsidRPr="00240387">
              <w:rPr>
                <w:i/>
              </w:rPr>
              <w:t>цию/справка с редакции с перечисл</w:t>
            </w:r>
            <w:r w:rsidRPr="00240387">
              <w:rPr>
                <w:i/>
              </w:rPr>
              <w:t>е</w:t>
            </w:r>
            <w:r w:rsidRPr="00240387">
              <w:rPr>
                <w:i/>
              </w:rPr>
              <w:t>нием заг</w:t>
            </w:r>
            <w:r w:rsidRPr="00240387">
              <w:rPr>
                <w:i/>
              </w:rPr>
              <w:t>о</w:t>
            </w:r>
            <w:r w:rsidRPr="00240387">
              <w:rPr>
                <w:i/>
              </w:rPr>
              <w:t xml:space="preserve">ловков и дат выпусков указанных публикаций) </w:t>
            </w:r>
          </w:p>
        </w:tc>
      </w:tr>
      <w:tr w:rsidR="008374DE" w:rsidRPr="00240387" w:rsidTr="008374DE">
        <w:trPr>
          <w:trHeight w:val="67"/>
        </w:trPr>
        <w:tc>
          <w:tcPr>
            <w:tcW w:w="675" w:type="dxa"/>
          </w:tcPr>
          <w:p w:rsidR="008374DE" w:rsidRPr="00240387" w:rsidRDefault="008374DE" w:rsidP="00EB65FB">
            <w:pPr>
              <w:jc w:val="both"/>
            </w:pPr>
          </w:p>
        </w:tc>
        <w:tc>
          <w:tcPr>
            <w:tcW w:w="1418" w:type="dxa"/>
          </w:tcPr>
          <w:p w:rsidR="008374DE" w:rsidRPr="00240387" w:rsidRDefault="008374DE" w:rsidP="00EB65FB">
            <w:pPr>
              <w:jc w:val="both"/>
            </w:pPr>
          </w:p>
        </w:tc>
        <w:tc>
          <w:tcPr>
            <w:tcW w:w="2551" w:type="dxa"/>
          </w:tcPr>
          <w:p w:rsidR="008374DE" w:rsidRPr="00240387" w:rsidRDefault="008374DE" w:rsidP="00EB65FB">
            <w:pPr>
              <w:jc w:val="both"/>
            </w:pPr>
          </w:p>
        </w:tc>
        <w:tc>
          <w:tcPr>
            <w:tcW w:w="1843" w:type="dxa"/>
          </w:tcPr>
          <w:p w:rsidR="008374DE" w:rsidRPr="00240387" w:rsidRDefault="008374DE" w:rsidP="00EB65FB">
            <w:pPr>
              <w:jc w:val="both"/>
            </w:pPr>
          </w:p>
        </w:tc>
        <w:tc>
          <w:tcPr>
            <w:tcW w:w="2552" w:type="dxa"/>
          </w:tcPr>
          <w:p w:rsidR="008374DE" w:rsidRPr="00240387" w:rsidRDefault="008374DE" w:rsidP="00EB65FB">
            <w:pPr>
              <w:jc w:val="both"/>
            </w:pPr>
          </w:p>
        </w:tc>
        <w:tc>
          <w:tcPr>
            <w:tcW w:w="1559" w:type="dxa"/>
          </w:tcPr>
          <w:p w:rsidR="008374DE" w:rsidRPr="00240387" w:rsidRDefault="008374DE" w:rsidP="00EB65FB">
            <w:pPr>
              <w:jc w:val="both"/>
            </w:pPr>
          </w:p>
        </w:tc>
      </w:tr>
      <w:tr w:rsidR="008374DE" w:rsidRPr="00240387" w:rsidTr="008374DE">
        <w:trPr>
          <w:trHeight w:val="67"/>
        </w:trPr>
        <w:tc>
          <w:tcPr>
            <w:tcW w:w="675" w:type="dxa"/>
          </w:tcPr>
          <w:p w:rsidR="008374DE" w:rsidRPr="00240387" w:rsidRDefault="008374DE" w:rsidP="00EB65FB">
            <w:pPr>
              <w:jc w:val="both"/>
            </w:pPr>
          </w:p>
        </w:tc>
        <w:tc>
          <w:tcPr>
            <w:tcW w:w="1418" w:type="dxa"/>
          </w:tcPr>
          <w:p w:rsidR="008374DE" w:rsidRPr="00240387" w:rsidRDefault="008374DE" w:rsidP="00EB65FB">
            <w:pPr>
              <w:jc w:val="both"/>
            </w:pPr>
          </w:p>
        </w:tc>
        <w:tc>
          <w:tcPr>
            <w:tcW w:w="2551" w:type="dxa"/>
          </w:tcPr>
          <w:p w:rsidR="008374DE" w:rsidRPr="00240387" w:rsidRDefault="008374DE" w:rsidP="00EB65FB">
            <w:pPr>
              <w:jc w:val="both"/>
            </w:pPr>
          </w:p>
        </w:tc>
        <w:tc>
          <w:tcPr>
            <w:tcW w:w="1843" w:type="dxa"/>
          </w:tcPr>
          <w:p w:rsidR="008374DE" w:rsidRPr="00240387" w:rsidRDefault="008374DE" w:rsidP="00EB65FB">
            <w:pPr>
              <w:jc w:val="both"/>
            </w:pPr>
          </w:p>
        </w:tc>
        <w:tc>
          <w:tcPr>
            <w:tcW w:w="2552" w:type="dxa"/>
          </w:tcPr>
          <w:p w:rsidR="008374DE" w:rsidRPr="00240387" w:rsidRDefault="008374DE" w:rsidP="00EB65FB">
            <w:pPr>
              <w:jc w:val="both"/>
            </w:pPr>
          </w:p>
        </w:tc>
        <w:tc>
          <w:tcPr>
            <w:tcW w:w="1559" w:type="dxa"/>
          </w:tcPr>
          <w:p w:rsidR="008374DE" w:rsidRPr="00240387" w:rsidRDefault="008374DE" w:rsidP="00EB65FB">
            <w:pPr>
              <w:jc w:val="both"/>
            </w:pPr>
          </w:p>
        </w:tc>
      </w:tr>
    </w:tbl>
    <w:p w:rsidR="009433A1" w:rsidRPr="00240387" w:rsidRDefault="009433A1" w:rsidP="009433A1">
      <w:pPr>
        <w:rPr>
          <w:i/>
        </w:rPr>
      </w:pPr>
    </w:p>
    <w:p w:rsidR="008021B1" w:rsidRPr="00240387" w:rsidRDefault="009433A1" w:rsidP="009433A1">
      <w:pPr>
        <w:suppressAutoHyphens/>
        <w:ind w:firstLine="708"/>
        <w:jc w:val="both"/>
        <w:rPr>
          <w:i/>
        </w:rPr>
      </w:pPr>
      <w:r w:rsidRPr="00240387">
        <w:rPr>
          <w:i/>
        </w:rPr>
        <w:t xml:space="preserve">При оценке по данному показателю анализируется </w:t>
      </w:r>
      <w:r w:rsidR="008021B1" w:rsidRPr="00240387">
        <w:rPr>
          <w:i/>
        </w:rPr>
        <w:t xml:space="preserve">информация участника конкурса об опыте трудовых ресурсов (образование, опыт работы специалистов, предлагаемых для </w:t>
      </w:r>
      <w:r w:rsidR="008C13BA" w:rsidRPr="00240387">
        <w:rPr>
          <w:i/>
        </w:rPr>
        <w:t>выполнения работ</w:t>
      </w:r>
      <w:r w:rsidR="008021B1" w:rsidRPr="00240387">
        <w:rPr>
          <w:i/>
        </w:rPr>
        <w:t xml:space="preserve">, наличие </w:t>
      </w:r>
      <w:r w:rsidR="008374DE" w:rsidRPr="00240387">
        <w:rPr>
          <w:i/>
        </w:rPr>
        <w:t xml:space="preserve">публикаций и </w:t>
      </w:r>
      <w:r w:rsidR="008021B1" w:rsidRPr="00240387">
        <w:rPr>
          <w:i/>
        </w:rPr>
        <w:t>творческих премий) в соответствии с Техническим заданием.</w:t>
      </w:r>
    </w:p>
    <w:p w:rsidR="009433A1" w:rsidRDefault="009433A1" w:rsidP="006A0BCF">
      <w:pPr>
        <w:suppressAutoHyphens/>
        <w:ind w:firstLine="708"/>
        <w:jc w:val="both"/>
        <w:rPr>
          <w:b/>
        </w:rPr>
      </w:pPr>
      <w:r w:rsidRPr="00240387">
        <w:rPr>
          <w:i/>
        </w:rPr>
        <w:t xml:space="preserve">Подтверждением опыта привлекаемых специалистов, предлагаемых для </w:t>
      </w:r>
      <w:r w:rsidR="008C13BA" w:rsidRPr="00240387">
        <w:rPr>
          <w:i/>
        </w:rPr>
        <w:t>выполнения работ</w:t>
      </w:r>
      <w:r w:rsidRPr="00240387">
        <w:rPr>
          <w:i/>
        </w:rPr>
        <w:t xml:space="preserve">, служат сведения из формы I.3.4. «Опыт специалистов, предлагаемых для </w:t>
      </w:r>
      <w:r w:rsidR="008C13BA" w:rsidRPr="00240387">
        <w:rPr>
          <w:i/>
        </w:rPr>
        <w:t>выполнения работ</w:t>
      </w:r>
      <w:r w:rsidRPr="00240387">
        <w:rPr>
          <w:i/>
        </w:rPr>
        <w:t xml:space="preserve">», подтвержденной </w:t>
      </w:r>
      <w:r w:rsidR="006A0BCF" w:rsidRPr="00240387">
        <w:rPr>
          <w:i/>
        </w:rPr>
        <w:t>копиями трудовых книжек или документов, подтверждающих наличие привлекаемых к исполнению контракта специалистов в штате Участника закупки или договорных отношений с привлекаемыми к исполнению контракта специалистами, копиями документов об образовании в области предметов, необходимых для выполнения работ, указанных в техническом задании (дипломы, свидетельства, сертификаты, сведения о</w:t>
      </w:r>
      <w:r w:rsidR="008374DE" w:rsidRPr="00240387">
        <w:rPr>
          <w:i/>
        </w:rPr>
        <w:t xml:space="preserve"> публикациях и </w:t>
      </w:r>
      <w:r w:rsidR="006A0BCF" w:rsidRPr="00240387">
        <w:rPr>
          <w:i/>
        </w:rPr>
        <w:t xml:space="preserve"> творческих премиях).</w:t>
      </w:r>
    </w:p>
    <w:p w:rsidR="009433A1" w:rsidRDefault="009433A1" w:rsidP="009433A1">
      <w:pPr>
        <w:suppressAutoHyphens/>
        <w:jc w:val="both"/>
        <w:rPr>
          <w:b/>
        </w:rPr>
      </w:pPr>
    </w:p>
    <w:p w:rsidR="009433A1" w:rsidRDefault="009433A1" w:rsidP="009433A1">
      <w:pPr>
        <w:suppressAutoHyphens/>
        <w:jc w:val="both"/>
        <w:rPr>
          <w:b/>
        </w:rPr>
      </w:pPr>
    </w:p>
    <w:p w:rsidR="009433A1" w:rsidRDefault="009433A1" w:rsidP="009433A1">
      <w:pPr>
        <w:suppressAutoHyphens/>
        <w:jc w:val="center"/>
        <w:rPr>
          <w:b/>
        </w:rPr>
      </w:pPr>
    </w:p>
    <w:p w:rsidR="009433A1" w:rsidRDefault="009433A1" w:rsidP="009433A1">
      <w:pPr>
        <w:suppressAutoHyphens/>
        <w:jc w:val="center"/>
        <w:rPr>
          <w:b/>
        </w:rPr>
      </w:pPr>
    </w:p>
    <w:p w:rsidR="009433A1" w:rsidRDefault="009433A1" w:rsidP="009433A1">
      <w:pPr>
        <w:suppressAutoHyphens/>
        <w:jc w:val="center"/>
        <w:rPr>
          <w:b/>
        </w:rPr>
      </w:pPr>
    </w:p>
    <w:p w:rsidR="009433A1" w:rsidRDefault="009433A1" w:rsidP="009433A1">
      <w:pPr>
        <w:suppressAutoHyphens/>
        <w:jc w:val="center"/>
        <w:rPr>
          <w:b/>
        </w:rPr>
      </w:pPr>
    </w:p>
    <w:p w:rsidR="009433A1" w:rsidRDefault="009433A1" w:rsidP="009433A1">
      <w:pPr>
        <w:suppressAutoHyphens/>
        <w:jc w:val="center"/>
        <w:rPr>
          <w:b/>
        </w:rPr>
      </w:pPr>
    </w:p>
    <w:p w:rsidR="009433A1" w:rsidRDefault="009433A1" w:rsidP="009433A1">
      <w:pPr>
        <w:suppressAutoHyphens/>
        <w:jc w:val="center"/>
        <w:rPr>
          <w:b/>
        </w:rPr>
      </w:pPr>
    </w:p>
    <w:p w:rsidR="004C1ED6" w:rsidRPr="00997CC3" w:rsidRDefault="00D55CA7" w:rsidP="00BF19AF">
      <w:pPr>
        <w:tabs>
          <w:tab w:val="left" w:pos="5700"/>
        </w:tabs>
        <w:spacing w:line="276" w:lineRule="auto"/>
        <w:rPr>
          <w:highlight w:val="yellow"/>
        </w:rPr>
      </w:pPr>
      <w:r>
        <w:rPr>
          <w:highlight w:val="yellow"/>
        </w:rPr>
        <w:lastRenderedPageBreak/>
        <w:t xml:space="preserve"> </w:t>
      </w:r>
      <w:r w:rsidR="00A623C7">
        <w:rPr>
          <w:highlight w:val="yellow"/>
        </w:rPr>
        <w:t xml:space="preserve">  </w:t>
      </w:r>
    </w:p>
    <w:p w:rsidR="006E4EE6" w:rsidRPr="00797090" w:rsidRDefault="006E4EE6" w:rsidP="006E4EE6">
      <w:pPr>
        <w:tabs>
          <w:tab w:val="left" w:pos="5700"/>
        </w:tabs>
        <w:spacing w:line="276" w:lineRule="auto"/>
        <w:jc w:val="right"/>
        <w:rPr>
          <w:color w:val="FF0000"/>
        </w:rPr>
      </w:pPr>
      <w:r w:rsidRPr="00797090">
        <w:rPr>
          <w:b/>
        </w:rPr>
        <w:t xml:space="preserve">Форма </w:t>
      </w:r>
      <w:r w:rsidRPr="00797090">
        <w:rPr>
          <w:b/>
          <w:lang w:val="en-US"/>
        </w:rPr>
        <w:t>I</w:t>
      </w:r>
      <w:r w:rsidRPr="00797090">
        <w:rPr>
          <w:b/>
        </w:rPr>
        <w:t>.3.</w:t>
      </w:r>
      <w:r w:rsidR="00997CC3" w:rsidRPr="00797090">
        <w:rPr>
          <w:b/>
        </w:rPr>
        <w:t>5</w:t>
      </w:r>
      <w:r w:rsidRPr="00797090">
        <w:rPr>
          <w:b/>
        </w:rPr>
        <w:t>.</w:t>
      </w:r>
    </w:p>
    <w:p w:rsidR="006E4EE6" w:rsidRPr="00797090" w:rsidRDefault="006E4EE6" w:rsidP="00BF19AF">
      <w:pPr>
        <w:rPr>
          <w:b/>
        </w:rPr>
      </w:pPr>
    </w:p>
    <w:p w:rsidR="006E4EE6" w:rsidRPr="00797090" w:rsidRDefault="006E4EE6" w:rsidP="00BF19AF">
      <w:pPr>
        <w:rPr>
          <w:b/>
        </w:rPr>
      </w:pPr>
    </w:p>
    <w:p w:rsidR="006E4EE6" w:rsidRPr="00797090" w:rsidRDefault="00BA7DB5" w:rsidP="00BA7DB5">
      <w:pPr>
        <w:pStyle w:val="11"/>
        <w:numPr>
          <w:ilvl w:val="0"/>
          <w:numId w:val="0"/>
        </w:numPr>
        <w:spacing w:before="0" w:beforeAutospacing="0" w:after="0" w:afterAutospacing="0"/>
        <w:ind w:left="792"/>
      </w:pPr>
      <w:r>
        <w:t>О</w:t>
      </w:r>
      <w:r w:rsidR="006E4EE6" w:rsidRPr="00797090">
        <w:t>писания демонстрационной фотографической коллекции</w:t>
      </w:r>
    </w:p>
    <w:p w:rsidR="006E4EE6" w:rsidRPr="00797090" w:rsidRDefault="006E4EE6" w:rsidP="006E4EE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
        <w:gridCol w:w="2911"/>
        <w:gridCol w:w="3177"/>
        <w:gridCol w:w="3823"/>
      </w:tblGrid>
      <w:tr w:rsidR="004D24F6" w:rsidRPr="00797090" w:rsidTr="004D24F6">
        <w:tc>
          <w:tcPr>
            <w:tcW w:w="513" w:type="dxa"/>
            <w:shd w:val="clear" w:color="auto" w:fill="auto"/>
          </w:tcPr>
          <w:p w:rsidR="004D24F6" w:rsidRPr="00797090" w:rsidRDefault="004D24F6" w:rsidP="00FC217A">
            <w:r w:rsidRPr="00797090">
              <w:t>№</w:t>
            </w:r>
          </w:p>
        </w:tc>
        <w:tc>
          <w:tcPr>
            <w:tcW w:w="2911" w:type="dxa"/>
          </w:tcPr>
          <w:p w:rsidR="004D24F6" w:rsidRDefault="004D24F6" w:rsidP="000D6EBA">
            <w:pPr>
              <w:jc w:val="center"/>
            </w:pPr>
            <w:r>
              <w:t>ФИО автора</w:t>
            </w:r>
          </w:p>
        </w:tc>
        <w:tc>
          <w:tcPr>
            <w:tcW w:w="3177" w:type="dxa"/>
            <w:shd w:val="clear" w:color="auto" w:fill="auto"/>
          </w:tcPr>
          <w:p w:rsidR="004D24F6" w:rsidRPr="00797090" w:rsidRDefault="004D24F6" w:rsidP="000D6EBA">
            <w:pPr>
              <w:jc w:val="center"/>
            </w:pPr>
            <w:r>
              <w:t>Субъект Российской Фед</w:t>
            </w:r>
            <w:r>
              <w:t>е</w:t>
            </w:r>
            <w:r>
              <w:t>рации</w:t>
            </w:r>
          </w:p>
        </w:tc>
        <w:tc>
          <w:tcPr>
            <w:tcW w:w="3823" w:type="dxa"/>
            <w:shd w:val="clear" w:color="auto" w:fill="auto"/>
          </w:tcPr>
          <w:p w:rsidR="004D24F6" w:rsidRPr="00797090" w:rsidRDefault="004D24F6" w:rsidP="000D6EBA">
            <w:pPr>
              <w:jc w:val="center"/>
            </w:pPr>
            <w:r w:rsidRPr="00797090">
              <w:t>Аннотация</w:t>
            </w:r>
          </w:p>
        </w:tc>
      </w:tr>
      <w:tr w:rsidR="004D24F6" w:rsidRPr="00797090" w:rsidTr="004D24F6">
        <w:tc>
          <w:tcPr>
            <w:tcW w:w="513" w:type="dxa"/>
            <w:shd w:val="clear" w:color="auto" w:fill="auto"/>
          </w:tcPr>
          <w:p w:rsidR="004D24F6" w:rsidRPr="00797090" w:rsidRDefault="004D24F6" w:rsidP="00FC217A"/>
        </w:tc>
        <w:tc>
          <w:tcPr>
            <w:tcW w:w="2911" w:type="dxa"/>
          </w:tcPr>
          <w:p w:rsidR="004D24F6" w:rsidRPr="00797090" w:rsidRDefault="004D24F6" w:rsidP="00FC217A"/>
        </w:tc>
        <w:tc>
          <w:tcPr>
            <w:tcW w:w="3177" w:type="dxa"/>
            <w:shd w:val="clear" w:color="auto" w:fill="auto"/>
          </w:tcPr>
          <w:p w:rsidR="004D24F6" w:rsidRPr="00797090" w:rsidRDefault="004D24F6" w:rsidP="00FC217A"/>
        </w:tc>
        <w:tc>
          <w:tcPr>
            <w:tcW w:w="3823" w:type="dxa"/>
            <w:shd w:val="clear" w:color="auto" w:fill="auto"/>
          </w:tcPr>
          <w:p w:rsidR="004D24F6" w:rsidRPr="00797090" w:rsidRDefault="004D24F6" w:rsidP="00FC217A"/>
        </w:tc>
      </w:tr>
      <w:tr w:rsidR="004D24F6" w:rsidRPr="00797090" w:rsidTr="004D24F6">
        <w:tc>
          <w:tcPr>
            <w:tcW w:w="513" w:type="dxa"/>
            <w:shd w:val="clear" w:color="auto" w:fill="auto"/>
          </w:tcPr>
          <w:p w:rsidR="004D24F6" w:rsidRPr="00797090" w:rsidRDefault="004D24F6" w:rsidP="00FC217A"/>
        </w:tc>
        <w:tc>
          <w:tcPr>
            <w:tcW w:w="2911" w:type="dxa"/>
          </w:tcPr>
          <w:p w:rsidR="004D24F6" w:rsidRPr="00797090" w:rsidRDefault="004D24F6" w:rsidP="00FC217A"/>
        </w:tc>
        <w:tc>
          <w:tcPr>
            <w:tcW w:w="3177" w:type="dxa"/>
            <w:shd w:val="clear" w:color="auto" w:fill="auto"/>
          </w:tcPr>
          <w:p w:rsidR="004D24F6" w:rsidRPr="00797090" w:rsidRDefault="004D24F6" w:rsidP="00FC217A"/>
        </w:tc>
        <w:tc>
          <w:tcPr>
            <w:tcW w:w="3823" w:type="dxa"/>
            <w:shd w:val="clear" w:color="auto" w:fill="auto"/>
          </w:tcPr>
          <w:p w:rsidR="004D24F6" w:rsidRPr="00797090" w:rsidRDefault="004D24F6" w:rsidP="00FC217A"/>
        </w:tc>
      </w:tr>
      <w:tr w:rsidR="004D24F6" w:rsidRPr="00797090" w:rsidTr="004D24F6">
        <w:tc>
          <w:tcPr>
            <w:tcW w:w="513" w:type="dxa"/>
            <w:shd w:val="clear" w:color="auto" w:fill="auto"/>
          </w:tcPr>
          <w:p w:rsidR="004D24F6" w:rsidRPr="00797090" w:rsidRDefault="004D24F6" w:rsidP="00FC217A"/>
        </w:tc>
        <w:tc>
          <w:tcPr>
            <w:tcW w:w="2911" w:type="dxa"/>
          </w:tcPr>
          <w:p w:rsidR="004D24F6" w:rsidRPr="00797090" w:rsidRDefault="004D24F6" w:rsidP="00FC217A"/>
        </w:tc>
        <w:tc>
          <w:tcPr>
            <w:tcW w:w="3177" w:type="dxa"/>
            <w:shd w:val="clear" w:color="auto" w:fill="auto"/>
          </w:tcPr>
          <w:p w:rsidR="004D24F6" w:rsidRPr="00797090" w:rsidRDefault="004D24F6" w:rsidP="00FC217A"/>
        </w:tc>
        <w:tc>
          <w:tcPr>
            <w:tcW w:w="3823" w:type="dxa"/>
            <w:shd w:val="clear" w:color="auto" w:fill="auto"/>
          </w:tcPr>
          <w:p w:rsidR="004D24F6" w:rsidRPr="00797090" w:rsidRDefault="004D24F6" w:rsidP="00FC217A"/>
        </w:tc>
      </w:tr>
    </w:tbl>
    <w:p w:rsidR="006E4EE6" w:rsidRPr="00797090" w:rsidRDefault="006E4EE6" w:rsidP="006E4EE6"/>
    <w:p w:rsidR="006E4EE6" w:rsidRPr="00797090" w:rsidRDefault="006E4EE6" w:rsidP="006E4EE6">
      <w:pPr>
        <w:rPr>
          <w:i/>
        </w:rPr>
      </w:pPr>
      <w:bookmarkStart w:id="32" w:name="_РАЗДЕЛ_I.3_ИНФОРМАЦИОННАЯ_КАРТА_КОН"/>
      <w:bookmarkEnd w:id="32"/>
    </w:p>
    <w:p w:rsidR="006E4EE6" w:rsidRPr="00797090" w:rsidRDefault="006E4EE6" w:rsidP="006E4EE6">
      <w:pPr>
        <w:rPr>
          <w:b/>
          <w:i/>
        </w:rPr>
      </w:pPr>
      <w:r w:rsidRPr="00797090">
        <w:rPr>
          <w:b/>
          <w:i/>
        </w:rPr>
        <w:t>Руководитель организации</w:t>
      </w:r>
    </w:p>
    <w:p w:rsidR="006E4EE6" w:rsidRPr="00797090" w:rsidRDefault="006E4EE6" w:rsidP="006E4EE6">
      <w:pPr>
        <w:rPr>
          <w:b/>
        </w:rPr>
      </w:pPr>
      <w:r w:rsidRPr="00797090">
        <w:rPr>
          <w:b/>
          <w:i/>
        </w:rPr>
        <w:t xml:space="preserve"> (уполномоченный представитель)               </w:t>
      </w:r>
      <w:r w:rsidRPr="00797090">
        <w:rPr>
          <w:b/>
        </w:rPr>
        <w:t xml:space="preserve">__________                 </w:t>
      </w:r>
      <w:r w:rsidRPr="00797090">
        <w:rPr>
          <w:b/>
          <w:i/>
        </w:rPr>
        <w:t>(Фамилия И.О.)</w:t>
      </w:r>
    </w:p>
    <w:p w:rsidR="006E4EE6" w:rsidRPr="00797090" w:rsidRDefault="006E4EE6" w:rsidP="006E4EE6">
      <w:pPr>
        <w:jc w:val="center"/>
        <w:rPr>
          <w:b/>
          <w:i/>
          <w:vertAlign w:val="superscript"/>
        </w:rPr>
      </w:pPr>
      <w:r w:rsidRPr="00797090">
        <w:rPr>
          <w:b/>
          <w:i/>
          <w:vertAlign w:val="superscript"/>
        </w:rPr>
        <w:t>(подпись)</w:t>
      </w:r>
    </w:p>
    <w:p w:rsidR="006E4EE6" w:rsidRPr="00797090" w:rsidRDefault="006E4EE6" w:rsidP="006E4EE6">
      <w:pPr>
        <w:jc w:val="center"/>
      </w:pPr>
      <w:r w:rsidRPr="00797090">
        <w:rPr>
          <w:b/>
        </w:rPr>
        <w:t>М.П.</w:t>
      </w:r>
    </w:p>
    <w:p w:rsidR="006E4EE6" w:rsidRPr="00797090" w:rsidRDefault="006E4EE6" w:rsidP="006E4EE6"/>
    <w:p w:rsidR="006A0BCF" w:rsidRPr="00797090" w:rsidRDefault="006A0BCF">
      <w:r w:rsidRPr="00797090">
        <w:br w:type="page"/>
      </w:r>
    </w:p>
    <w:p w:rsidR="00997CC3" w:rsidRPr="00F136F6" w:rsidRDefault="00997CC3" w:rsidP="00997CC3">
      <w:pPr>
        <w:tabs>
          <w:tab w:val="left" w:pos="5700"/>
        </w:tabs>
        <w:spacing w:line="276" w:lineRule="auto"/>
        <w:jc w:val="right"/>
        <w:rPr>
          <w:color w:val="FF0000"/>
        </w:rPr>
      </w:pPr>
      <w:r w:rsidRPr="00F136F6">
        <w:rPr>
          <w:b/>
        </w:rPr>
        <w:lastRenderedPageBreak/>
        <w:t xml:space="preserve">Форма </w:t>
      </w:r>
      <w:r w:rsidRPr="00F136F6">
        <w:rPr>
          <w:b/>
          <w:lang w:val="en-US"/>
        </w:rPr>
        <w:t>I</w:t>
      </w:r>
      <w:r w:rsidRPr="00F136F6">
        <w:rPr>
          <w:b/>
        </w:rPr>
        <w:t>.3.6.</w:t>
      </w:r>
    </w:p>
    <w:p w:rsidR="00997CC3" w:rsidRPr="00F136F6" w:rsidRDefault="00997CC3" w:rsidP="00997CC3">
      <w:pPr>
        <w:rPr>
          <w:b/>
        </w:rPr>
      </w:pPr>
    </w:p>
    <w:p w:rsidR="00997CC3" w:rsidRPr="00F136F6" w:rsidRDefault="00997CC3" w:rsidP="00997CC3">
      <w:pPr>
        <w:rPr>
          <w:b/>
        </w:rPr>
      </w:pPr>
    </w:p>
    <w:p w:rsidR="00997CC3" w:rsidRPr="00F136F6" w:rsidRDefault="00997CC3" w:rsidP="00997CC3">
      <w:pPr>
        <w:rPr>
          <w:b/>
        </w:rPr>
      </w:pPr>
    </w:p>
    <w:p w:rsidR="00997CC3" w:rsidRPr="00F136F6" w:rsidRDefault="00997CC3" w:rsidP="00997CC3">
      <w:pPr>
        <w:rPr>
          <w:b/>
        </w:rPr>
      </w:pPr>
    </w:p>
    <w:p w:rsidR="00997CC3" w:rsidRPr="00F136F6" w:rsidRDefault="00F136F6" w:rsidP="00DC300B">
      <w:pPr>
        <w:pStyle w:val="11"/>
        <w:numPr>
          <w:ilvl w:val="0"/>
          <w:numId w:val="0"/>
        </w:numPr>
        <w:spacing w:before="0" w:beforeAutospacing="0" w:after="0" w:afterAutospacing="0"/>
        <w:ind w:left="792" w:hanging="432"/>
        <w:jc w:val="center"/>
      </w:pPr>
      <w:r w:rsidRPr="00F136F6">
        <w:t xml:space="preserve">Редакционное задание </w:t>
      </w:r>
    </w:p>
    <w:p w:rsidR="00997CC3" w:rsidRPr="00F136F6" w:rsidRDefault="00997CC3" w:rsidP="00DC300B">
      <w:pPr>
        <w:jc w:val="center"/>
      </w:pPr>
    </w:p>
    <w:p w:rsidR="00997CC3" w:rsidRPr="00F136F6" w:rsidRDefault="00997CC3" w:rsidP="00997CC3"/>
    <w:p w:rsidR="00E97280" w:rsidRDefault="00F136F6" w:rsidP="00F136F6">
      <w:r w:rsidRPr="00F136F6">
        <w:t xml:space="preserve">1. </w:t>
      </w:r>
      <w:r w:rsidR="00E97280">
        <w:t>Наименование мероприятия</w:t>
      </w:r>
    </w:p>
    <w:p w:rsidR="00F136F6" w:rsidRPr="00F136F6" w:rsidRDefault="00E97280" w:rsidP="00F136F6">
      <w:r>
        <w:t>2.</w:t>
      </w:r>
      <w:r w:rsidR="00F136F6" w:rsidRPr="00F136F6">
        <w:t xml:space="preserve">Описание цели подготовки </w:t>
      </w:r>
      <w:proofErr w:type="gramStart"/>
      <w:r w:rsidR="00F136F6" w:rsidRPr="00F136F6">
        <w:t>визуального</w:t>
      </w:r>
      <w:proofErr w:type="gramEnd"/>
      <w:r w:rsidR="00F136F6" w:rsidRPr="00F136F6">
        <w:t xml:space="preserve"> и/или текстового контента </w:t>
      </w:r>
    </w:p>
    <w:p w:rsidR="00F136F6" w:rsidRPr="00F136F6" w:rsidRDefault="00E97280" w:rsidP="00F136F6">
      <w:r>
        <w:t>3</w:t>
      </w:r>
      <w:r w:rsidR="00F136F6" w:rsidRPr="00F136F6">
        <w:t>. Дата предстоящей публикации</w:t>
      </w:r>
    </w:p>
    <w:p w:rsidR="00F136F6" w:rsidRPr="00F136F6" w:rsidRDefault="00E97280" w:rsidP="00F136F6">
      <w:r>
        <w:t>4</w:t>
      </w:r>
      <w:r w:rsidR="00F136F6" w:rsidRPr="00F136F6">
        <w:t xml:space="preserve">. </w:t>
      </w:r>
      <w:proofErr w:type="gramStart"/>
      <w:r w:rsidR="00F136F6" w:rsidRPr="00F136F6">
        <w:t>Время сдачи готового контента в редакцию (</w:t>
      </w:r>
      <w:proofErr w:type="spellStart"/>
      <w:r w:rsidR="00F136F6" w:rsidRPr="00F136F6">
        <w:t>дедлайн</w:t>
      </w:r>
      <w:proofErr w:type="spellEnd"/>
      <w:r w:rsidR="00F136F6" w:rsidRPr="00F136F6">
        <w:t>) для опубликования</w:t>
      </w:r>
      <w:proofErr w:type="gramEnd"/>
    </w:p>
    <w:p w:rsidR="00F136F6" w:rsidRPr="00F136F6" w:rsidRDefault="00E97280" w:rsidP="00F136F6">
      <w:r>
        <w:t>5</w:t>
      </w:r>
      <w:r w:rsidR="00F136F6" w:rsidRPr="00F136F6">
        <w:t>. Особые условия (ограничения), которые могут возникнуть в процессе подготовки контента.</w:t>
      </w:r>
    </w:p>
    <w:p w:rsidR="00F136F6" w:rsidRPr="00F136F6" w:rsidRDefault="00F136F6" w:rsidP="00997CC3"/>
    <w:p w:rsidR="00F136F6" w:rsidRPr="00F136F6" w:rsidRDefault="00F136F6" w:rsidP="00997CC3"/>
    <w:p w:rsidR="00F136F6" w:rsidRPr="00F136F6" w:rsidRDefault="00F136F6" w:rsidP="00997CC3"/>
    <w:p w:rsidR="00F136F6" w:rsidRPr="00F136F6" w:rsidRDefault="00F136F6" w:rsidP="00997CC3"/>
    <w:p w:rsidR="00F136F6" w:rsidRPr="00F136F6" w:rsidRDefault="00F136F6" w:rsidP="00997CC3"/>
    <w:p w:rsidR="00F136F6" w:rsidRPr="00F136F6" w:rsidRDefault="00F136F6" w:rsidP="00997CC3"/>
    <w:p w:rsidR="00997CC3" w:rsidRPr="00F136F6" w:rsidRDefault="00997CC3" w:rsidP="00997CC3"/>
    <w:p w:rsidR="00997CC3" w:rsidRPr="00F136F6" w:rsidRDefault="00997CC3" w:rsidP="00997CC3">
      <w:pPr>
        <w:rPr>
          <w:i/>
        </w:rPr>
      </w:pPr>
    </w:p>
    <w:p w:rsidR="00997CC3" w:rsidRPr="00F136F6" w:rsidRDefault="00997CC3" w:rsidP="00997CC3">
      <w:pPr>
        <w:rPr>
          <w:b/>
          <w:i/>
        </w:rPr>
      </w:pPr>
      <w:r w:rsidRPr="00F136F6">
        <w:rPr>
          <w:b/>
          <w:i/>
        </w:rPr>
        <w:t>Руководитель организации</w:t>
      </w:r>
    </w:p>
    <w:p w:rsidR="00997CC3" w:rsidRPr="00F136F6" w:rsidRDefault="00997CC3" w:rsidP="00997CC3">
      <w:pPr>
        <w:rPr>
          <w:b/>
        </w:rPr>
      </w:pPr>
      <w:r w:rsidRPr="00F136F6">
        <w:rPr>
          <w:b/>
          <w:i/>
        </w:rPr>
        <w:t xml:space="preserve"> (уполномоченный представитель)               </w:t>
      </w:r>
      <w:r w:rsidRPr="00F136F6">
        <w:rPr>
          <w:b/>
        </w:rPr>
        <w:t xml:space="preserve">__________                 </w:t>
      </w:r>
      <w:r w:rsidRPr="00F136F6">
        <w:rPr>
          <w:b/>
          <w:i/>
        </w:rPr>
        <w:t>(Фамилия И.О.)</w:t>
      </w:r>
    </w:p>
    <w:p w:rsidR="00997CC3" w:rsidRPr="00F136F6" w:rsidRDefault="00997CC3" w:rsidP="00997CC3">
      <w:pPr>
        <w:jc w:val="center"/>
        <w:rPr>
          <w:b/>
          <w:i/>
          <w:vertAlign w:val="superscript"/>
        </w:rPr>
      </w:pPr>
      <w:r w:rsidRPr="00F136F6">
        <w:rPr>
          <w:b/>
          <w:i/>
          <w:vertAlign w:val="superscript"/>
        </w:rPr>
        <w:t>(подпись)</w:t>
      </w:r>
    </w:p>
    <w:p w:rsidR="00997CC3" w:rsidRPr="00F136F6" w:rsidRDefault="00997CC3" w:rsidP="00997CC3">
      <w:pPr>
        <w:jc w:val="center"/>
      </w:pPr>
      <w:r w:rsidRPr="00F136F6">
        <w:rPr>
          <w:b/>
        </w:rPr>
        <w:t>М.П.</w:t>
      </w:r>
    </w:p>
    <w:p w:rsidR="00997CC3" w:rsidRPr="00F136F6" w:rsidRDefault="00997CC3" w:rsidP="00997CC3"/>
    <w:p w:rsidR="00997CC3" w:rsidRPr="00F136F6" w:rsidRDefault="00997CC3" w:rsidP="00997CC3"/>
    <w:p w:rsidR="00997CC3" w:rsidRDefault="00997CC3" w:rsidP="00997CC3"/>
    <w:p w:rsidR="00997CC3" w:rsidRDefault="00997CC3" w:rsidP="00997CC3"/>
    <w:p w:rsidR="006A0BCF" w:rsidRDefault="006A0BCF">
      <w:pPr>
        <w:rPr>
          <w:rFonts w:eastAsia="Arial"/>
          <w:sz w:val="26"/>
          <w:szCs w:val="26"/>
        </w:rPr>
      </w:pPr>
      <w:r>
        <w:rPr>
          <w:rFonts w:eastAsia="Arial"/>
        </w:rPr>
        <w:br w:type="page"/>
      </w:r>
    </w:p>
    <w:bookmarkEnd w:id="26"/>
    <w:p w:rsidR="00E21C7B" w:rsidRDefault="00E21C7B"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Pr="004252E4" w:rsidRDefault="004252E4" w:rsidP="004252E4">
      <w:pPr>
        <w:suppressAutoHyphens/>
        <w:jc w:val="center"/>
        <w:rPr>
          <w:b/>
        </w:rPr>
      </w:pPr>
      <w:r w:rsidRPr="004252E4">
        <w:rPr>
          <w:b/>
        </w:rPr>
        <w:t>ЧАСТЬ II. ПРОЕКТ ГОСУДАРСТВЕННОГО КОНТРАКТА</w:t>
      </w:r>
    </w:p>
    <w:p w:rsidR="004252E4" w:rsidRPr="004252E4" w:rsidRDefault="004252E4" w:rsidP="004252E4">
      <w:pPr>
        <w:suppressAutoHyphens/>
        <w:jc w:val="center"/>
        <w:rPr>
          <w:b/>
          <w:sz w:val="26"/>
          <w:szCs w:val="26"/>
        </w:rPr>
      </w:pPr>
    </w:p>
    <w:p w:rsidR="004252E4" w:rsidRPr="004252E4" w:rsidRDefault="004252E4" w:rsidP="004252E4">
      <w:pPr>
        <w:suppressAutoHyphens/>
        <w:jc w:val="center"/>
        <w:rPr>
          <w:b/>
          <w:sz w:val="26"/>
          <w:szCs w:val="26"/>
        </w:rPr>
      </w:pPr>
      <w:r w:rsidRPr="004252E4">
        <w:rPr>
          <w:b/>
          <w:sz w:val="26"/>
          <w:szCs w:val="26"/>
        </w:rPr>
        <w:t>Государственный контракт № _________</w:t>
      </w:r>
    </w:p>
    <w:p w:rsidR="004252E4" w:rsidRPr="004252E4" w:rsidRDefault="004252E4" w:rsidP="004252E4">
      <w:pPr>
        <w:spacing w:line="276" w:lineRule="auto"/>
        <w:rPr>
          <w:sz w:val="26"/>
          <w:szCs w:val="26"/>
        </w:rPr>
      </w:pPr>
    </w:p>
    <w:p w:rsidR="004252E4" w:rsidRPr="004252E4" w:rsidRDefault="004252E4" w:rsidP="004252E4">
      <w:pPr>
        <w:spacing w:line="276" w:lineRule="auto"/>
        <w:jc w:val="both"/>
        <w:rPr>
          <w:sz w:val="26"/>
          <w:szCs w:val="26"/>
        </w:rPr>
      </w:pPr>
      <w:r w:rsidRPr="004252E4">
        <w:rPr>
          <w:sz w:val="26"/>
          <w:szCs w:val="26"/>
        </w:rPr>
        <w:t>г. Москва</w:t>
      </w:r>
      <w:r w:rsidRPr="004252E4">
        <w:rPr>
          <w:sz w:val="26"/>
          <w:szCs w:val="26"/>
        </w:rPr>
        <w:tab/>
      </w:r>
      <w:r w:rsidRPr="004252E4">
        <w:rPr>
          <w:sz w:val="26"/>
          <w:szCs w:val="26"/>
        </w:rPr>
        <w:tab/>
      </w:r>
      <w:r w:rsidRPr="004252E4">
        <w:rPr>
          <w:sz w:val="26"/>
          <w:szCs w:val="26"/>
        </w:rPr>
        <w:tab/>
      </w:r>
      <w:r w:rsidRPr="004252E4">
        <w:rPr>
          <w:sz w:val="26"/>
          <w:szCs w:val="26"/>
        </w:rPr>
        <w:tab/>
      </w:r>
      <w:r w:rsidRPr="004252E4">
        <w:rPr>
          <w:sz w:val="26"/>
          <w:szCs w:val="26"/>
        </w:rPr>
        <w:tab/>
      </w:r>
      <w:r w:rsidRPr="004252E4">
        <w:rPr>
          <w:sz w:val="26"/>
          <w:szCs w:val="26"/>
        </w:rPr>
        <w:tab/>
      </w:r>
      <w:r w:rsidRPr="004252E4">
        <w:rPr>
          <w:sz w:val="26"/>
          <w:szCs w:val="26"/>
        </w:rPr>
        <w:tab/>
      </w:r>
      <w:r w:rsidRPr="004252E4">
        <w:rPr>
          <w:sz w:val="26"/>
          <w:szCs w:val="26"/>
        </w:rPr>
        <w:tab/>
        <w:t xml:space="preserve">         «__»___________ 2015 г.</w:t>
      </w:r>
    </w:p>
    <w:p w:rsidR="004252E4" w:rsidRPr="004252E4" w:rsidRDefault="004252E4" w:rsidP="004252E4">
      <w:pPr>
        <w:spacing w:line="276" w:lineRule="auto"/>
        <w:jc w:val="both"/>
      </w:pPr>
    </w:p>
    <w:p w:rsidR="004252E4" w:rsidRPr="004252E4" w:rsidRDefault="004252E4" w:rsidP="004252E4">
      <w:pPr>
        <w:widowControl w:val="0"/>
        <w:autoSpaceDE w:val="0"/>
        <w:autoSpaceDN w:val="0"/>
        <w:adjustRightInd w:val="0"/>
        <w:spacing w:line="276" w:lineRule="auto"/>
        <w:ind w:firstLine="567"/>
        <w:jc w:val="both"/>
        <w:rPr>
          <w:sz w:val="26"/>
          <w:szCs w:val="26"/>
        </w:rPr>
      </w:pPr>
      <w:r w:rsidRPr="004252E4">
        <w:rPr>
          <w:sz w:val="26"/>
          <w:szCs w:val="26"/>
        </w:rPr>
        <w:t>Федеральное агентство по туризму, именуемое в дальнейшем  «Заказчик», в лице ___________________________________________________, действующего на основании ________________________________________________, с одной стороны, и _________________, именуемое в дальнейшем «Исполнитель», в лице _________________,  действующего на основании ____________, с другой стороны, вместе именуемые «Стор</w:t>
      </w:r>
      <w:r w:rsidRPr="004252E4">
        <w:rPr>
          <w:sz w:val="26"/>
          <w:szCs w:val="26"/>
        </w:rPr>
        <w:t>о</w:t>
      </w:r>
      <w:r w:rsidRPr="004252E4">
        <w:rPr>
          <w:sz w:val="26"/>
          <w:szCs w:val="26"/>
        </w:rPr>
        <w:t>ны», заключили настоящий государственный контракт (далее - Контракт) о нижеследу</w:t>
      </w:r>
      <w:r w:rsidRPr="004252E4">
        <w:rPr>
          <w:sz w:val="26"/>
          <w:szCs w:val="26"/>
        </w:rPr>
        <w:t>ю</w:t>
      </w:r>
      <w:r w:rsidRPr="004252E4">
        <w:rPr>
          <w:sz w:val="26"/>
          <w:szCs w:val="26"/>
        </w:rPr>
        <w:t>щем.</w:t>
      </w:r>
    </w:p>
    <w:p w:rsidR="004252E4" w:rsidRPr="004252E4" w:rsidRDefault="004252E4" w:rsidP="004252E4">
      <w:pPr>
        <w:widowControl w:val="0"/>
        <w:autoSpaceDE w:val="0"/>
        <w:autoSpaceDN w:val="0"/>
        <w:adjustRightInd w:val="0"/>
        <w:spacing w:line="276" w:lineRule="auto"/>
        <w:ind w:firstLine="567"/>
        <w:jc w:val="both"/>
        <w:rPr>
          <w:sz w:val="26"/>
          <w:szCs w:val="26"/>
        </w:rPr>
      </w:pPr>
      <w:r w:rsidRPr="004252E4">
        <w:rPr>
          <w:sz w:val="26"/>
          <w:szCs w:val="26"/>
        </w:rPr>
        <w:t>Настоящий государственный контракт заключен на основании протокола рассмотр</w:t>
      </w:r>
      <w:r w:rsidRPr="004252E4">
        <w:rPr>
          <w:sz w:val="26"/>
          <w:szCs w:val="26"/>
        </w:rPr>
        <w:t>е</w:t>
      </w:r>
      <w:r w:rsidRPr="004252E4">
        <w:rPr>
          <w:sz w:val="26"/>
          <w:szCs w:val="26"/>
        </w:rPr>
        <w:t>ния и оценки заявок на участие в конкурсе от  ___________ 2015 г. №  _____.</w:t>
      </w:r>
    </w:p>
    <w:p w:rsidR="004252E4" w:rsidRPr="004252E4" w:rsidRDefault="004252E4" w:rsidP="004252E4">
      <w:pPr>
        <w:widowControl w:val="0"/>
        <w:autoSpaceDE w:val="0"/>
        <w:autoSpaceDN w:val="0"/>
        <w:adjustRightInd w:val="0"/>
        <w:spacing w:line="276" w:lineRule="auto"/>
        <w:ind w:firstLine="567"/>
        <w:jc w:val="both"/>
        <w:rPr>
          <w:sz w:val="26"/>
          <w:szCs w:val="26"/>
        </w:rPr>
      </w:pPr>
    </w:p>
    <w:p w:rsidR="004252E4" w:rsidRPr="004252E4" w:rsidRDefault="004252E4" w:rsidP="006120F9">
      <w:pPr>
        <w:numPr>
          <w:ilvl w:val="0"/>
          <w:numId w:val="20"/>
        </w:numPr>
        <w:tabs>
          <w:tab w:val="left" w:pos="360"/>
        </w:tabs>
        <w:spacing w:line="276" w:lineRule="auto"/>
        <w:ind w:left="0" w:firstLine="567"/>
        <w:jc w:val="center"/>
        <w:rPr>
          <w:b/>
          <w:sz w:val="26"/>
          <w:szCs w:val="26"/>
        </w:rPr>
      </w:pPr>
      <w:r w:rsidRPr="004252E4">
        <w:rPr>
          <w:b/>
          <w:sz w:val="26"/>
          <w:szCs w:val="26"/>
        </w:rPr>
        <w:t>Предмет Контракта.</w:t>
      </w:r>
    </w:p>
    <w:p w:rsidR="004252E4" w:rsidRPr="00EB65FB" w:rsidRDefault="004252E4" w:rsidP="004252E4">
      <w:pPr>
        <w:spacing w:line="276" w:lineRule="auto"/>
        <w:ind w:firstLine="567"/>
        <w:jc w:val="both"/>
        <w:rPr>
          <w:sz w:val="26"/>
          <w:szCs w:val="26"/>
        </w:rPr>
      </w:pPr>
      <w:r w:rsidRPr="004252E4">
        <w:rPr>
          <w:sz w:val="26"/>
          <w:szCs w:val="26"/>
        </w:rPr>
        <w:t xml:space="preserve">1.1. Исполнитель обязуется </w:t>
      </w:r>
      <w:r w:rsidR="006A0BCF">
        <w:rPr>
          <w:sz w:val="26"/>
          <w:szCs w:val="26"/>
        </w:rPr>
        <w:t>выполнить работы</w:t>
      </w:r>
      <w:r w:rsidRPr="004252E4">
        <w:rPr>
          <w:sz w:val="26"/>
          <w:szCs w:val="26"/>
        </w:rPr>
        <w:t xml:space="preserve"> </w:t>
      </w:r>
      <w:r w:rsidRPr="00EB65FB">
        <w:rPr>
          <w:sz w:val="26"/>
          <w:szCs w:val="26"/>
        </w:rPr>
        <w:t>в порядке, предусмотренном Контра</w:t>
      </w:r>
      <w:r w:rsidRPr="00EB65FB">
        <w:rPr>
          <w:sz w:val="26"/>
          <w:szCs w:val="26"/>
        </w:rPr>
        <w:t>к</w:t>
      </w:r>
      <w:r w:rsidRPr="00EB65FB">
        <w:rPr>
          <w:sz w:val="26"/>
          <w:szCs w:val="26"/>
        </w:rPr>
        <w:t xml:space="preserve">том, </w:t>
      </w:r>
      <w:r w:rsidR="006A0BCF" w:rsidRPr="00EB65FB">
        <w:rPr>
          <w:sz w:val="26"/>
          <w:szCs w:val="26"/>
        </w:rPr>
        <w:t>по подготовке тематической серии фотографий «Фотобанк Российского туризма» (д</w:t>
      </w:r>
      <w:r w:rsidR="006A0BCF" w:rsidRPr="00EB65FB">
        <w:rPr>
          <w:sz w:val="26"/>
          <w:szCs w:val="26"/>
        </w:rPr>
        <w:t>а</w:t>
      </w:r>
      <w:r w:rsidR="006A0BCF" w:rsidRPr="00EB65FB">
        <w:rPr>
          <w:sz w:val="26"/>
          <w:szCs w:val="26"/>
        </w:rPr>
        <w:t xml:space="preserve">лее – Работы) </w:t>
      </w:r>
      <w:r w:rsidRPr="00EB65FB">
        <w:rPr>
          <w:sz w:val="26"/>
          <w:szCs w:val="26"/>
        </w:rPr>
        <w:t>и своевременно сдать их Заказчику, а последний обязуется принять и опл</w:t>
      </w:r>
      <w:r w:rsidRPr="00EB65FB">
        <w:rPr>
          <w:sz w:val="26"/>
          <w:szCs w:val="26"/>
        </w:rPr>
        <w:t>а</w:t>
      </w:r>
      <w:r w:rsidRPr="00EB65FB">
        <w:rPr>
          <w:sz w:val="26"/>
          <w:szCs w:val="26"/>
        </w:rPr>
        <w:t xml:space="preserve">тить надлежаще </w:t>
      </w:r>
      <w:r w:rsidR="006A0BCF" w:rsidRPr="00EB65FB">
        <w:rPr>
          <w:sz w:val="26"/>
          <w:szCs w:val="26"/>
        </w:rPr>
        <w:t>выполненные работы</w:t>
      </w:r>
      <w:r w:rsidRPr="00EB65FB">
        <w:rPr>
          <w:sz w:val="26"/>
          <w:szCs w:val="26"/>
        </w:rPr>
        <w:t>.</w:t>
      </w:r>
    </w:p>
    <w:p w:rsidR="004252E4" w:rsidRPr="004252E4" w:rsidRDefault="004252E4" w:rsidP="004252E4">
      <w:pPr>
        <w:widowControl w:val="0"/>
        <w:autoSpaceDE w:val="0"/>
        <w:autoSpaceDN w:val="0"/>
        <w:adjustRightInd w:val="0"/>
        <w:spacing w:line="276" w:lineRule="auto"/>
        <w:ind w:firstLine="567"/>
        <w:jc w:val="both"/>
        <w:rPr>
          <w:sz w:val="26"/>
          <w:szCs w:val="26"/>
        </w:rPr>
      </w:pPr>
      <w:r w:rsidRPr="00EB65FB">
        <w:rPr>
          <w:sz w:val="26"/>
          <w:szCs w:val="26"/>
        </w:rPr>
        <w:t xml:space="preserve">1.2. Перечень </w:t>
      </w:r>
      <w:r w:rsidR="006A0BCF" w:rsidRPr="00EB65FB">
        <w:rPr>
          <w:sz w:val="26"/>
          <w:szCs w:val="26"/>
        </w:rPr>
        <w:t>работ</w:t>
      </w:r>
      <w:r w:rsidRPr="00EB65FB">
        <w:rPr>
          <w:sz w:val="26"/>
          <w:szCs w:val="26"/>
        </w:rPr>
        <w:t xml:space="preserve"> указан в прилагаемом Техническом задании (Приложение </w:t>
      </w:r>
      <w:r w:rsidRPr="00EB65FB">
        <w:rPr>
          <w:sz w:val="26"/>
          <w:szCs w:val="26"/>
        </w:rPr>
        <w:br/>
        <w:t xml:space="preserve">№ 1), стоимость </w:t>
      </w:r>
      <w:r w:rsidR="006A0BCF" w:rsidRPr="00EB65FB">
        <w:rPr>
          <w:sz w:val="26"/>
          <w:szCs w:val="26"/>
        </w:rPr>
        <w:t>работ</w:t>
      </w:r>
      <w:r w:rsidRPr="00EB65FB">
        <w:rPr>
          <w:sz w:val="26"/>
          <w:szCs w:val="26"/>
        </w:rPr>
        <w:t xml:space="preserve"> указана в прилагаемой Смете расходов (Приложение</w:t>
      </w:r>
      <w:r w:rsidRPr="004252E4">
        <w:rPr>
          <w:sz w:val="26"/>
          <w:szCs w:val="26"/>
        </w:rPr>
        <w:t xml:space="preserve"> № 2).</w:t>
      </w:r>
    </w:p>
    <w:p w:rsidR="004252E4" w:rsidRPr="004252E4" w:rsidRDefault="004252E4" w:rsidP="006120F9">
      <w:pPr>
        <w:numPr>
          <w:ilvl w:val="0"/>
          <w:numId w:val="20"/>
        </w:numPr>
        <w:tabs>
          <w:tab w:val="num" w:pos="0"/>
          <w:tab w:val="left" w:pos="360"/>
        </w:tabs>
        <w:spacing w:line="276" w:lineRule="auto"/>
        <w:ind w:left="0" w:firstLine="567"/>
        <w:jc w:val="center"/>
        <w:rPr>
          <w:b/>
          <w:sz w:val="26"/>
          <w:szCs w:val="26"/>
        </w:rPr>
      </w:pPr>
      <w:r w:rsidRPr="004252E4">
        <w:rPr>
          <w:b/>
          <w:sz w:val="26"/>
          <w:szCs w:val="26"/>
        </w:rPr>
        <w:t>Цена Контракта и порядок расчетов.</w:t>
      </w:r>
    </w:p>
    <w:p w:rsidR="004252E4" w:rsidRPr="004252E4" w:rsidRDefault="004252E4" w:rsidP="004252E4">
      <w:pPr>
        <w:tabs>
          <w:tab w:val="left" w:pos="567"/>
          <w:tab w:val="left" w:pos="709"/>
        </w:tabs>
        <w:spacing w:line="276" w:lineRule="auto"/>
        <w:ind w:firstLine="567"/>
        <w:jc w:val="both"/>
        <w:rPr>
          <w:snapToGrid w:val="0"/>
          <w:sz w:val="26"/>
          <w:szCs w:val="26"/>
        </w:rPr>
      </w:pPr>
      <w:r w:rsidRPr="004252E4">
        <w:rPr>
          <w:snapToGrid w:val="0"/>
          <w:sz w:val="26"/>
          <w:szCs w:val="26"/>
        </w:rPr>
        <w:t xml:space="preserve">2.1. </w:t>
      </w:r>
      <w:r w:rsidRPr="004252E4">
        <w:rPr>
          <w:sz w:val="26"/>
          <w:szCs w:val="26"/>
        </w:rPr>
        <w:t xml:space="preserve">За </w:t>
      </w:r>
      <w:r w:rsidR="006A0BCF">
        <w:rPr>
          <w:sz w:val="26"/>
          <w:szCs w:val="26"/>
        </w:rPr>
        <w:t>выполненные работы</w:t>
      </w:r>
      <w:r w:rsidRPr="004252E4">
        <w:rPr>
          <w:sz w:val="26"/>
          <w:szCs w:val="26"/>
        </w:rPr>
        <w:t>, указанные в п.1 Контракта, Заказчик уплачивает Испо</w:t>
      </w:r>
      <w:r w:rsidRPr="004252E4">
        <w:rPr>
          <w:sz w:val="26"/>
          <w:szCs w:val="26"/>
        </w:rPr>
        <w:t>л</w:t>
      </w:r>
      <w:r w:rsidRPr="004252E4">
        <w:rPr>
          <w:sz w:val="26"/>
          <w:szCs w:val="26"/>
        </w:rPr>
        <w:t>нителю ___________ рублей (______________рублей ___ копеек), в том числе НДС в ра</w:t>
      </w:r>
      <w:r w:rsidRPr="004252E4">
        <w:rPr>
          <w:sz w:val="26"/>
          <w:szCs w:val="26"/>
        </w:rPr>
        <w:t>з</w:t>
      </w:r>
      <w:r w:rsidRPr="004252E4">
        <w:rPr>
          <w:sz w:val="26"/>
          <w:szCs w:val="26"/>
        </w:rPr>
        <w:t>мере 18% (</w:t>
      </w:r>
      <w:r w:rsidRPr="004252E4">
        <w:rPr>
          <w:i/>
          <w:sz w:val="26"/>
          <w:szCs w:val="26"/>
        </w:rPr>
        <w:t>если облагается</w:t>
      </w:r>
      <w:r w:rsidRPr="004252E4">
        <w:rPr>
          <w:sz w:val="26"/>
          <w:szCs w:val="26"/>
        </w:rPr>
        <w:t>) в сумме ____________ рублей (__________рублей ___ копеек), согласно прилагаемой к Контракту Смете расходов (Приложение 2). Цена Контракта явл</w:t>
      </w:r>
      <w:r w:rsidRPr="004252E4">
        <w:rPr>
          <w:sz w:val="26"/>
          <w:szCs w:val="26"/>
        </w:rPr>
        <w:t>я</w:t>
      </w:r>
      <w:r w:rsidRPr="004252E4">
        <w:rPr>
          <w:sz w:val="26"/>
          <w:szCs w:val="26"/>
        </w:rPr>
        <w:t>ется твердой и определяется на весь срок исполнения Контракта. В случае, если Контракт заключается с физическим лицом, за исключением индивидуального предпринимателя или иного занимающегося частной практикой лица, цена Контракта, подлежащая уплате физ</w:t>
      </w:r>
      <w:r w:rsidRPr="004252E4">
        <w:rPr>
          <w:sz w:val="26"/>
          <w:szCs w:val="26"/>
        </w:rPr>
        <w:t>и</w:t>
      </w:r>
      <w:r w:rsidRPr="004252E4">
        <w:rPr>
          <w:sz w:val="26"/>
          <w:szCs w:val="26"/>
        </w:rPr>
        <w:t>ческому лицу, уменьшается на размер налоговых платежей, связанных с оплатой Контра</w:t>
      </w:r>
      <w:r w:rsidRPr="004252E4">
        <w:rPr>
          <w:sz w:val="26"/>
          <w:szCs w:val="26"/>
        </w:rPr>
        <w:t>к</w:t>
      </w:r>
      <w:r w:rsidRPr="004252E4">
        <w:rPr>
          <w:sz w:val="26"/>
          <w:szCs w:val="26"/>
        </w:rPr>
        <w:t>та.</w:t>
      </w:r>
    </w:p>
    <w:p w:rsidR="004252E4" w:rsidRPr="004252E4" w:rsidRDefault="004252E4" w:rsidP="004252E4">
      <w:pPr>
        <w:tabs>
          <w:tab w:val="left" w:pos="309"/>
          <w:tab w:val="left" w:pos="4962"/>
        </w:tabs>
        <w:spacing w:line="276" w:lineRule="auto"/>
        <w:ind w:firstLine="720"/>
        <w:jc w:val="both"/>
        <w:rPr>
          <w:snapToGrid w:val="0"/>
          <w:sz w:val="26"/>
          <w:szCs w:val="26"/>
        </w:rPr>
      </w:pPr>
      <w:r w:rsidRPr="004252E4">
        <w:rPr>
          <w:snapToGrid w:val="0"/>
          <w:sz w:val="26"/>
          <w:szCs w:val="26"/>
        </w:rPr>
        <w:t>2.2. Оплата производится на основании выставленного Исполнителем счета в сл</w:t>
      </w:r>
      <w:r w:rsidRPr="004252E4">
        <w:rPr>
          <w:snapToGrid w:val="0"/>
          <w:sz w:val="26"/>
          <w:szCs w:val="26"/>
        </w:rPr>
        <w:t>е</w:t>
      </w:r>
      <w:r w:rsidRPr="004252E4">
        <w:rPr>
          <w:snapToGrid w:val="0"/>
          <w:sz w:val="26"/>
          <w:szCs w:val="26"/>
        </w:rPr>
        <w:t>дующем порядке:</w:t>
      </w:r>
    </w:p>
    <w:p w:rsidR="004252E4" w:rsidRPr="004252E4" w:rsidRDefault="004252E4" w:rsidP="004252E4">
      <w:pPr>
        <w:tabs>
          <w:tab w:val="left" w:pos="309"/>
          <w:tab w:val="left" w:pos="4962"/>
        </w:tabs>
        <w:spacing w:line="288" w:lineRule="auto"/>
        <w:ind w:firstLine="720"/>
        <w:jc w:val="both"/>
        <w:rPr>
          <w:snapToGrid w:val="0"/>
          <w:sz w:val="26"/>
          <w:szCs w:val="26"/>
        </w:rPr>
      </w:pPr>
      <w:r w:rsidRPr="004252E4">
        <w:rPr>
          <w:snapToGrid w:val="0"/>
          <w:sz w:val="26"/>
          <w:szCs w:val="26"/>
        </w:rPr>
        <w:t>- Заказчик перечисляет на счет Исполнителя авансовый платеж в размере 30 проце</w:t>
      </w:r>
      <w:r w:rsidRPr="004252E4">
        <w:rPr>
          <w:snapToGrid w:val="0"/>
          <w:sz w:val="26"/>
          <w:szCs w:val="26"/>
        </w:rPr>
        <w:t>н</w:t>
      </w:r>
      <w:r w:rsidRPr="004252E4">
        <w:rPr>
          <w:snapToGrid w:val="0"/>
          <w:sz w:val="26"/>
          <w:szCs w:val="26"/>
        </w:rPr>
        <w:t xml:space="preserve">тов, что составляет ______________ рублей (_________________ рублей __ копеек), в </w:t>
      </w:r>
      <w:r w:rsidRPr="004252E4">
        <w:rPr>
          <w:sz w:val="26"/>
          <w:szCs w:val="26"/>
        </w:rPr>
        <w:t>том числе НДС в размере 18% (</w:t>
      </w:r>
      <w:r w:rsidRPr="004252E4">
        <w:rPr>
          <w:i/>
          <w:sz w:val="26"/>
          <w:szCs w:val="26"/>
        </w:rPr>
        <w:t>если облагается</w:t>
      </w:r>
      <w:r w:rsidRPr="004252E4">
        <w:rPr>
          <w:sz w:val="26"/>
          <w:szCs w:val="26"/>
        </w:rPr>
        <w:t xml:space="preserve">) в сумме ____________ рублей (__________рублей </w:t>
      </w:r>
      <w:r w:rsidRPr="004252E4">
        <w:rPr>
          <w:snapToGrid w:val="0"/>
          <w:sz w:val="26"/>
          <w:szCs w:val="26"/>
        </w:rPr>
        <w:t>___ копеек</w:t>
      </w:r>
      <w:r w:rsidRPr="004252E4">
        <w:rPr>
          <w:sz w:val="26"/>
          <w:szCs w:val="26"/>
        </w:rPr>
        <w:t>)</w:t>
      </w:r>
      <w:r w:rsidRPr="004252E4">
        <w:rPr>
          <w:snapToGrid w:val="0"/>
          <w:sz w:val="26"/>
          <w:szCs w:val="26"/>
        </w:rPr>
        <w:t>;</w:t>
      </w:r>
    </w:p>
    <w:p w:rsidR="004252E4" w:rsidRPr="004252E4" w:rsidRDefault="004252E4" w:rsidP="004252E4">
      <w:pPr>
        <w:tabs>
          <w:tab w:val="left" w:pos="309"/>
          <w:tab w:val="left" w:pos="4962"/>
        </w:tabs>
        <w:spacing w:line="288" w:lineRule="auto"/>
        <w:ind w:firstLine="720"/>
        <w:jc w:val="both"/>
        <w:rPr>
          <w:snapToGrid w:val="0"/>
          <w:sz w:val="26"/>
          <w:szCs w:val="26"/>
        </w:rPr>
      </w:pPr>
      <w:r w:rsidRPr="004252E4">
        <w:rPr>
          <w:snapToGrid w:val="0"/>
          <w:sz w:val="26"/>
          <w:szCs w:val="26"/>
        </w:rPr>
        <w:t xml:space="preserve">- оплата оставшейся стоимости услуг производится после приемки Заказчиком работ без замечаний на основании Акта сдачи-приемки </w:t>
      </w:r>
      <w:r w:rsidR="00EB65FB">
        <w:rPr>
          <w:snapToGrid w:val="0"/>
          <w:sz w:val="26"/>
          <w:szCs w:val="26"/>
        </w:rPr>
        <w:t>работ</w:t>
      </w:r>
      <w:r w:rsidRPr="004252E4">
        <w:rPr>
          <w:snapToGrid w:val="0"/>
          <w:sz w:val="26"/>
          <w:szCs w:val="26"/>
        </w:rPr>
        <w:t xml:space="preserve">, что составляет ________________ рублей (________________  рублей __ копеек), в </w:t>
      </w:r>
      <w:r w:rsidRPr="004252E4">
        <w:rPr>
          <w:sz w:val="26"/>
          <w:szCs w:val="26"/>
        </w:rPr>
        <w:t>том числе НДС в размере 18% (</w:t>
      </w:r>
      <w:r w:rsidRPr="004252E4">
        <w:rPr>
          <w:i/>
          <w:sz w:val="26"/>
          <w:szCs w:val="26"/>
        </w:rPr>
        <w:t>если обл</w:t>
      </w:r>
      <w:r w:rsidRPr="004252E4">
        <w:rPr>
          <w:i/>
          <w:sz w:val="26"/>
          <w:szCs w:val="26"/>
        </w:rPr>
        <w:t>а</w:t>
      </w:r>
      <w:r w:rsidRPr="004252E4">
        <w:rPr>
          <w:i/>
          <w:sz w:val="26"/>
          <w:szCs w:val="26"/>
        </w:rPr>
        <w:lastRenderedPageBreak/>
        <w:t>гается</w:t>
      </w:r>
      <w:r w:rsidRPr="004252E4">
        <w:rPr>
          <w:sz w:val="26"/>
          <w:szCs w:val="26"/>
        </w:rPr>
        <w:t xml:space="preserve">) в сумме ____________ рублей (__________рублей </w:t>
      </w:r>
      <w:r w:rsidRPr="004252E4">
        <w:rPr>
          <w:snapToGrid w:val="0"/>
          <w:sz w:val="26"/>
          <w:szCs w:val="26"/>
        </w:rPr>
        <w:t>___ копеек</w:t>
      </w:r>
      <w:r w:rsidRPr="004252E4">
        <w:rPr>
          <w:sz w:val="26"/>
          <w:szCs w:val="26"/>
        </w:rPr>
        <w:t>)</w:t>
      </w:r>
      <w:r w:rsidRPr="004252E4">
        <w:rPr>
          <w:snapToGrid w:val="0"/>
          <w:sz w:val="26"/>
          <w:szCs w:val="26"/>
        </w:rPr>
        <w:t xml:space="preserve"> в течение не более чем 30 дней с даты  </w:t>
      </w:r>
      <w:r w:rsidRPr="004252E4">
        <w:rPr>
          <w:sz w:val="26"/>
          <w:szCs w:val="26"/>
        </w:rPr>
        <w:t xml:space="preserve">подписания Акта сдачи-приемки </w:t>
      </w:r>
      <w:r w:rsidR="00EB65FB">
        <w:rPr>
          <w:snapToGrid w:val="0"/>
          <w:sz w:val="26"/>
          <w:szCs w:val="26"/>
        </w:rPr>
        <w:t>выполненных работ</w:t>
      </w:r>
      <w:r w:rsidRPr="004252E4">
        <w:rPr>
          <w:sz w:val="26"/>
          <w:szCs w:val="26"/>
        </w:rPr>
        <w:t xml:space="preserve"> на основании выставленного Исполнителем счета, счета-фактуры.</w:t>
      </w:r>
    </w:p>
    <w:p w:rsidR="004252E4" w:rsidRPr="004252E4" w:rsidRDefault="004252E4" w:rsidP="004252E4">
      <w:pPr>
        <w:tabs>
          <w:tab w:val="left" w:pos="309"/>
          <w:tab w:val="left" w:pos="851"/>
        </w:tabs>
        <w:spacing w:line="276" w:lineRule="auto"/>
        <w:ind w:firstLine="567"/>
        <w:jc w:val="both"/>
        <w:rPr>
          <w:snapToGrid w:val="0"/>
          <w:sz w:val="26"/>
          <w:szCs w:val="26"/>
        </w:rPr>
      </w:pPr>
      <w:r w:rsidRPr="004252E4">
        <w:rPr>
          <w:snapToGrid w:val="0"/>
          <w:sz w:val="26"/>
          <w:szCs w:val="26"/>
        </w:rPr>
        <w:t>2.3. Финансирование Контракта осуществляется за счет средств федерального бю</w:t>
      </w:r>
      <w:r w:rsidRPr="004252E4">
        <w:rPr>
          <w:snapToGrid w:val="0"/>
          <w:sz w:val="26"/>
          <w:szCs w:val="26"/>
        </w:rPr>
        <w:t>д</w:t>
      </w:r>
      <w:r w:rsidRPr="004252E4">
        <w:rPr>
          <w:snapToGrid w:val="0"/>
          <w:sz w:val="26"/>
          <w:szCs w:val="26"/>
        </w:rPr>
        <w:t>жета на 2015 год по главе 174, разделу 04, подразделу 12, целевой статье 1160059, виду расходов 244, предметной статье 226 бюджетной классификации Российской Федерации.</w:t>
      </w:r>
    </w:p>
    <w:p w:rsidR="004252E4" w:rsidRPr="004252E4" w:rsidRDefault="004252E4" w:rsidP="004252E4">
      <w:pPr>
        <w:tabs>
          <w:tab w:val="left" w:pos="2160"/>
        </w:tabs>
        <w:spacing w:line="276" w:lineRule="auto"/>
        <w:ind w:firstLine="567"/>
        <w:jc w:val="both"/>
        <w:rPr>
          <w:b/>
          <w:sz w:val="16"/>
          <w:szCs w:val="16"/>
        </w:rPr>
      </w:pPr>
    </w:p>
    <w:p w:rsidR="004252E4" w:rsidRPr="004252E4" w:rsidRDefault="004252E4" w:rsidP="004252E4">
      <w:pPr>
        <w:tabs>
          <w:tab w:val="left" w:pos="2160"/>
        </w:tabs>
        <w:spacing w:line="276" w:lineRule="auto"/>
        <w:ind w:firstLine="567"/>
        <w:jc w:val="center"/>
        <w:rPr>
          <w:b/>
          <w:sz w:val="26"/>
          <w:szCs w:val="26"/>
        </w:rPr>
      </w:pPr>
      <w:r w:rsidRPr="004252E4">
        <w:rPr>
          <w:b/>
          <w:sz w:val="26"/>
          <w:szCs w:val="26"/>
        </w:rPr>
        <w:t xml:space="preserve">3. Порядок </w:t>
      </w:r>
      <w:r w:rsidR="00EB65FB">
        <w:rPr>
          <w:b/>
          <w:sz w:val="26"/>
          <w:szCs w:val="26"/>
        </w:rPr>
        <w:t>выполнения</w:t>
      </w:r>
      <w:r w:rsidRPr="004252E4">
        <w:rPr>
          <w:b/>
          <w:sz w:val="26"/>
          <w:szCs w:val="26"/>
        </w:rPr>
        <w:t xml:space="preserve">, сдачи и приемки </w:t>
      </w:r>
      <w:r w:rsidR="00EB65FB">
        <w:rPr>
          <w:b/>
          <w:sz w:val="26"/>
          <w:szCs w:val="26"/>
        </w:rPr>
        <w:t>работ</w:t>
      </w:r>
    </w:p>
    <w:p w:rsidR="004252E4" w:rsidRPr="004252E4" w:rsidRDefault="004252E4" w:rsidP="004252E4">
      <w:pPr>
        <w:spacing w:line="276" w:lineRule="auto"/>
        <w:ind w:firstLine="567"/>
        <w:jc w:val="both"/>
        <w:rPr>
          <w:sz w:val="26"/>
          <w:szCs w:val="26"/>
        </w:rPr>
      </w:pPr>
      <w:r w:rsidRPr="004252E4">
        <w:rPr>
          <w:sz w:val="26"/>
          <w:szCs w:val="26"/>
        </w:rPr>
        <w:t xml:space="preserve">3.1. </w:t>
      </w:r>
      <w:r w:rsidR="00EB65FB">
        <w:rPr>
          <w:sz w:val="26"/>
          <w:szCs w:val="26"/>
        </w:rPr>
        <w:t>Работы</w:t>
      </w:r>
      <w:r w:rsidRPr="004252E4">
        <w:rPr>
          <w:sz w:val="26"/>
          <w:szCs w:val="26"/>
        </w:rPr>
        <w:t xml:space="preserve"> должны быть </w:t>
      </w:r>
      <w:r w:rsidR="00EB65FB">
        <w:rPr>
          <w:sz w:val="26"/>
          <w:szCs w:val="26"/>
        </w:rPr>
        <w:t>выполнены</w:t>
      </w:r>
      <w:r w:rsidRPr="004252E4">
        <w:rPr>
          <w:sz w:val="26"/>
          <w:szCs w:val="26"/>
        </w:rPr>
        <w:t xml:space="preserve"> в сроки, указанные в Приложении № 1 к Ко</w:t>
      </w:r>
      <w:r w:rsidRPr="004252E4">
        <w:rPr>
          <w:sz w:val="26"/>
          <w:szCs w:val="26"/>
        </w:rPr>
        <w:t>н</w:t>
      </w:r>
      <w:r w:rsidRPr="004252E4">
        <w:rPr>
          <w:sz w:val="26"/>
          <w:szCs w:val="26"/>
        </w:rPr>
        <w:t xml:space="preserve">тракту. </w:t>
      </w:r>
      <w:r w:rsidR="00EB65FB">
        <w:rPr>
          <w:sz w:val="26"/>
          <w:szCs w:val="26"/>
        </w:rPr>
        <w:t>Работы</w:t>
      </w:r>
      <w:r w:rsidRPr="004252E4">
        <w:rPr>
          <w:sz w:val="26"/>
          <w:szCs w:val="26"/>
        </w:rPr>
        <w:t xml:space="preserve"> считаются </w:t>
      </w:r>
      <w:r w:rsidR="00EB65FB">
        <w:rPr>
          <w:sz w:val="26"/>
          <w:szCs w:val="26"/>
        </w:rPr>
        <w:t>выполненными</w:t>
      </w:r>
      <w:r w:rsidRPr="004252E4">
        <w:rPr>
          <w:sz w:val="26"/>
          <w:szCs w:val="26"/>
        </w:rPr>
        <w:t xml:space="preserve"> после подписания Заказчиком Акта сдачи-приемки </w:t>
      </w:r>
      <w:r w:rsidR="00EB65FB">
        <w:rPr>
          <w:sz w:val="26"/>
          <w:szCs w:val="26"/>
        </w:rPr>
        <w:t>выполненных работ</w:t>
      </w:r>
      <w:r w:rsidRPr="004252E4">
        <w:rPr>
          <w:sz w:val="26"/>
          <w:szCs w:val="26"/>
        </w:rPr>
        <w:t>.</w:t>
      </w:r>
    </w:p>
    <w:p w:rsidR="004252E4" w:rsidRPr="004252E4" w:rsidRDefault="004252E4" w:rsidP="004252E4">
      <w:pPr>
        <w:spacing w:line="276" w:lineRule="auto"/>
        <w:ind w:firstLine="567"/>
        <w:jc w:val="both"/>
        <w:rPr>
          <w:sz w:val="26"/>
          <w:szCs w:val="26"/>
        </w:rPr>
      </w:pPr>
      <w:r w:rsidRPr="004252E4">
        <w:rPr>
          <w:sz w:val="26"/>
          <w:szCs w:val="26"/>
        </w:rPr>
        <w:t xml:space="preserve">3.2. По окончании </w:t>
      </w:r>
      <w:r w:rsidR="00EB65FB">
        <w:rPr>
          <w:sz w:val="26"/>
          <w:szCs w:val="26"/>
        </w:rPr>
        <w:t>выполнения работ</w:t>
      </w:r>
      <w:r w:rsidRPr="004252E4">
        <w:rPr>
          <w:sz w:val="26"/>
          <w:szCs w:val="26"/>
        </w:rPr>
        <w:t xml:space="preserve"> Исполнитель представляет Заказчику Акт сдачи-приемки </w:t>
      </w:r>
      <w:r w:rsidR="00EB65FB">
        <w:rPr>
          <w:snapToGrid w:val="0"/>
          <w:sz w:val="26"/>
          <w:szCs w:val="26"/>
        </w:rPr>
        <w:t>выполненных работ</w:t>
      </w:r>
      <w:r w:rsidRPr="004252E4">
        <w:rPr>
          <w:sz w:val="26"/>
          <w:szCs w:val="26"/>
        </w:rPr>
        <w:t xml:space="preserve">, а также отчетные документы и материалы, указанные </w:t>
      </w:r>
      <w:r w:rsidR="00EB65FB">
        <w:rPr>
          <w:sz w:val="26"/>
          <w:szCs w:val="26"/>
        </w:rPr>
        <w:t xml:space="preserve">в </w:t>
      </w:r>
      <w:r w:rsidRPr="004252E4">
        <w:rPr>
          <w:sz w:val="26"/>
          <w:szCs w:val="26"/>
        </w:rPr>
        <w:t>Пр</w:t>
      </w:r>
      <w:r w:rsidRPr="004252E4">
        <w:rPr>
          <w:sz w:val="26"/>
          <w:szCs w:val="26"/>
        </w:rPr>
        <w:t>и</w:t>
      </w:r>
      <w:r w:rsidRPr="004252E4">
        <w:rPr>
          <w:sz w:val="26"/>
          <w:szCs w:val="26"/>
        </w:rPr>
        <w:t xml:space="preserve">ложении № 1. Акт сдачи-приемки </w:t>
      </w:r>
      <w:r w:rsidR="00EB65FB">
        <w:rPr>
          <w:snapToGrid w:val="0"/>
          <w:sz w:val="26"/>
          <w:szCs w:val="26"/>
        </w:rPr>
        <w:t>выполненных работ</w:t>
      </w:r>
      <w:r w:rsidRPr="004252E4">
        <w:rPr>
          <w:sz w:val="26"/>
          <w:szCs w:val="26"/>
        </w:rPr>
        <w:t xml:space="preserve"> должен содержать сведения об об</w:t>
      </w:r>
      <w:r w:rsidRPr="004252E4">
        <w:rPr>
          <w:sz w:val="26"/>
          <w:szCs w:val="26"/>
        </w:rPr>
        <w:t>ъ</w:t>
      </w:r>
      <w:r w:rsidRPr="004252E4">
        <w:rPr>
          <w:sz w:val="26"/>
          <w:szCs w:val="26"/>
        </w:rPr>
        <w:t xml:space="preserve">еме </w:t>
      </w:r>
      <w:r w:rsidR="00EB65FB">
        <w:rPr>
          <w:sz w:val="26"/>
          <w:szCs w:val="26"/>
        </w:rPr>
        <w:t>выполненных</w:t>
      </w:r>
      <w:r w:rsidRPr="004252E4">
        <w:rPr>
          <w:sz w:val="26"/>
          <w:szCs w:val="26"/>
        </w:rPr>
        <w:t xml:space="preserve"> Исполнителем </w:t>
      </w:r>
      <w:r w:rsidR="00EB65FB">
        <w:rPr>
          <w:sz w:val="26"/>
          <w:szCs w:val="26"/>
        </w:rPr>
        <w:t>работ</w:t>
      </w:r>
      <w:r w:rsidRPr="004252E4">
        <w:rPr>
          <w:sz w:val="26"/>
          <w:szCs w:val="26"/>
        </w:rPr>
        <w:t xml:space="preserve"> и цене </w:t>
      </w:r>
      <w:r w:rsidR="00EB65FB">
        <w:rPr>
          <w:sz w:val="26"/>
          <w:szCs w:val="26"/>
        </w:rPr>
        <w:t>выполненных работ</w:t>
      </w:r>
      <w:r w:rsidRPr="004252E4">
        <w:rPr>
          <w:sz w:val="26"/>
          <w:szCs w:val="26"/>
        </w:rPr>
        <w:t>, а также обо всех случ</w:t>
      </w:r>
      <w:r w:rsidRPr="004252E4">
        <w:rPr>
          <w:sz w:val="26"/>
          <w:szCs w:val="26"/>
        </w:rPr>
        <w:t>а</w:t>
      </w:r>
      <w:r w:rsidRPr="004252E4">
        <w:rPr>
          <w:sz w:val="26"/>
          <w:szCs w:val="26"/>
        </w:rPr>
        <w:t xml:space="preserve">ях ненадлежащего </w:t>
      </w:r>
      <w:r w:rsidR="00EB65FB">
        <w:rPr>
          <w:sz w:val="26"/>
          <w:szCs w:val="26"/>
        </w:rPr>
        <w:t>выполнения работ</w:t>
      </w:r>
      <w:r w:rsidRPr="004252E4">
        <w:rPr>
          <w:sz w:val="26"/>
          <w:szCs w:val="26"/>
        </w:rPr>
        <w:t xml:space="preserve">. </w:t>
      </w:r>
    </w:p>
    <w:p w:rsidR="004252E4" w:rsidRPr="004252E4" w:rsidRDefault="004252E4" w:rsidP="004252E4">
      <w:pPr>
        <w:autoSpaceDE w:val="0"/>
        <w:autoSpaceDN w:val="0"/>
        <w:adjustRightInd w:val="0"/>
        <w:spacing w:line="276" w:lineRule="auto"/>
        <w:ind w:firstLine="567"/>
        <w:jc w:val="both"/>
        <w:rPr>
          <w:sz w:val="26"/>
          <w:szCs w:val="26"/>
        </w:rPr>
      </w:pPr>
      <w:r w:rsidRPr="004252E4">
        <w:rPr>
          <w:sz w:val="26"/>
          <w:szCs w:val="26"/>
        </w:rPr>
        <w:t xml:space="preserve">3.3. В течение 15 рабочих дней с даты получения всех указанных в п. 3.2. Контракта документов и материалов Заказчик осуществляет приемку </w:t>
      </w:r>
      <w:r w:rsidR="00EB65FB">
        <w:rPr>
          <w:sz w:val="26"/>
          <w:szCs w:val="26"/>
        </w:rPr>
        <w:t>выполненных работ</w:t>
      </w:r>
      <w:r w:rsidRPr="004252E4">
        <w:rPr>
          <w:sz w:val="26"/>
          <w:szCs w:val="26"/>
        </w:rPr>
        <w:t>.</w:t>
      </w:r>
    </w:p>
    <w:p w:rsidR="004252E4" w:rsidRPr="004252E4" w:rsidRDefault="004252E4" w:rsidP="004252E4">
      <w:pPr>
        <w:autoSpaceDE w:val="0"/>
        <w:autoSpaceDN w:val="0"/>
        <w:adjustRightInd w:val="0"/>
        <w:spacing w:line="276" w:lineRule="auto"/>
        <w:ind w:firstLine="567"/>
        <w:jc w:val="both"/>
        <w:rPr>
          <w:sz w:val="26"/>
          <w:szCs w:val="26"/>
        </w:rPr>
      </w:pPr>
      <w:r w:rsidRPr="004252E4">
        <w:rPr>
          <w:sz w:val="26"/>
          <w:szCs w:val="26"/>
        </w:rPr>
        <w:t>3.4. Для проверки предоставленных Исполнителем результатов, предусмотренных Контрактом, в части их соответствия условиям Контракта Заказчик проводит экспертизу.</w:t>
      </w:r>
    </w:p>
    <w:p w:rsidR="004252E4" w:rsidRPr="004252E4" w:rsidRDefault="004252E4" w:rsidP="004252E4">
      <w:pPr>
        <w:spacing w:line="276" w:lineRule="auto"/>
        <w:ind w:firstLine="567"/>
        <w:jc w:val="both"/>
        <w:rPr>
          <w:sz w:val="26"/>
          <w:szCs w:val="26"/>
        </w:rPr>
      </w:pPr>
      <w:r w:rsidRPr="004252E4">
        <w:rPr>
          <w:sz w:val="26"/>
          <w:szCs w:val="26"/>
        </w:rPr>
        <w:t>3.5. Экспертиза результатов, предусмотренных Контрактом, проводится сотрудником Заказчика, имеющим соответствующие полномочия. К проведению экспертизы могут пр</w:t>
      </w:r>
      <w:r w:rsidRPr="004252E4">
        <w:rPr>
          <w:sz w:val="26"/>
          <w:szCs w:val="26"/>
        </w:rPr>
        <w:t>и</w:t>
      </w:r>
      <w:r w:rsidRPr="004252E4">
        <w:rPr>
          <w:sz w:val="26"/>
          <w:szCs w:val="26"/>
        </w:rPr>
        <w:t>влекаться эксперты, экспертные организации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52E4" w:rsidRPr="004252E4" w:rsidRDefault="004252E4" w:rsidP="004252E4">
      <w:pPr>
        <w:spacing w:line="276" w:lineRule="auto"/>
        <w:ind w:firstLine="567"/>
        <w:jc w:val="both"/>
        <w:rPr>
          <w:sz w:val="26"/>
          <w:szCs w:val="26"/>
        </w:rPr>
      </w:pPr>
      <w:r w:rsidRPr="004252E4">
        <w:rPr>
          <w:sz w:val="26"/>
          <w:szCs w:val="26"/>
        </w:rPr>
        <w:t>Заказчик, эксперт, экспертные организации вправе запрашивать у Исполнителя д</w:t>
      </w:r>
      <w:r w:rsidRPr="004252E4">
        <w:rPr>
          <w:sz w:val="26"/>
          <w:szCs w:val="26"/>
        </w:rPr>
        <w:t>о</w:t>
      </w:r>
      <w:r w:rsidRPr="004252E4">
        <w:rPr>
          <w:sz w:val="26"/>
          <w:szCs w:val="26"/>
        </w:rPr>
        <w:t>полнительные документы и материалы, относящиеся к исполнению Контракта. В этом случае течение установленного п. 3.3 Контракта срока приостанавливается на период предоставления указанных документов и материалов.</w:t>
      </w:r>
    </w:p>
    <w:p w:rsidR="004252E4" w:rsidRPr="004252E4" w:rsidRDefault="004252E4" w:rsidP="004252E4">
      <w:pPr>
        <w:autoSpaceDE w:val="0"/>
        <w:autoSpaceDN w:val="0"/>
        <w:adjustRightInd w:val="0"/>
        <w:spacing w:line="276" w:lineRule="auto"/>
        <w:ind w:firstLine="567"/>
        <w:jc w:val="both"/>
        <w:rPr>
          <w:sz w:val="26"/>
          <w:szCs w:val="26"/>
        </w:rPr>
      </w:pPr>
      <w:r w:rsidRPr="004252E4">
        <w:rPr>
          <w:sz w:val="26"/>
          <w:szCs w:val="26"/>
        </w:rPr>
        <w:t xml:space="preserve">3.6. По результатам приемки Заказчик подписывает Акт сдачи-приемки </w:t>
      </w:r>
      <w:r w:rsidR="00EB65FB">
        <w:rPr>
          <w:snapToGrid w:val="0"/>
          <w:sz w:val="26"/>
          <w:szCs w:val="26"/>
        </w:rPr>
        <w:t>выполненных работ</w:t>
      </w:r>
      <w:r w:rsidRPr="004252E4">
        <w:rPr>
          <w:sz w:val="26"/>
          <w:szCs w:val="26"/>
        </w:rPr>
        <w:t>, либо Исполнителю направляется мотивированный отказ от его подписания.</w:t>
      </w:r>
    </w:p>
    <w:p w:rsidR="004252E4" w:rsidRPr="004252E4" w:rsidRDefault="004252E4" w:rsidP="004252E4">
      <w:pPr>
        <w:autoSpaceDE w:val="0"/>
        <w:autoSpaceDN w:val="0"/>
        <w:adjustRightInd w:val="0"/>
        <w:spacing w:line="276" w:lineRule="auto"/>
        <w:ind w:firstLine="567"/>
        <w:jc w:val="both"/>
        <w:rPr>
          <w:sz w:val="26"/>
          <w:szCs w:val="26"/>
        </w:rPr>
      </w:pPr>
      <w:r w:rsidRPr="004252E4">
        <w:rPr>
          <w:sz w:val="26"/>
          <w:szCs w:val="26"/>
        </w:rPr>
        <w:t xml:space="preserve">3.7. Заказчик вправе не отказывать в </w:t>
      </w:r>
      <w:r w:rsidR="00EB65FB">
        <w:rPr>
          <w:sz w:val="26"/>
          <w:szCs w:val="26"/>
        </w:rPr>
        <w:t>выполненных работах</w:t>
      </w:r>
      <w:r w:rsidRPr="004252E4">
        <w:rPr>
          <w:sz w:val="26"/>
          <w:szCs w:val="26"/>
        </w:rPr>
        <w:t xml:space="preserve"> в случае выявления нес</w:t>
      </w:r>
      <w:r w:rsidRPr="004252E4">
        <w:rPr>
          <w:sz w:val="26"/>
          <w:szCs w:val="26"/>
        </w:rPr>
        <w:t>о</w:t>
      </w:r>
      <w:r w:rsidRPr="004252E4">
        <w:rPr>
          <w:sz w:val="26"/>
          <w:szCs w:val="26"/>
        </w:rPr>
        <w:t xml:space="preserve">ответствия этих </w:t>
      </w:r>
      <w:r w:rsidR="00EB65FB">
        <w:rPr>
          <w:sz w:val="26"/>
          <w:szCs w:val="26"/>
        </w:rPr>
        <w:t>работ</w:t>
      </w:r>
      <w:r w:rsidRPr="004252E4">
        <w:rPr>
          <w:sz w:val="26"/>
          <w:szCs w:val="26"/>
        </w:rPr>
        <w:t xml:space="preserve"> условиям Контракта, если выявленное несоответствие не препя</w:t>
      </w:r>
      <w:r w:rsidRPr="004252E4">
        <w:rPr>
          <w:sz w:val="26"/>
          <w:szCs w:val="26"/>
        </w:rPr>
        <w:t>т</w:t>
      </w:r>
      <w:r w:rsidRPr="004252E4">
        <w:rPr>
          <w:sz w:val="26"/>
          <w:szCs w:val="26"/>
        </w:rPr>
        <w:t xml:space="preserve">ствует приемке </w:t>
      </w:r>
      <w:r w:rsidR="00EB65FB">
        <w:rPr>
          <w:sz w:val="26"/>
          <w:szCs w:val="26"/>
        </w:rPr>
        <w:t>работ</w:t>
      </w:r>
      <w:r w:rsidRPr="004252E4">
        <w:rPr>
          <w:sz w:val="26"/>
          <w:szCs w:val="26"/>
        </w:rPr>
        <w:t xml:space="preserve"> и устранено Исполнителем.</w:t>
      </w:r>
    </w:p>
    <w:p w:rsidR="004252E4" w:rsidRPr="004252E4" w:rsidRDefault="004252E4" w:rsidP="004252E4">
      <w:pPr>
        <w:autoSpaceDE w:val="0"/>
        <w:autoSpaceDN w:val="0"/>
        <w:adjustRightInd w:val="0"/>
        <w:spacing w:line="276" w:lineRule="auto"/>
        <w:ind w:firstLine="567"/>
        <w:jc w:val="both"/>
        <w:rPr>
          <w:b/>
          <w:sz w:val="16"/>
          <w:szCs w:val="16"/>
        </w:rPr>
      </w:pPr>
    </w:p>
    <w:p w:rsidR="004252E4" w:rsidRPr="004252E4" w:rsidRDefault="004252E4" w:rsidP="004252E4">
      <w:pPr>
        <w:tabs>
          <w:tab w:val="left" w:pos="3165"/>
          <w:tab w:val="center" w:pos="5103"/>
        </w:tabs>
        <w:spacing w:line="276" w:lineRule="auto"/>
        <w:ind w:firstLine="567"/>
        <w:jc w:val="both"/>
        <w:rPr>
          <w:b/>
          <w:sz w:val="26"/>
          <w:szCs w:val="26"/>
        </w:rPr>
      </w:pPr>
      <w:r w:rsidRPr="004252E4">
        <w:rPr>
          <w:b/>
          <w:sz w:val="26"/>
          <w:szCs w:val="26"/>
        </w:rPr>
        <w:tab/>
        <w:t>4. Права и обязанности Сторон</w:t>
      </w:r>
    </w:p>
    <w:p w:rsidR="004252E4" w:rsidRPr="004252E4" w:rsidRDefault="004252E4" w:rsidP="004252E4">
      <w:pPr>
        <w:spacing w:line="276" w:lineRule="auto"/>
        <w:ind w:firstLine="567"/>
        <w:jc w:val="both"/>
        <w:rPr>
          <w:sz w:val="26"/>
          <w:szCs w:val="26"/>
        </w:rPr>
      </w:pPr>
      <w:r w:rsidRPr="004252E4">
        <w:rPr>
          <w:sz w:val="26"/>
          <w:szCs w:val="26"/>
        </w:rPr>
        <w:t>4.1. Исполнитель обязан:</w:t>
      </w:r>
    </w:p>
    <w:p w:rsidR="004252E4" w:rsidRPr="004252E4" w:rsidRDefault="004252E4" w:rsidP="004252E4">
      <w:pPr>
        <w:spacing w:line="276" w:lineRule="auto"/>
        <w:ind w:firstLine="567"/>
        <w:jc w:val="both"/>
        <w:rPr>
          <w:sz w:val="26"/>
          <w:szCs w:val="26"/>
        </w:rPr>
      </w:pPr>
      <w:r w:rsidRPr="004252E4">
        <w:rPr>
          <w:sz w:val="26"/>
          <w:szCs w:val="26"/>
        </w:rPr>
        <w:t xml:space="preserve">4.1.1. </w:t>
      </w:r>
      <w:r w:rsidR="00EB65FB">
        <w:rPr>
          <w:sz w:val="26"/>
          <w:szCs w:val="26"/>
        </w:rPr>
        <w:t>Выполнить работы</w:t>
      </w:r>
      <w:r w:rsidRPr="004252E4">
        <w:rPr>
          <w:sz w:val="26"/>
          <w:szCs w:val="26"/>
        </w:rPr>
        <w:t xml:space="preserve"> надлежащего качества, в соответствии с Контрактом, и по завершении </w:t>
      </w:r>
      <w:r w:rsidR="00EB65FB">
        <w:rPr>
          <w:sz w:val="26"/>
          <w:szCs w:val="26"/>
        </w:rPr>
        <w:t>выполнения работ</w:t>
      </w:r>
      <w:r w:rsidRPr="004252E4">
        <w:rPr>
          <w:sz w:val="26"/>
          <w:szCs w:val="26"/>
        </w:rPr>
        <w:t xml:space="preserve"> передать Заказчику Акт сдачи-приемки </w:t>
      </w:r>
      <w:r w:rsidR="00EB65FB">
        <w:rPr>
          <w:snapToGrid w:val="0"/>
          <w:sz w:val="26"/>
          <w:szCs w:val="26"/>
        </w:rPr>
        <w:t>выполненных р</w:t>
      </w:r>
      <w:r w:rsidR="00EB65FB">
        <w:rPr>
          <w:snapToGrid w:val="0"/>
          <w:sz w:val="26"/>
          <w:szCs w:val="26"/>
        </w:rPr>
        <w:t>а</w:t>
      </w:r>
      <w:r w:rsidR="00EB65FB">
        <w:rPr>
          <w:snapToGrid w:val="0"/>
          <w:sz w:val="26"/>
          <w:szCs w:val="26"/>
        </w:rPr>
        <w:t>бот</w:t>
      </w:r>
      <w:r w:rsidRPr="004252E4">
        <w:rPr>
          <w:sz w:val="26"/>
          <w:szCs w:val="26"/>
        </w:rPr>
        <w:t xml:space="preserve">, Отчет о результатах </w:t>
      </w:r>
      <w:r w:rsidR="00EB65FB">
        <w:rPr>
          <w:sz w:val="26"/>
          <w:szCs w:val="26"/>
        </w:rPr>
        <w:t>выполненных работ</w:t>
      </w:r>
      <w:r w:rsidRPr="004252E4">
        <w:rPr>
          <w:sz w:val="26"/>
          <w:szCs w:val="26"/>
        </w:rPr>
        <w:t>;</w:t>
      </w:r>
    </w:p>
    <w:p w:rsidR="004252E4" w:rsidRPr="004252E4" w:rsidRDefault="004252E4" w:rsidP="004252E4">
      <w:pPr>
        <w:spacing w:line="276" w:lineRule="auto"/>
        <w:ind w:firstLine="567"/>
        <w:jc w:val="both"/>
        <w:rPr>
          <w:sz w:val="26"/>
          <w:szCs w:val="26"/>
        </w:rPr>
      </w:pPr>
      <w:r w:rsidRPr="004252E4">
        <w:rPr>
          <w:sz w:val="26"/>
          <w:szCs w:val="26"/>
        </w:rPr>
        <w:t>4.1.2. Безвозмездно и в возможно короткий срок устранить выявленные недостатки;</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4.1.3. В случае заявления рекламаций по качеству </w:t>
      </w:r>
      <w:r w:rsidR="00EB65FB">
        <w:rPr>
          <w:snapToGrid w:val="0"/>
          <w:sz w:val="26"/>
          <w:szCs w:val="26"/>
        </w:rPr>
        <w:t>выполненных работ</w:t>
      </w:r>
      <w:r w:rsidRPr="004252E4">
        <w:rPr>
          <w:snapToGrid w:val="0"/>
          <w:sz w:val="26"/>
          <w:szCs w:val="26"/>
        </w:rPr>
        <w:t>, по причине несоответствия их условиям Контракта, Исполнитель обязан своими силами и за свой счет устранить допущенные недостатки в течение 5 (пяти) рабочих дней с даты зая</w:t>
      </w:r>
      <w:r w:rsidRPr="004252E4">
        <w:rPr>
          <w:snapToGrid w:val="0"/>
          <w:sz w:val="26"/>
          <w:szCs w:val="26"/>
        </w:rPr>
        <w:t>в</w:t>
      </w:r>
      <w:r w:rsidRPr="004252E4">
        <w:rPr>
          <w:snapToGrid w:val="0"/>
          <w:sz w:val="26"/>
          <w:szCs w:val="26"/>
        </w:rPr>
        <w:lastRenderedPageBreak/>
        <w:t>ления рекламации.</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4.1.4. В случае предъявления к Заказчику, в связи с Контрактом, требований, прете</w:t>
      </w:r>
      <w:r w:rsidRPr="004252E4">
        <w:rPr>
          <w:snapToGrid w:val="0"/>
          <w:sz w:val="26"/>
          <w:szCs w:val="26"/>
        </w:rPr>
        <w:t>н</w:t>
      </w:r>
      <w:r w:rsidRPr="004252E4">
        <w:rPr>
          <w:snapToGrid w:val="0"/>
          <w:sz w:val="26"/>
          <w:szCs w:val="26"/>
        </w:rPr>
        <w:t>зий и исков третьих лиц, в том числе обладателей авторских и/или смежных прав на результаты своей интеллектуальной деятельности. Исполнитель обязуется разрешать их от своего имени и за свой счет.</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4.2. Исполнитель вправе:</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4.2.1. Требовать оплаты надлежаще </w:t>
      </w:r>
      <w:r w:rsidR="004D2E07">
        <w:rPr>
          <w:snapToGrid w:val="0"/>
          <w:sz w:val="26"/>
          <w:szCs w:val="26"/>
        </w:rPr>
        <w:t>выполненных работ</w:t>
      </w:r>
      <w:r w:rsidRPr="004252E4">
        <w:rPr>
          <w:snapToGrid w:val="0"/>
          <w:sz w:val="26"/>
          <w:szCs w:val="26"/>
        </w:rPr>
        <w:t>.</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4.3. Заказчик обязан:</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4.3.1. Передавать Исполнителю необходимую для </w:t>
      </w:r>
      <w:r w:rsidR="004D2E07">
        <w:rPr>
          <w:snapToGrid w:val="0"/>
          <w:sz w:val="26"/>
          <w:szCs w:val="26"/>
        </w:rPr>
        <w:t>выполнения работ</w:t>
      </w:r>
      <w:r w:rsidRPr="004252E4">
        <w:rPr>
          <w:snapToGrid w:val="0"/>
          <w:sz w:val="26"/>
          <w:szCs w:val="26"/>
        </w:rPr>
        <w:t xml:space="preserve"> информацию.</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4.3.2. Принять надлежаще </w:t>
      </w:r>
      <w:r w:rsidR="004D2E07">
        <w:rPr>
          <w:snapToGrid w:val="0"/>
          <w:sz w:val="26"/>
          <w:szCs w:val="26"/>
        </w:rPr>
        <w:t>выполненные работы</w:t>
      </w:r>
      <w:r w:rsidRPr="004252E4">
        <w:rPr>
          <w:snapToGrid w:val="0"/>
          <w:sz w:val="26"/>
          <w:szCs w:val="26"/>
        </w:rPr>
        <w:t xml:space="preserve"> и оплатить их.</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4.4. Заказчик вправе:</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4.4.1.  Во всякое время проверять ход и качество </w:t>
      </w:r>
      <w:r w:rsidR="004D2E07">
        <w:rPr>
          <w:snapToGrid w:val="0"/>
          <w:sz w:val="26"/>
          <w:szCs w:val="26"/>
        </w:rPr>
        <w:t>выполнения работ</w:t>
      </w:r>
      <w:r w:rsidRPr="004252E4">
        <w:rPr>
          <w:snapToGrid w:val="0"/>
          <w:sz w:val="26"/>
          <w:szCs w:val="26"/>
        </w:rPr>
        <w:t>;</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4.4.2. Требовать устранить выявленные недостатки безвозмездно и в возможно коро</w:t>
      </w:r>
      <w:r w:rsidRPr="004252E4">
        <w:rPr>
          <w:snapToGrid w:val="0"/>
          <w:sz w:val="26"/>
          <w:szCs w:val="26"/>
        </w:rPr>
        <w:t>т</w:t>
      </w:r>
      <w:r w:rsidRPr="004252E4">
        <w:rPr>
          <w:snapToGrid w:val="0"/>
          <w:sz w:val="26"/>
          <w:szCs w:val="26"/>
        </w:rPr>
        <w:t>кий срок.</w:t>
      </w:r>
    </w:p>
    <w:p w:rsidR="004252E4" w:rsidRPr="004252E4" w:rsidRDefault="004252E4" w:rsidP="004252E4">
      <w:pPr>
        <w:widowControl w:val="0"/>
        <w:spacing w:line="276" w:lineRule="auto"/>
        <w:ind w:left="567"/>
        <w:jc w:val="both"/>
        <w:rPr>
          <w:snapToGrid w:val="0"/>
          <w:sz w:val="26"/>
          <w:szCs w:val="26"/>
        </w:rPr>
      </w:pPr>
      <w:r w:rsidRPr="004252E4">
        <w:rPr>
          <w:snapToGrid w:val="0"/>
          <w:sz w:val="26"/>
          <w:szCs w:val="26"/>
        </w:rPr>
        <w:t xml:space="preserve"> 4.5. Стороны имеют иные права/обязанности, предусмотренные Контрактом. </w:t>
      </w:r>
    </w:p>
    <w:p w:rsidR="004252E4" w:rsidRPr="004252E4" w:rsidRDefault="004252E4" w:rsidP="004252E4">
      <w:pPr>
        <w:widowControl w:val="0"/>
        <w:spacing w:line="276" w:lineRule="auto"/>
        <w:ind w:left="567"/>
        <w:jc w:val="both"/>
        <w:rPr>
          <w:snapToGrid w:val="0"/>
          <w:sz w:val="16"/>
          <w:szCs w:val="16"/>
        </w:rPr>
      </w:pPr>
    </w:p>
    <w:p w:rsidR="004252E4" w:rsidRPr="004252E4" w:rsidRDefault="004252E4" w:rsidP="004252E4">
      <w:pPr>
        <w:spacing w:line="276" w:lineRule="auto"/>
        <w:ind w:firstLine="567"/>
        <w:jc w:val="center"/>
        <w:rPr>
          <w:b/>
          <w:bCs/>
          <w:sz w:val="26"/>
          <w:szCs w:val="26"/>
        </w:rPr>
      </w:pPr>
      <w:r w:rsidRPr="004252E4">
        <w:rPr>
          <w:b/>
          <w:bCs/>
          <w:sz w:val="26"/>
          <w:szCs w:val="26"/>
        </w:rPr>
        <w:t>5. Обеспечение исполнение контракта</w:t>
      </w:r>
    </w:p>
    <w:p w:rsidR="004252E4" w:rsidRPr="004252E4" w:rsidRDefault="004252E4" w:rsidP="004252E4">
      <w:pPr>
        <w:spacing w:line="276" w:lineRule="auto"/>
        <w:ind w:firstLine="567"/>
        <w:jc w:val="both"/>
        <w:rPr>
          <w:sz w:val="26"/>
          <w:szCs w:val="26"/>
        </w:rPr>
      </w:pPr>
      <w:r w:rsidRPr="004252E4">
        <w:rPr>
          <w:sz w:val="26"/>
          <w:szCs w:val="26"/>
        </w:rPr>
        <w:t>5.1. Исполнитель обеспечивает исполнение своих обязательств по Контракту в теч</w:t>
      </w:r>
      <w:r w:rsidRPr="004252E4">
        <w:rPr>
          <w:sz w:val="26"/>
          <w:szCs w:val="26"/>
        </w:rPr>
        <w:t>е</w:t>
      </w:r>
      <w:r w:rsidRPr="004252E4">
        <w:rPr>
          <w:sz w:val="26"/>
          <w:szCs w:val="26"/>
        </w:rPr>
        <w:t xml:space="preserve">ние всего срока его действия путем </w:t>
      </w:r>
      <w:r w:rsidRPr="004252E4">
        <w:rPr>
          <w:i/>
          <w:sz w:val="26"/>
          <w:szCs w:val="26"/>
        </w:rPr>
        <w:t>предоставления банковской гарантии, выданной ба</w:t>
      </w:r>
      <w:r w:rsidRPr="004252E4">
        <w:rPr>
          <w:i/>
          <w:sz w:val="26"/>
          <w:szCs w:val="26"/>
        </w:rPr>
        <w:t>н</w:t>
      </w:r>
      <w:r w:rsidRPr="004252E4">
        <w:rPr>
          <w:i/>
          <w:sz w:val="26"/>
          <w:szCs w:val="26"/>
        </w:rPr>
        <w:t xml:space="preserve">ком и соответствующей требованиям </w:t>
      </w:r>
      <w:hyperlink r:id="rId40" w:tooltip="blocked::consultantplus://offline/ref=6F81F83FE4E6349F4EF77857E051E2698ADAAC59065748C81B682AA3312519964F18E5A42C58F4A5C4Z5N" w:history="1">
        <w:r w:rsidRPr="004252E4">
          <w:rPr>
            <w:i/>
            <w:color w:val="0000FF"/>
            <w:sz w:val="26"/>
            <w:szCs w:val="26"/>
            <w:u w:val="single"/>
          </w:rPr>
          <w:t>статьи 45</w:t>
        </w:r>
      </w:hyperlink>
      <w:r w:rsidRPr="004252E4">
        <w:rPr>
          <w:i/>
          <w:sz w:val="26"/>
          <w:szCs w:val="26"/>
        </w:rPr>
        <w:t xml:space="preserve"> Федерального закона от 05.04.2013 </w:t>
      </w:r>
      <w:r w:rsidRPr="004252E4">
        <w:rPr>
          <w:i/>
          <w:sz w:val="26"/>
          <w:szCs w:val="26"/>
        </w:rPr>
        <w:br/>
        <w:t>№ 44-ФЗ, или внесения денежных средств</w:t>
      </w:r>
      <w:r w:rsidRPr="004252E4">
        <w:rPr>
          <w:sz w:val="26"/>
          <w:szCs w:val="26"/>
        </w:rPr>
        <w:t xml:space="preserve"> (выбрать один из двух способов). </w:t>
      </w:r>
    </w:p>
    <w:p w:rsidR="004252E4" w:rsidRPr="004252E4" w:rsidRDefault="004252E4" w:rsidP="004252E4">
      <w:pPr>
        <w:spacing w:line="276" w:lineRule="auto"/>
        <w:ind w:firstLine="567"/>
        <w:jc w:val="both"/>
        <w:rPr>
          <w:sz w:val="26"/>
          <w:szCs w:val="26"/>
        </w:rPr>
      </w:pPr>
      <w:r w:rsidRPr="004252E4">
        <w:rPr>
          <w:sz w:val="26"/>
          <w:szCs w:val="26"/>
        </w:rPr>
        <w:t>5.2. Размер обеспечения составляет ________________________.</w:t>
      </w:r>
    </w:p>
    <w:p w:rsidR="004252E4" w:rsidRPr="004252E4" w:rsidRDefault="004252E4" w:rsidP="004252E4">
      <w:pPr>
        <w:autoSpaceDE w:val="0"/>
        <w:autoSpaceDN w:val="0"/>
        <w:adjustRightInd w:val="0"/>
        <w:spacing w:line="276" w:lineRule="auto"/>
        <w:ind w:firstLine="567"/>
        <w:jc w:val="both"/>
        <w:rPr>
          <w:sz w:val="26"/>
          <w:szCs w:val="26"/>
        </w:rPr>
      </w:pPr>
      <w:r w:rsidRPr="004252E4">
        <w:rPr>
          <w:sz w:val="26"/>
          <w:szCs w:val="26"/>
        </w:rPr>
        <w:t>5.3. В случае надлежащего исполнения обязательств по Контракту со стороны Испо</w:t>
      </w:r>
      <w:r w:rsidRPr="004252E4">
        <w:rPr>
          <w:sz w:val="26"/>
          <w:szCs w:val="26"/>
        </w:rPr>
        <w:t>л</w:t>
      </w:r>
      <w:r w:rsidRPr="004252E4">
        <w:rPr>
          <w:sz w:val="26"/>
          <w:szCs w:val="26"/>
        </w:rPr>
        <w:t xml:space="preserve">нителя, денежные средства, внесенные им в качестве обеспечения исполнения Контракта, возвращаются в течение </w:t>
      </w:r>
      <w:r w:rsidRPr="004252E4">
        <w:rPr>
          <w:bCs/>
          <w:sz w:val="26"/>
          <w:szCs w:val="26"/>
        </w:rPr>
        <w:t xml:space="preserve">пяти рабочих дней с даты подписания Заказчиком </w:t>
      </w:r>
      <w:r w:rsidRPr="004252E4">
        <w:rPr>
          <w:snapToGrid w:val="0"/>
          <w:sz w:val="26"/>
          <w:szCs w:val="26"/>
        </w:rPr>
        <w:t xml:space="preserve">Акта сдачи-приемки </w:t>
      </w:r>
      <w:r w:rsidR="004D2E07">
        <w:rPr>
          <w:snapToGrid w:val="0"/>
          <w:sz w:val="26"/>
          <w:szCs w:val="26"/>
        </w:rPr>
        <w:t>выполненных работ</w:t>
      </w:r>
      <w:r w:rsidRPr="004252E4">
        <w:rPr>
          <w:sz w:val="26"/>
          <w:szCs w:val="26"/>
        </w:rPr>
        <w:t>.</w:t>
      </w:r>
    </w:p>
    <w:p w:rsidR="004252E4" w:rsidRPr="004252E4" w:rsidRDefault="004252E4" w:rsidP="004252E4">
      <w:pPr>
        <w:spacing w:line="276" w:lineRule="auto"/>
        <w:ind w:firstLine="567"/>
        <w:jc w:val="center"/>
        <w:rPr>
          <w:b/>
          <w:bCs/>
          <w:sz w:val="26"/>
          <w:szCs w:val="26"/>
        </w:rPr>
      </w:pPr>
      <w:r w:rsidRPr="004252E4">
        <w:rPr>
          <w:b/>
          <w:bCs/>
          <w:sz w:val="26"/>
          <w:szCs w:val="26"/>
        </w:rPr>
        <w:t>6. Ответственность Сторон</w:t>
      </w:r>
    </w:p>
    <w:p w:rsidR="004252E4" w:rsidRPr="004252E4" w:rsidRDefault="004252E4" w:rsidP="004252E4">
      <w:pPr>
        <w:spacing w:line="276" w:lineRule="auto"/>
        <w:ind w:firstLine="708"/>
        <w:jc w:val="both"/>
        <w:rPr>
          <w:sz w:val="26"/>
          <w:szCs w:val="26"/>
        </w:rPr>
      </w:pPr>
      <w:r w:rsidRPr="004252E4">
        <w:rPr>
          <w:sz w:val="26"/>
          <w:szCs w:val="26"/>
        </w:rPr>
        <w:t>6.1. Стороны несут ответственность за неисполнение или ненадлежащее исполнение обязательств по Контракту в порядке и размере, предусмотренном законодательством Ро</w:t>
      </w:r>
      <w:r w:rsidRPr="004252E4">
        <w:rPr>
          <w:sz w:val="26"/>
          <w:szCs w:val="26"/>
        </w:rPr>
        <w:t>с</w:t>
      </w:r>
      <w:r w:rsidRPr="004252E4">
        <w:rPr>
          <w:sz w:val="26"/>
          <w:szCs w:val="26"/>
        </w:rPr>
        <w:t xml:space="preserve">сийской Федерации и Контрактом. </w:t>
      </w:r>
    </w:p>
    <w:p w:rsidR="004252E4" w:rsidRPr="004252E4" w:rsidRDefault="004252E4" w:rsidP="004252E4">
      <w:pPr>
        <w:spacing w:line="276" w:lineRule="auto"/>
        <w:ind w:firstLine="708"/>
        <w:jc w:val="both"/>
        <w:rPr>
          <w:sz w:val="26"/>
          <w:szCs w:val="26"/>
        </w:rPr>
      </w:pPr>
      <w:r w:rsidRPr="004252E4">
        <w:rPr>
          <w:sz w:val="26"/>
          <w:szCs w:val="26"/>
        </w:rPr>
        <w:t>6.2. В случае просрочки исполнения Исполнителем обязательств, предусмотренных Контрактом, а также в иных случаях неисполнения или ненадлежащего исполнения И</w:t>
      </w:r>
      <w:r w:rsidRPr="004252E4">
        <w:rPr>
          <w:sz w:val="26"/>
          <w:szCs w:val="26"/>
        </w:rPr>
        <w:t>с</w:t>
      </w:r>
      <w:r w:rsidRPr="004252E4">
        <w:rPr>
          <w:sz w:val="26"/>
          <w:szCs w:val="26"/>
        </w:rPr>
        <w:t>полнителем обязательств, предусмотренных Контрактом, Заказчик направляет Исполнит</w:t>
      </w:r>
      <w:r w:rsidRPr="004252E4">
        <w:rPr>
          <w:sz w:val="26"/>
          <w:szCs w:val="26"/>
        </w:rPr>
        <w:t>е</w:t>
      </w:r>
      <w:r w:rsidRPr="004252E4">
        <w:rPr>
          <w:sz w:val="26"/>
          <w:szCs w:val="26"/>
        </w:rPr>
        <w:t>лю требование об уплате неустоек (штрафов, пени). Пеня начисляется за каждый день пр</w:t>
      </w:r>
      <w:r w:rsidRPr="004252E4">
        <w:rPr>
          <w:sz w:val="26"/>
          <w:szCs w:val="26"/>
        </w:rPr>
        <w:t>о</w:t>
      </w:r>
      <w:r w:rsidRPr="004252E4">
        <w:rPr>
          <w:sz w:val="26"/>
          <w:szCs w:val="26"/>
        </w:rPr>
        <w:t>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размере не менее одной трехсотой действующей на день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и рассчитывае</w:t>
      </w:r>
      <w:r w:rsidRPr="004252E4">
        <w:rPr>
          <w:sz w:val="26"/>
          <w:szCs w:val="26"/>
        </w:rPr>
        <w:t>т</w:t>
      </w:r>
      <w:r w:rsidRPr="004252E4">
        <w:rPr>
          <w:sz w:val="26"/>
          <w:szCs w:val="26"/>
        </w:rPr>
        <w:t>ся по формуле, предусмотренной Правилами определения размера штрафа, начисляемого в случае ненадлежащего исполнения заказчиком, поставщиком (подрядчиком, исполнит</w:t>
      </w:r>
      <w:r w:rsidRPr="004252E4">
        <w:rPr>
          <w:sz w:val="26"/>
          <w:szCs w:val="26"/>
        </w:rPr>
        <w:t>е</w:t>
      </w:r>
      <w:r w:rsidRPr="004252E4">
        <w:rPr>
          <w:sz w:val="26"/>
          <w:szCs w:val="26"/>
        </w:rPr>
        <w:t xml:space="preserve">лем) обязательств, предусмотренных контрактом (за исключением просрочки обязательств заказчиком, поставщиком (подрядчиком, исполнителем), и размера пени, начисляемой за </w:t>
      </w:r>
      <w:r w:rsidRPr="004252E4">
        <w:rPr>
          <w:sz w:val="26"/>
          <w:szCs w:val="26"/>
        </w:rPr>
        <w:lastRenderedPageBreak/>
        <w:t>каждый день просрочки исполнения поставщиком (подрядчиком, исполнителем) обяз</w:t>
      </w:r>
      <w:r w:rsidRPr="004252E4">
        <w:rPr>
          <w:sz w:val="26"/>
          <w:szCs w:val="26"/>
        </w:rPr>
        <w:t>а</w:t>
      </w:r>
      <w:r w:rsidRPr="004252E4">
        <w:rPr>
          <w:sz w:val="26"/>
          <w:szCs w:val="26"/>
        </w:rPr>
        <w:t>тельства, предусмотренного контрактом, утвержденными постановлением Правительства Российской Федерации от 25.11.2013 г. № 1063 (далее – Правила, утвержденные постано</w:t>
      </w:r>
      <w:r w:rsidRPr="004252E4">
        <w:rPr>
          <w:sz w:val="26"/>
          <w:szCs w:val="26"/>
        </w:rPr>
        <w:t>в</w:t>
      </w:r>
      <w:r w:rsidRPr="004252E4">
        <w:rPr>
          <w:sz w:val="26"/>
          <w:szCs w:val="26"/>
        </w:rPr>
        <w:t>лением № 1063):</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 xml:space="preserve">П = (Ц - В) x С, </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где:  Ц - цена контракта; В - стоимость фактически исполненного в установленный срок поставщиком (подрядчиком, исполнителем) обязательства по контракту, определяемая на основании документа о приемке товаров, результатов выполнения работ, оказания услуг, в том числе отдельных этапов исполнения контрактов; С - размер ставки.</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Размер ставки определяется по формуле:</w:t>
      </w:r>
    </w:p>
    <w:p w:rsidR="004252E4" w:rsidRPr="004252E4" w:rsidRDefault="004252E4" w:rsidP="004252E4">
      <w:pPr>
        <w:autoSpaceDE w:val="0"/>
        <w:autoSpaceDN w:val="0"/>
        <w:adjustRightInd w:val="0"/>
        <w:spacing w:line="276" w:lineRule="auto"/>
        <w:jc w:val="both"/>
        <w:rPr>
          <w:i/>
          <w:iCs/>
          <w:sz w:val="26"/>
          <w:szCs w:val="26"/>
        </w:rPr>
      </w:pPr>
      <w:r w:rsidRPr="004252E4">
        <w:rPr>
          <w:i/>
          <w:iCs/>
          <w:noProof/>
          <w:position w:val="-14"/>
          <w:sz w:val="26"/>
          <w:szCs w:val="26"/>
        </w:rPr>
        <w:drawing>
          <wp:inline distT="0" distB="0" distL="0" distR="0" wp14:anchorId="5012F6FA" wp14:editId="0299B64E">
            <wp:extent cx="897255" cy="1809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897255" cy="180975"/>
                    </a:xfrm>
                    <a:prstGeom prst="rect">
                      <a:avLst/>
                    </a:prstGeom>
                    <a:noFill/>
                    <a:ln>
                      <a:noFill/>
                    </a:ln>
                  </pic:spPr>
                </pic:pic>
              </a:graphicData>
            </a:graphic>
          </wp:inline>
        </w:drawing>
      </w:r>
      <w:r w:rsidRPr="004252E4">
        <w:rPr>
          <w:i/>
          <w:iCs/>
          <w:sz w:val="26"/>
          <w:szCs w:val="26"/>
        </w:rPr>
        <w:t xml:space="preserve">,где: </w:t>
      </w:r>
      <w:r w:rsidRPr="004252E4">
        <w:rPr>
          <w:i/>
          <w:iCs/>
          <w:noProof/>
          <w:position w:val="-14"/>
          <w:sz w:val="26"/>
          <w:szCs w:val="26"/>
        </w:rPr>
        <w:drawing>
          <wp:inline distT="0" distB="0" distL="0" distR="0" wp14:anchorId="5DF38DE0" wp14:editId="6396A56A">
            <wp:extent cx="241300" cy="23304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41300" cy="233045"/>
                    </a:xfrm>
                    <a:prstGeom prst="rect">
                      <a:avLst/>
                    </a:prstGeom>
                    <a:noFill/>
                    <a:ln>
                      <a:noFill/>
                    </a:ln>
                  </pic:spPr>
                </pic:pic>
              </a:graphicData>
            </a:graphic>
          </wp:inline>
        </w:drawing>
      </w:r>
      <w:r w:rsidRPr="004252E4">
        <w:rPr>
          <w:i/>
          <w:iCs/>
          <w:sz w:val="26"/>
          <w:szCs w:val="26"/>
        </w:rPr>
        <w:t xml:space="preserve"> - размер ставки рефинансирования, установленной Центральным банком Российской Федерации на дату уплаты пени, определяемый с учетом коэффиц</w:t>
      </w:r>
      <w:r w:rsidRPr="004252E4">
        <w:rPr>
          <w:i/>
          <w:iCs/>
          <w:sz w:val="26"/>
          <w:szCs w:val="26"/>
        </w:rPr>
        <w:t>и</w:t>
      </w:r>
      <w:r w:rsidRPr="004252E4">
        <w:rPr>
          <w:i/>
          <w:iCs/>
          <w:sz w:val="26"/>
          <w:szCs w:val="26"/>
        </w:rPr>
        <w:t>ента К; ДП - количество дней просрочки.</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 xml:space="preserve">Коэффициент К определяется по формуле:  </w:t>
      </w:r>
      <w:r w:rsidRPr="004252E4">
        <w:rPr>
          <w:i/>
          <w:iCs/>
          <w:noProof/>
          <w:position w:val="-28"/>
          <w:sz w:val="26"/>
          <w:szCs w:val="26"/>
        </w:rPr>
        <w:drawing>
          <wp:inline distT="0" distB="0" distL="0" distR="0" wp14:anchorId="3E3A2D9B" wp14:editId="58F4685A">
            <wp:extent cx="1069975" cy="3016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069975" cy="301625"/>
                    </a:xfrm>
                    <a:prstGeom prst="rect">
                      <a:avLst/>
                    </a:prstGeom>
                    <a:noFill/>
                    <a:ln>
                      <a:noFill/>
                    </a:ln>
                  </pic:spPr>
                </pic:pic>
              </a:graphicData>
            </a:graphic>
          </wp:inline>
        </w:drawing>
      </w:r>
      <w:r w:rsidRPr="004252E4">
        <w:rPr>
          <w:i/>
          <w:iCs/>
          <w:sz w:val="26"/>
          <w:szCs w:val="26"/>
        </w:rPr>
        <w:t>,где : ДП - количество дней просрочки; ДК - срок исполнения обязательства по контракту (количество дней).</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При К, равном 0 - 50 процентам, размер ставки определяется за каждый день просрочки и принимается равным 0,01 ставки рефинансирования, установленной Центральным ба</w:t>
      </w:r>
      <w:r w:rsidRPr="004252E4">
        <w:rPr>
          <w:i/>
          <w:iCs/>
          <w:sz w:val="26"/>
          <w:szCs w:val="26"/>
        </w:rPr>
        <w:t>н</w:t>
      </w:r>
      <w:r w:rsidRPr="004252E4">
        <w:rPr>
          <w:i/>
          <w:iCs/>
          <w:sz w:val="26"/>
          <w:szCs w:val="26"/>
        </w:rPr>
        <w:t>ком Российской Федерации на дату уплаты пени.</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При К, равном 50 - 100 процентам, размер ставки определяется за каждый день просро</w:t>
      </w:r>
      <w:r w:rsidRPr="004252E4">
        <w:rPr>
          <w:i/>
          <w:iCs/>
          <w:sz w:val="26"/>
          <w:szCs w:val="26"/>
        </w:rPr>
        <w:t>ч</w:t>
      </w:r>
      <w:r w:rsidRPr="004252E4">
        <w:rPr>
          <w:i/>
          <w:iCs/>
          <w:sz w:val="26"/>
          <w:szCs w:val="26"/>
        </w:rPr>
        <w:t>ки и принимается равным 0,02 ставки рефинансирования, установленной Центральным банком Российской Федерации на дату уплаты пени.</w:t>
      </w:r>
    </w:p>
    <w:p w:rsidR="004252E4" w:rsidRPr="004252E4" w:rsidRDefault="004252E4" w:rsidP="004252E4">
      <w:pPr>
        <w:autoSpaceDE w:val="0"/>
        <w:autoSpaceDN w:val="0"/>
        <w:adjustRightInd w:val="0"/>
        <w:spacing w:line="276" w:lineRule="auto"/>
        <w:jc w:val="both"/>
        <w:rPr>
          <w:i/>
          <w:iCs/>
          <w:sz w:val="26"/>
          <w:szCs w:val="26"/>
        </w:rPr>
      </w:pPr>
      <w:r w:rsidRPr="004252E4">
        <w:rPr>
          <w:i/>
          <w:iCs/>
          <w:sz w:val="26"/>
          <w:szCs w:val="26"/>
        </w:rPr>
        <w:t>При К, равном 100 процентам и более, размер ставки определяется за каждый день пр</w:t>
      </w:r>
      <w:r w:rsidRPr="004252E4">
        <w:rPr>
          <w:i/>
          <w:iCs/>
          <w:sz w:val="26"/>
          <w:szCs w:val="26"/>
        </w:rPr>
        <w:t>о</w:t>
      </w:r>
      <w:r w:rsidRPr="004252E4">
        <w:rPr>
          <w:i/>
          <w:iCs/>
          <w:sz w:val="26"/>
          <w:szCs w:val="26"/>
        </w:rPr>
        <w:t>срочки и принимается равным 0,03 ставки рефинансирования, установленной Централ</w:t>
      </w:r>
      <w:r w:rsidRPr="004252E4">
        <w:rPr>
          <w:i/>
          <w:iCs/>
          <w:sz w:val="26"/>
          <w:szCs w:val="26"/>
        </w:rPr>
        <w:t>ь</w:t>
      </w:r>
      <w:r w:rsidRPr="004252E4">
        <w:rPr>
          <w:i/>
          <w:iCs/>
          <w:sz w:val="26"/>
          <w:szCs w:val="26"/>
        </w:rPr>
        <w:t>ным банком Российской Федерации на дату уплаты пени.</w:t>
      </w:r>
    </w:p>
    <w:p w:rsidR="004252E4" w:rsidRPr="004252E4" w:rsidRDefault="004252E4" w:rsidP="004252E4">
      <w:pPr>
        <w:spacing w:line="276" w:lineRule="auto"/>
        <w:ind w:firstLine="708"/>
        <w:jc w:val="both"/>
        <w:rPr>
          <w:sz w:val="26"/>
          <w:szCs w:val="26"/>
        </w:rPr>
      </w:pPr>
      <w:r w:rsidRPr="004252E4">
        <w:rPr>
          <w:sz w:val="26"/>
          <w:szCs w:val="26"/>
        </w:rPr>
        <w:t>Штрафы начисляются за неисполнение и ненадлежащее исполнение Исполнителем обязательств, предусмотренных Контрактом, за исключением просрочки исполнения об</w:t>
      </w:r>
      <w:r w:rsidRPr="004252E4">
        <w:rPr>
          <w:sz w:val="26"/>
          <w:szCs w:val="26"/>
        </w:rPr>
        <w:t>я</w:t>
      </w:r>
      <w:r w:rsidRPr="004252E4">
        <w:rPr>
          <w:sz w:val="26"/>
          <w:szCs w:val="26"/>
        </w:rPr>
        <w:t>зательств, предусмотренных Контрактом. Размер штрафа устанавливается  в соответствии с Правилами, утвержденными постановлением № 1063 в  виде фиксированной суммы в з</w:t>
      </w:r>
      <w:r w:rsidRPr="004252E4">
        <w:rPr>
          <w:sz w:val="26"/>
          <w:szCs w:val="26"/>
        </w:rPr>
        <w:t>а</w:t>
      </w:r>
      <w:r w:rsidRPr="004252E4">
        <w:rPr>
          <w:sz w:val="26"/>
          <w:szCs w:val="26"/>
        </w:rPr>
        <w:t xml:space="preserve">висимости от цены Контракта: </w:t>
      </w:r>
    </w:p>
    <w:p w:rsidR="004252E4" w:rsidRPr="004252E4" w:rsidRDefault="004252E4" w:rsidP="004252E4">
      <w:pPr>
        <w:spacing w:line="276" w:lineRule="auto"/>
        <w:jc w:val="both"/>
        <w:rPr>
          <w:i/>
          <w:sz w:val="26"/>
          <w:szCs w:val="26"/>
        </w:rPr>
      </w:pPr>
      <w:r w:rsidRPr="004252E4">
        <w:rPr>
          <w:i/>
          <w:sz w:val="26"/>
          <w:szCs w:val="26"/>
        </w:rPr>
        <w:t>а) 10 процентов цены контракта в случае, если цена контракта не превышает 3 млн. ру</w:t>
      </w:r>
      <w:r w:rsidRPr="004252E4">
        <w:rPr>
          <w:i/>
          <w:sz w:val="26"/>
          <w:szCs w:val="26"/>
        </w:rPr>
        <w:t>б</w:t>
      </w:r>
      <w:r w:rsidRPr="004252E4">
        <w:rPr>
          <w:i/>
          <w:sz w:val="26"/>
          <w:szCs w:val="26"/>
        </w:rPr>
        <w:t>лей;</w:t>
      </w:r>
    </w:p>
    <w:p w:rsidR="004252E4" w:rsidRPr="004252E4" w:rsidRDefault="004252E4" w:rsidP="004252E4">
      <w:pPr>
        <w:spacing w:line="276" w:lineRule="auto"/>
        <w:jc w:val="both"/>
        <w:rPr>
          <w:i/>
          <w:sz w:val="26"/>
          <w:szCs w:val="26"/>
        </w:rPr>
      </w:pPr>
      <w:r w:rsidRPr="004252E4">
        <w:rPr>
          <w:i/>
          <w:sz w:val="26"/>
          <w:szCs w:val="26"/>
        </w:rPr>
        <w:t>б) 5 процентов цены контракта в случае, если цена контракта составляет от 3 млн. ру</w:t>
      </w:r>
      <w:r w:rsidRPr="004252E4">
        <w:rPr>
          <w:i/>
          <w:sz w:val="26"/>
          <w:szCs w:val="26"/>
        </w:rPr>
        <w:t>б</w:t>
      </w:r>
      <w:r w:rsidRPr="004252E4">
        <w:rPr>
          <w:i/>
          <w:sz w:val="26"/>
          <w:szCs w:val="26"/>
        </w:rPr>
        <w:t>лей до 50 млн. рублей;</w:t>
      </w:r>
    </w:p>
    <w:p w:rsidR="004252E4" w:rsidRPr="004252E4" w:rsidRDefault="004252E4" w:rsidP="004252E4">
      <w:pPr>
        <w:spacing w:line="276" w:lineRule="auto"/>
        <w:jc w:val="both"/>
        <w:rPr>
          <w:i/>
          <w:sz w:val="26"/>
          <w:szCs w:val="26"/>
        </w:rPr>
      </w:pPr>
      <w:r w:rsidRPr="004252E4">
        <w:rPr>
          <w:i/>
          <w:sz w:val="26"/>
          <w:szCs w:val="26"/>
        </w:rPr>
        <w:t>в) 1 процент цены контракта в случае, если цена контракта составляет от 50 млн. ру</w:t>
      </w:r>
      <w:r w:rsidRPr="004252E4">
        <w:rPr>
          <w:i/>
          <w:sz w:val="26"/>
          <w:szCs w:val="26"/>
        </w:rPr>
        <w:t>б</w:t>
      </w:r>
      <w:r w:rsidRPr="004252E4">
        <w:rPr>
          <w:i/>
          <w:sz w:val="26"/>
          <w:szCs w:val="26"/>
        </w:rPr>
        <w:t>лей до 100 млн. рублей;</w:t>
      </w:r>
    </w:p>
    <w:p w:rsidR="004252E4" w:rsidRPr="004252E4" w:rsidRDefault="004252E4" w:rsidP="004252E4">
      <w:pPr>
        <w:spacing w:line="276" w:lineRule="auto"/>
        <w:jc w:val="both"/>
        <w:rPr>
          <w:sz w:val="26"/>
          <w:szCs w:val="26"/>
        </w:rPr>
      </w:pPr>
      <w:r w:rsidRPr="004252E4">
        <w:rPr>
          <w:i/>
          <w:sz w:val="26"/>
          <w:szCs w:val="26"/>
        </w:rPr>
        <w:t>г) 0,5 процента цены контракта в случае, если цена контракта превышает 100 млн. ру</w:t>
      </w:r>
      <w:r w:rsidRPr="004252E4">
        <w:rPr>
          <w:i/>
          <w:sz w:val="26"/>
          <w:szCs w:val="26"/>
        </w:rPr>
        <w:t>б</w:t>
      </w:r>
      <w:r w:rsidRPr="004252E4">
        <w:rPr>
          <w:i/>
          <w:sz w:val="26"/>
          <w:szCs w:val="26"/>
        </w:rPr>
        <w:t>лей.</w:t>
      </w:r>
    </w:p>
    <w:p w:rsidR="004252E4" w:rsidRPr="004252E4" w:rsidRDefault="004252E4" w:rsidP="004252E4">
      <w:pPr>
        <w:spacing w:line="276" w:lineRule="auto"/>
        <w:ind w:firstLine="708"/>
        <w:jc w:val="both"/>
        <w:rPr>
          <w:sz w:val="26"/>
          <w:szCs w:val="26"/>
        </w:rPr>
      </w:pPr>
      <w:r w:rsidRPr="004252E4">
        <w:rPr>
          <w:sz w:val="26"/>
          <w:szCs w:val="26"/>
        </w:rPr>
        <w:t>Ш</w:t>
      </w:r>
      <w:r w:rsidRPr="004252E4">
        <w:rPr>
          <w:sz w:val="26"/>
          <w:szCs w:val="26"/>
          <w:lang w:eastAsia="ar-SA"/>
        </w:rPr>
        <w:t xml:space="preserve">траф устанавливается в размере </w:t>
      </w:r>
      <w:r w:rsidRPr="004252E4">
        <w:rPr>
          <w:sz w:val="26"/>
          <w:szCs w:val="26"/>
        </w:rPr>
        <w:t xml:space="preserve"> _______ (__________) рублей ____ копеек, что составляет ___ % от цены Контракта.</w:t>
      </w:r>
    </w:p>
    <w:p w:rsidR="004252E4" w:rsidRPr="004252E4" w:rsidRDefault="004252E4" w:rsidP="004252E4">
      <w:pPr>
        <w:widowControl w:val="0"/>
        <w:tabs>
          <w:tab w:val="left" w:pos="360"/>
          <w:tab w:val="num" w:pos="1260"/>
        </w:tabs>
        <w:spacing w:line="276" w:lineRule="auto"/>
        <w:ind w:firstLine="567"/>
        <w:jc w:val="both"/>
        <w:rPr>
          <w:sz w:val="26"/>
          <w:szCs w:val="26"/>
        </w:rPr>
      </w:pPr>
      <w:r w:rsidRPr="004252E4">
        <w:rPr>
          <w:sz w:val="26"/>
          <w:szCs w:val="26"/>
        </w:rPr>
        <w:t>6.3. В случае просрочки исполнения Заказчиком обязательств, предусмотренных Ко</w:t>
      </w:r>
      <w:r w:rsidRPr="004252E4">
        <w:rPr>
          <w:sz w:val="26"/>
          <w:szCs w:val="26"/>
        </w:rPr>
        <w:t>н</w:t>
      </w:r>
      <w:r w:rsidRPr="004252E4">
        <w:rPr>
          <w:sz w:val="26"/>
          <w:szCs w:val="26"/>
        </w:rPr>
        <w:t>трактом, а также в иных случаях неисполнения или ненадлежащего исполнения Заказч</w:t>
      </w:r>
      <w:r w:rsidRPr="004252E4">
        <w:rPr>
          <w:sz w:val="26"/>
          <w:szCs w:val="26"/>
        </w:rPr>
        <w:t>и</w:t>
      </w:r>
      <w:r w:rsidRPr="004252E4">
        <w:rPr>
          <w:sz w:val="26"/>
          <w:szCs w:val="26"/>
        </w:rPr>
        <w:t xml:space="preserve">ком обязательств, предусмотренных Контрактом, Исполнитель вправе потребовать уплаты </w:t>
      </w:r>
      <w:r w:rsidRPr="004252E4">
        <w:rPr>
          <w:sz w:val="26"/>
          <w:szCs w:val="26"/>
        </w:rPr>
        <w:lastRenderedPageBreak/>
        <w:t>неустоек (штрафов, пени). Пеня начисляется за каждый день просрочки исполнения обяз</w:t>
      </w:r>
      <w:r w:rsidRPr="004252E4">
        <w:rPr>
          <w:sz w:val="26"/>
          <w:szCs w:val="26"/>
        </w:rPr>
        <w:t>а</w:t>
      </w:r>
      <w:r w:rsidRPr="004252E4">
        <w:rPr>
          <w:sz w:val="26"/>
          <w:szCs w:val="26"/>
        </w:rPr>
        <w:t>тельства, предусмотренного Контрактом, начиная со дня, следующего после дня истечения установленного Контрактом срока исполнения обязательства. Пеня устанавливается в ра</w:t>
      </w:r>
      <w:r w:rsidRPr="004252E4">
        <w:rPr>
          <w:sz w:val="26"/>
          <w:szCs w:val="26"/>
        </w:rPr>
        <w:t>з</w:t>
      </w:r>
      <w:r w:rsidRPr="004252E4">
        <w:rPr>
          <w:sz w:val="26"/>
          <w:szCs w:val="26"/>
        </w:rPr>
        <w:t>мере одной трехсотой действующей на день уплаты пеней ставки рефинансирования Це</w:t>
      </w:r>
      <w:r w:rsidRPr="004252E4">
        <w:rPr>
          <w:sz w:val="26"/>
          <w:szCs w:val="26"/>
        </w:rPr>
        <w:t>н</w:t>
      </w:r>
      <w:r w:rsidRPr="004252E4">
        <w:rPr>
          <w:sz w:val="26"/>
          <w:szCs w:val="26"/>
        </w:rPr>
        <w:t>трального банка Российской Федерации от не уплаченной в срок суммы.  Штрафы начи</w:t>
      </w:r>
      <w:r w:rsidRPr="004252E4">
        <w:rPr>
          <w:sz w:val="26"/>
          <w:szCs w:val="26"/>
        </w:rPr>
        <w:t>с</w:t>
      </w:r>
      <w:r w:rsidRPr="004252E4">
        <w:rPr>
          <w:sz w:val="26"/>
          <w:szCs w:val="26"/>
        </w:rPr>
        <w:t>ляются за ненадлежащее исполнение Заказчиком обязательств, предусмотренных Контра</w:t>
      </w:r>
      <w:r w:rsidRPr="004252E4">
        <w:rPr>
          <w:sz w:val="26"/>
          <w:szCs w:val="26"/>
        </w:rPr>
        <w:t>к</w:t>
      </w:r>
      <w:r w:rsidRPr="004252E4">
        <w:rPr>
          <w:sz w:val="26"/>
          <w:szCs w:val="26"/>
        </w:rPr>
        <w:t>том, за исключением просрочки исполнения обязательств, предусмотренных Контрактом. Размер штрафа устанавливается в соответствии с Правилами, утвержденными  постано</w:t>
      </w:r>
      <w:r w:rsidRPr="004252E4">
        <w:rPr>
          <w:sz w:val="26"/>
          <w:szCs w:val="26"/>
        </w:rPr>
        <w:t>в</w:t>
      </w:r>
      <w:r w:rsidRPr="004252E4">
        <w:rPr>
          <w:sz w:val="26"/>
          <w:szCs w:val="26"/>
        </w:rPr>
        <w:t>лением № 1063  в виде фиксированной суммы в зависимости от цены Контракта:</w:t>
      </w:r>
    </w:p>
    <w:p w:rsidR="004252E4" w:rsidRPr="004252E4" w:rsidRDefault="004252E4" w:rsidP="004252E4">
      <w:pPr>
        <w:spacing w:line="276" w:lineRule="auto"/>
        <w:jc w:val="both"/>
        <w:rPr>
          <w:i/>
          <w:sz w:val="26"/>
          <w:szCs w:val="26"/>
        </w:rPr>
      </w:pPr>
      <w:r w:rsidRPr="004252E4">
        <w:rPr>
          <w:i/>
          <w:sz w:val="26"/>
          <w:szCs w:val="26"/>
        </w:rPr>
        <w:t>а) 2,5 процента цены контракта в случае, если цена контракта не превышает 3 млн. ру</w:t>
      </w:r>
      <w:r w:rsidRPr="004252E4">
        <w:rPr>
          <w:i/>
          <w:sz w:val="26"/>
          <w:szCs w:val="26"/>
        </w:rPr>
        <w:t>б</w:t>
      </w:r>
      <w:r w:rsidRPr="004252E4">
        <w:rPr>
          <w:i/>
          <w:sz w:val="26"/>
          <w:szCs w:val="26"/>
        </w:rPr>
        <w:t>лей;</w:t>
      </w:r>
    </w:p>
    <w:p w:rsidR="004252E4" w:rsidRPr="004252E4" w:rsidRDefault="004252E4" w:rsidP="004252E4">
      <w:pPr>
        <w:spacing w:line="276" w:lineRule="auto"/>
        <w:jc w:val="both"/>
        <w:rPr>
          <w:i/>
          <w:sz w:val="26"/>
          <w:szCs w:val="26"/>
        </w:rPr>
      </w:pPr>
      <w:r w:rsidRPr="004252E4">
        <w:rPr>
          <w:i/>
          <w:sz w:val="26"/>
          <w:szCs w:val="26"/>
        </w:rPr>
        <w:t>б) 2 процента цены контракта в случае, если цена контракта составляет от 3 млн. ру</w:t>
      </w:r>
      <w:r w:rsidRPr="004252E4">
        <w:rPr>
          <w:i/>
          <w:sz w:val="26"/>
          <w:szCs w:val="26"/>
        </w:rPr>
        <w:t>б</w:t>
      </w:r>
      <w:r w:rsidRPr="004252E4">
        <w:rPr>
          <w:i/>
          <w:sz w:val="26"/>
          <w:szCs w:val="26"/>
        </w:rPr>
        <w:t>лей до 50 млн. рублей;</w:t>
      </w:r>
    </w:p>
    <w:p w:rsidR="004252E4" w:rsidRPr="004252E4" w:rsidRDefault="004252E4" w:rsidP="004252E4">
      <w:pPr>
        <w:spacing w:line="276" w:lineRule="auto"/>
        <w:jc w:val="both"/>
        <w:rPr>
          <w:i/>
          <w:sz w:val="26"/>
          <w:szCs w:val="26"/>
        </w:rPr>
      </w:pPr>
      <w:r w:rsidRPr="004252E4">
        <w:rPr>
          <w:i/>
          <w:sz w:val="26"/>
          <w:szCs w:val="26"/>
        </w:rPr>
        <w:t>в) 1,5 процента цены контракта в случае, если цена контракта составляет от 50 млн. рублей до 100 млн. рублей;</w:t>
      </w:r>
    </w:p>
    <w:p w:rsidR="004252E4" w:rsidRPr="004252E4" w:rsidRDefault="004252E4" w:rsidP="004252E4">
      <w:pPr>
        <w:spacing w:line="276" w:lineRule="auto"/>
        <w:jc w:val="both"/>
        <w:rPr>
          <w:sz w:val="26"/>
          <w:szCs w:val="26"/>
        </w:rPr>
      </w:pPr>
      <w:r w:rsidRPr="004252E4">
        <w:rPr>
          <w:i/>
          <w:sz w:val="26"/>
          <w:szCs w:val="26"/>
        </w:rPr>
        <w:t>г) 0,5 процента цены контракта в случае, если цена контракта превышает 100 млн. ру</w:t>
      </w:r>
      <w:r w:rsidRPr="004252E4">
        <w:rPr>
          <w:i/>
          <w:sz w:val="26"/>
          <w:szCs w:val="26"/>
        </w:rPr>
        <w:t>б</w:t>
      </w:r>
      <w:r w:rsidRPr="004252E4">
        <w:rPr>
          <w:i/>
          <w:sz w:val="26"/>
          <w:szCs w:val="26"/>
        </w:rPr>
        <w:t>лей.</w:t>
      </w:r>
    </w:p>
    <w:p w:rsidR="004252E4" w:rsidRPr="004252E4" w:rsidRDefault="004252E4" w:rsidP="004252E4">
      <w:pPr>
        <w:spacing w:line="276" w:lineRule="auto"/>
        <w:ind w:firstLine="708"/>
        <w:jc w:val="both"/>
        <w:rPr>
          <w:sz w:val="26"/>
          <w:szCs w:val="26"/>
        </w:rPr>
      </w:pPr>
      <w:r w:rsidRPr="004252E4">
        <w:rPr>
          <w:sz w:val="26"/>
          <w:szCs w:val="26"/>
        </w:rPr>
        <w:t xml:space="preserve"> Ш</w:t>
      </w:r>
      <w:r w:rsidRPr="004252E4">
        <w:rPr>
          <w:sz w:val="26"/>
          <w:szCs w:val="26"/>
          <w:lang w:eastAsia="ar-SA"/>
        </w:rPr>
        <w:t xml:space="preserve">траф устанавливается в размере </w:t>
      </w:r>
      <w:r w:rsidRPr="004252E4">
        <w:rPr>
          <w:sz w:val="26"/>
          <w:szCs w:val="26"/>
        </w:rPr>
        <w:t xml:space="preserve"> _______ (__________) рублей ____ копеек, что составляет ___ % от цены Контракта.</w:t>
      </w:r>
    </w:p>
    <w:p w:rsidR="004252E4" w:rsidRPr="004252E4" w:rsidRDefault="004252E4" w:rsidP="004252E4">
      <w:pPr>
        <w:keepNext/>
        <w:tabs>
          <w:tab w:val="left" w:pos="360"/>
          <w:tab w:val="num" w:pos="1260"/>
        </w:tabs>
        <w:spacing w:line="276" w:lineRule="auto"/>
        <w:ind w:firstLine="720"/>
        <w:jc w:val="both"/>
        <w:rPr>
          <w:sz w:val="26"/>
          <w:szCs w:val="26"/>
        </w:rPr>
      </w:pPr>
      <w:r w:rsidRPr="004252E4">
        <w:rPr>
          <w:sz w:val="26"/>
          <w:szCs w:val="26"/>
        </w:rPr>
        <w:t>6.4.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w:t>
      </w:r>
      <w:r w:rsidRPr="004252E4">
        <w:rPr>
          <w:sz w:val="26"/>
          <w:szCs w:val="26"/>
        </w:rPr>
        <w:t>к</w:t>
      </w:r>
      <w:r w:rsidRPr="004252E4">
        <w:rPr>
          <w:sz w:val="26"/>
          <w:szCs w:val="26"/>
        </w:rPr>
        <w:t>том, произошло вследствие непреодолимой силы или по вине другой Стороны.</w:t>
      </w:r>
    </w:p>
    <w:p w:rsidR="004252E4" w:rsidRPr="004252E4" w:rsidRDefault="004252E4" w:rsidP="004252E4">
      <w:pPr>
        <w:spacing w:line="276" w:lineRule="auto"/>
        <w:ind w:firstLine="708"/>
        <w:jc w:val="both"/>
        <w:rPr>
          <w:sz w:val="26"/>
          <w:szCs w:val="26"/>
        </w:rPr>
      </w:pPr>
      <w:r w:rsidRPr="004252E4">
        <w:rPr>
          <w:sz w:val="26"/>
          <w:szCs w:val="26"/>
        </w:rPr>
        <w:t>Уплата неустойки (штрафа, пени) не освобождает Стороны от выполнения обяз</w:t>
      </w:r>
      <w:r w:rsidRPr="004252E4">
        <w:rPr>
          <w:sz w:val="26"/>
          <w:szCs w:val="26"/>
        </w:rPr>
        <w:t>а</w:t>
      </w:r>
      <w:r w:rsidRPr="004252E4">
        <w:rPr>
          <w:sz w:val="26"/>
          <w:szCs w:val="26"/>
        </w:rPr>
        <w:t>тельств по Контракту.</w:t>
      </w:r>
    </w:p>
    <w:p w:rsidR="004252E4" w:rsidRPr="004252E4" w:rsidRDefault="004252E4" w:rsidP="004252E4">
      <w:pPr>
        <w:spacing w:line="276" w:lineRule="auto"/>
        <w:jc w:val="both"/>
        <w:rPr>
          <w:sz w:val="26"/>
          <w:szCs w:val="26"/>
        </w:rPr>
      </w:pPr>
    </w:p>
    <w:p w:rsidR="004252E4" w:rsidRPr="004252E4" w:rsidRDefault="004252E4" w:rsidP="004252E4">
      <w:pPr>
        <w:spacing w:line="276" w:lineRule="auto"/>
        <w:ind w:firstLine="567"/>
        <w:jc w:val="center"/>
        <w:rPr>
          <w:b/>
          <w:bCs/>
          <w:sz w:val="26"/>
          <w:szCs w:val="26"/>
        </w:rPr>
      </w:pPr>
      <w:r w:rsidRPr="004252E4">
        <w:rPr>
          <w:b/>
          <w:bCs/>
          <w:sz w:val="26"/>
          <w:szCs w:val="26"/>
        </w:rPr>
        <w:t>7. Порядок изменения и расторжения Контракта</w:t>
      </w:r>
    </w:p>
    <w:p w:rsidR="004252E4" w:rsidRPr="004252E4" w:rsidRDefault="004252E4" w:rsidP="004252E4">
      <w:pPr>
        <w:spacing w:line="276" w:lineRule="auto"/>
        <w:ind w:firstLine="567"/>
        <w:jc w:val="both"/>
        <w:rPr>
          <w:sz w:val="26"/>
          <w:szCs w:val="26"/>
        </w:rPr>
      </w:pPr>
      <w:r w:rsidRPr="004252E4">
        <w:rPr>
          <w:sz w:val="26"/>
          <w:szCs w:val="26"/>
        </w:rPr>
        <w:t>7.1. Изменение существенных условий Контракта при его исполнении не допускается, за исключением их изменения по соглашению Сторон в случаях, предусмотренных Фед</w:t>
      </w:r>
      <w:r w:rsidRPr="004252E4">
        <w:rPr>
          <w:sz w:val="26"/>
          <w:szCs w:val="26"/>
        </w:rPr>
        <w:t>е</w:t>
      </w:r>
      <w:r w:rsidRPr="004252E4">
        <w:rPr>
          <w:sz w:val="26"/>
          <w:szCs w:val="26"/>
        </w:rPr>
        <w:t>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52E4" w:rsidRPr="004252E4" w:rsidRDefault="004252E4" w:rsidP="004252E4">
      <w:pPr>
        <w:spacing w:line="276" w:lineRule="auto"/>
        <w:ind w:firstLine="567"/>
        <w:jc w:val="both"/>
        <w:rPr>
          <w:sz w:val="26"/>
          <w:szCs w:val="26"/>
        </w:rPr>
      </w:pPr>
      <w:r w:rsidRPr="004252E4">
        <w:rPr>
          <w:sz w:val="26"/>
          <w:szCs w:val="26"/>
        </w:rPr>
        <w:t>7.2.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w:t>
      </w:r>
      <w:r w:rsidRPr="004252E4">
        <w:rPr>
          <w:sz w:val="26"/>
          <w:szCs w:val="26"/>
        </w:rPr>
        <w:t>т</w:t>
      </w:r>
      <w:r w:rsidRPr="004252E4">
        <w:rPr>
          <w:sz w:val="26"/>
          <w:szCs w:val="26"/>
        </w:rPr>
        <w:t>ствии с гражданским законодательством Российской Федерации.</w:t>
      </w:r>
    </w:p>
    <w:p w:rsidR="004252E4" w:rsidRPr="004252E4" w:rsidRDefault="004252E4" w:rsidP="004252E4">
      <w:pPr>
        <w:spacing w:line="276" w:lineRule="auto"/>
        <w:ind w:firstLine="567"/>
        <w:jc w:val="both"/>
        <w:rPr>
          <w:sz w:val="26"/>
          <w:szCs w:val="26"/>
        </w:rPr>
      </w:pPr>
      <w:r w:rsidRPr="004252E4">
        <w:rPr>
          <w:sz w:val="26"/>
          <w:szCs w:val="26"/>
        </w:rPr>
        <w:t>7.3. Заказчик вправе принять решение об одностороннем отказе от исполнения Ко</w:t>
      </w:r>
      <w:r w:rsidRPr="004252E4">
        <w:rPr>
          <w:sz w:val="26"/>
          <w:szCs w:val="26"/>
        </w:rPr>
        <w:t>н</w:t>
      </w:r>
      <w:r w:rsidRPr="004252E4">
        <w:rPr>
          <w:sz w:val="26"/>
          <w:szCs w:val="26"/>
        </w:rPr>
        <w:t>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4252E4" w:rsidRPr="004252E4" w:rsidRDefault="004252E4" w:rsidP="004252E4">
      <w:pPr>
        <w:spacing w:line="276" w:lineRule="auto"/>
        <w:ind w:firstLine="567"/>
        <w:jc w:val="both"/>
        <w:rPr>
          <w:sz w:val="26"/>
          <w:szCs w:val="26"/>
        </w:rPr>
      </w:pPr>
      <w:r w:rsidRPr="004252E4">
        <w:rPr>
          <w:sz w:val="26"/>
          <w:szCs w:val="26"/>
        </w:rPr>
        <w:t xml:space="preserve">7.3.1. Решение Заказчика об одностороннем отказе от исполнения Контракта </w:t>
      </w:r>
      <w:r w:rsidRPr="004252E4">
        <w:rPr>
          <w:bCs/>
          <w:sz w:val="26"/>
          <w:szCs w:val="26"/>
        </w:rPr>
        <w:t>не поз</w:t>
      </w:r>
      <w:r w:rsidRPr="004252E4">
        <w:rPr>
          <w:bCs/>
          <w:sz w:val="26"/>
          <w:szCs w:val="26"/>
        </w:rPr>
        <w:t>д</w:t>
      </w:r>
      <w:r w:rsidRPr="004252E4">
        <w:rPr>
          <w:bCs/>
          <w:sz w:val="26"/>
          <w:szCs w:val="26"/>
        </w:rPr>
        <w:t>нее чем в течение трех рабочих дней с даты</w:t>
      </w:r>
      <w:r w:rsidRPr="004252E4">
        <w:rPr>
          <w:sz w:val="26"/>
          <w:szCs w:val="26"/>
        </w:rPr>
        <w:t xml:space="preserve"> принятия указанного решения, Исполнителю по почте заказным письмом с уведомлением о вручении по адресу Исполнителя, указа</w:t>
      </w:r>
      <w:r w:rsidRPr="004252E4">
        <w:rPr>
          <w:sz w:val="26"/>
          <w:szCs w:val="26"/>
        </w:rPr>
        <w:t>н</w:t>
      </w:r>
      <w:r w:rsidRPr="004252E4">
        <w:rPr>
          <w:sz w:val="26"/>
          <w:szCs w:val="26"/>
        </w:rPr>
        <w:t>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w:t>
      </w:r>
      <w:r w:rsidRPr="004252E4">
        <w:rPr>
          <w:sz w:val="26"/>
          <w:szCs w:val="26"/>
        </w:rPr>
        <w:t>е</w:t>
      </w:r>
      <w:r w:rsidRPr="004252E4">
        <w:rPr>
          <w:sz w:val="26"/>
          <w:szCs w:val="26"/>
        </w:rPr>
        <w:lastRenderedPageBreak/>
        <w:t>чивающих фиксирование такого уведомления и получение Заказчиком подтверждения о его вручении адресату. Датой такого надлежащего уведомления признается дата получ</w:t>
      </w:r>
      <w:r w:rsidRPr="004252E4">
        <w:rPr>
          <w:sz w:val="26"/>
          <w:szCs w:val="26"/>
        </w:rPr>
        <w:t>е</w:t>
      </w:r>
      <w:r w:rsidRPr="004252E4">
        <w:rPr>
          <w:sz w:val="26"/>
          <w:szCs w:val="26"/>
        </w:rPr>
        <w:t>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w:t>
      </w:r>
      <w:r w:rsidRPr="004252E4">
        <w:rPr>
          <w:sz w:val="26"/>
          <w:szCs w:val="26"/>
        </w:rPr>
        <w:t>а</w:t>
      </w:r>
      <w:r w:rsidRPr="004252E4">
        <w:rPr>
          <w:sz w:val="26"/>
          <w:szCs w:val="26"/>
        </w:rPr>
        <w:t>занному в Контракте. При невозможности получения указанных подтверждения либо и</w:t>
      </w:r>
      <w:r w:rsidRPr="004252E4">
        <w:rPr>
          <w:sz w:val="26"/>
          <w:szCs w:val="26"/>
        </w:rPr>
        <w:t>н</w:t>
      </w:r>
      <w:r w:rsidRPr="004252E4">
        <w:rPr>
          <w:sz w:val="26"/>
          <w:szCs w:val="26"/>
        </w:rPr>
        <w:t>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w:t>
      </w:r>
      <w:r w:rsidRPr="004252E4">
        <w:rPr>
          <w:sz w:val="26"/>
          <w:szCs w:val="26"/>
        </w:rPr>
        <w:t>н</w:t>
      </w:r>
      <w:r w:rsidRPr="004252E4">
        <w:rPr>
          <w:sz w:val="26"/>
          <w:szCs w:val="26"/>
        </w:rPr>
        <w:t>тракта на официальном сайте.</w:t>
      </w:r>
    </w:p>
    <w:p w:rsidR="004252E4" w:rsidRPr="004252E4" w:rsidRDefault="004252E4" w:rsidP="004252E4">
      <w:pPr>
        <w:spacing w:line="276" w:lineRule="auto"/>
        <w:ind w:firstLine="567"/>
        <w:jc w:val="both"/>
        <w:rPr>
          <w:sz w:val="26"/>
          <w:szCs w:val="26"/>
        </w:rPr>
      </w:pPr>
      <w:r w:rsidRPr="004252E4">
        <w:rPr>
          <w:sz w:val="26"/>
          <w:szCs w:val="26"/>
        </w:rPr>
        <w:t>7.3.2.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w:t>
      </w:r>
      <w:r w:rsidRPr="004252E4">
        <w:rPr>
          <w:sz w:val="26"/>
          <w:szCs w:val="26"/>
        </w:rPr>
        <w:t>м</w:t>
      </w:r>
      <w:r w:rsidRPr="004252E4">
        <w:rPr>
          <w:sz w:val="26"/>
          <w:szCs w:val="26"/>
        </w:rPr>
        <w:t>ления Заказчиком Исполнителя об одностороннем отказе от исполнения Контракта.</w:t>
      </w:r>
    </w:p>
    <w:p w:rsidR="004252E4" w:rsidRPr="004252E4" w:rsidRDefault="004252E4" w:rsidP="004252E4">
      <w:pPr>
        <w:spacing w:line="276" w:lineRule="auto"/>
        <w:ind w:firstLine="567"/>
        <w:jc w:val="both"/>
        <w:rPr>
          <w:sz w:val="26"/>
          <w:szCs w:val="26"/>
        </w:rPr>
      </w:pPr>
      <w:r w:rsidRPr="004252E4">
        <w:rPr>
          <w:sz w:val="26"/>
          <w:szCs w:val="26"/>
        </w:rPr>
        <w:t>7.3.3. Заказчик обязан отменить не вступившее в силу решение об одностороннем о</w:t>
      </w:r>
      <w:r w:rsidRPr="004252E4">
        <w:rPr>
          <w:sz w:val="26"/>
          <w:szCs w:val="26"/>
        </w:rPr>
        <w:t>т</w:t>
      </w:r>
      <w:r w:rsidRPr="004252E4">
        <w:rPr>
          <w:sz w:val="26"/>
          <w:szCs w:val="26"/>
        </w:rPr>
        <w:t>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w:t>
      </w:r>
      <w:r w:rsidRPr="004252E4">
        <w:rPr>
          <w:sz w:val="26"/>
          <w:szCs w:val="26"/>
        </w:rPr>
        <w:t>я</w:t>
      </w:r>
      <w:r w:rsidRPr="004252E4">
        <w:rPr>
          <w:sz w:val="26"/>
          <w:szCs w:val="26"/>
        </w:rPr>
        <w:t>тия указанного решения. Данное правило не применяется в случае повторного нарушения Исполнителем условий Контракта, которые в соответствии с гражданским законодател</w:t>
      </w:r>
      <w:r w:rsidRPr="004252E4">
        <w:rPr>
          <w:sz w:val="26"/>
          <w:szCs w:val="26"/>
        </w:rPr>
        <w:t>ь</w:t>
      </w:r>
      <w:r w:rsidRPr="004252E4">
        <w:rPr>
          <w:sz w:val="26"/>
          <w:szCs w:val="26"/>
        </w:rPr>
        <w:t>ством Российской Федерации являются основанием для одностороннего отказа Заказчика от исполнения Контракта.</w:t>
      </w:r>
    </w:p>
    <w:p w:rsidR="004252E4" w:rsidRPr="004252E4" w:rsidRDefault="004252E4" w:rsidP="004252E4">
      <w:pPr>
        <w:spacing w:line="276" w:lineRule="auto"/>
        <w:ind w:firstLine="567"/>
        <w:jc w:val="both"/>
        <w:rPr>
          <w:strike/>
          <w:sz w:val="26"/>
          <w:szCs w:val="26"/>
        </w:rPr>
      </w:pPr>
      <w:r w:rsidRPr="004252E4">
        <w:rPr>
          <w:sz w:val="26"/>
          <w:szCs w:val="26"/>
        </w:rPr>
        <w:t>7.4.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w:t>
      </w:r>
      <w:r w:rsidRPr="004252E4">
        <w:rPr>
          <w:sz w:val="26"/>
          <w:szCs w:val="26"/>
        </w:rPr>
        <w:t>а</w:t>
      </w:r>
      <w:r w:rsidRPr="004252E4">
        <w:rPr>
          <w:sz w:val="26"/>
          <w:szCs w:val="26"/>
        </w:rPr>
        <w:t>ции для одностороннего отказа от исполнения отдельных видов обязательств.</w:t>
      </w:r>
    </w:p>
    <w:p w:rsidR="004252E4" w:rsidRPr="004252E4" w:rsidRDefault="004252E4" w:rsidP="004252E4">
      <w:pPr>
        <w:spacing w:line="276" w:lineRule="auto"/>
        <w:ind w:firstLine="567"/>
        <w:jc w:val="both"/>
        <w:rPr>
          <w:sz w:val="26"/>
          <w:szCs w:val="26"/>
        </w:rPr>
      </w:pPr>
      <w:r w:rsidRPr="004252E4">
        <w:rPr>
          <w:sz w:val="26"/>
          <w:szCs w:val="26"/>
        </w:rPr>
        <w:t xml:space="preserve">7.4.1. Решение Исполнителя об одностороннем отказе от исполнения Контракта </w:t>
      </w:r>
      <w:r w:rsidRPr="004252E4">
        <w:rPr>
          <w:bCs/>
          <w:sz w:val="26"/>
          <w:szCs w:val="26"/>
        </w:rPr>
        <w:t>не позднее чем в течение трех рабочих дней с даты</w:t>
      </w:r>
      <w:r w:rsidRPr="004252E4">
        <w:rPr>
          <w:sz w:val="26"/>
          <w:szCs w:val="26"/>
        </w:rPr>
        <w:t xml:space="preserve">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w:t>
      </w:r>
      <w:r w:rsidRPr="004252E4">
        <w:rPr>
          <w:sz w:val="26"/>
          <w:szCs w:val="26"/>
        </w:rPr>
        <w:t>и</w:t>
      </w:r>
      <w:r w:rsidRPr="004252E4">
        <w:rPr>
          <w:sz w:val="26"/>
          <w:szCs w:val="26"/>
        </w:rPr>
        <w:t>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w:t>
      </w:r>
      <w:r w:rsidRPr="004252E4">
        <w:rPr>
          <w:sz w:val="26"/>
          <w:szCs w:val="26"/>
        </w:rPr>
        <w:t>р</w:t>
      </w:r>
      <w:r w:rsidRPr="004252E4">
        <w:rPr>
          <w:sz w:val="26"/>
          <w:szCs w:val="26"/>
        </w:rPr>
        <w:t>ждения о его вручении Заказчику. Датой такого надлежащего уведомления признается дата получения Исполнителем подтверждения о вручении Заказчику указанного уведомления.</w:t>
      </w:r>
    </w:p>
    <w:p w:rsidR="004252E4" w:rsidRPr="004252E4" w:rsidRDefault="004252E4" w:rsidP="004252E4">
      <w:pPr>
        <w:spacing w:line="276" w:lineRule="auto"/>
        <w:ind w:firstLine="567"/>
        <w:jc w:val="both"/>
        <w:rPr>
          <w:sz w:val="26"/>
          <w:szCs w:val="26"/>
        </w:rPr>
      </w:pPr>
      <w:r w:rsidRPr="004252E4">
        <w:rPr>
          <w:sz w:val="26"/>
          <w:szCs w:val="26"/>
        </w:rPr>
        <w:t>7.4.2. Решение Исполнителя об одностороннем отказе от исполнения Контракта вст</w:t>
      </w:r>
      <w:r w:rsidRPr="004252E4">
        <w:rPr>
          <w:sz w:val="26"/>
          <w:szCs w:val="26"/>
        </w:rPr>
        <w:t>у</w:t>
      </w:r>
      <w:r w:rsidRPr="004252E4">
        <w:rPr>
          <w:sz w:val="26"/>
          <w:szCs w:val="26"/>
        </w:rPr>
        <w:t>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4252E4" w:rsidRPr="004252E4" w:rsidRDefault="004252E4" w:rsidP="004252E4">
      <w:pPr>
        <w:spacing w:line="276" w:lineRule="auto"/>
        <w:ind w:firstLine="567"/>
        <w:jc w:val="both"/>
        <w:rPr>
          <w:sz w:val="26"/>
          <w:szCs w:val="26"/>
        </w:rPr>
      </w:pPr>
      <w:r w:rsidRPr="004252E4">
        <w:rPr>
          <w:sz w:val="26"/>
          <w:szCs w:val="26"/>
        </w:rPr>
        <w:t>7.4.3.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w:t>
      </w:r>
      <w:r w:rsidRPr="004252E4">
        <w:rPr>
          <w:sz w:val="26"/>
          <w:szCs w:val="26"/>
        </w:rPr>
        <w:t>н</w:t>
      </w:r>
      <w:r w:rsidRPr="004252E4">
        <w:rPr>
          <w:sz w:val="26"/>
          <w:szCs w:val="26"/>
        </w:rPr>
        <w:t>тракта устранены нарушения условий Контракта, послужившие основанием для принятия указанного решения.</w:t>
      </w:r>
    </w:p>
    <w:p w:rsidR="004252E4" w:rsidRPr="004252E4" w:rsidRDefault="004252E4" w:rsidP="004252E4">
      <w:pPr>
        <w:spacing w:line="276" w:lineRule="auto"/>
        <w:ind w:firstLine="567"/>
        <w:jc w:val="center"/>
        <w:rPr>
          <w:b/>
          <w:snapToGrid w:val="0"/>
          <w:sz w:val="26"/>
          <w:szCs w:val="26"/>
        </w:rPr>
      </w:pPr>
      <w:r w:rsidRPr="004252E4">
        <w:rPr>
          <w:b/>
          <w:snapToGrid w:val="0"/>
          <w:sz w:val="26"/>
          <w:szCs w:val="26"/>
        </w:rPr>
        <w:t>8. Заключительные положения</w:t>
      </w:r>
    </w:p>
    <w:p w:rsidR="004252E4" w:rsidRPr="004252E4" w:rsidRDefault="004252E4" w:rsidP="004252E4">
      <w:pPr>
        <w:spacing w:line="276" w:lineRule="auto"/>
        <w:ind w:firstLine="567"/>
        <w:jc w:val="both"/>
        <w:rPr>
          <w:snapToGrid w:val="0"/>
          <w:sz w:val="26"/>
          <w:szCs w:val="26"/>
        </w:rPr>
      </w:pPr>
      <w:r w:rsidRPr="004252E4">
        <w:rPr>
          <w:snapToGrid w:val="0"/>
          <w:sz w:val="26"/>
          <w:szCs w:val="26"/>
        </w:rPr>
        <w:t>8.1. Срок действия Контракта устанавливается с даты его подписания и действует до исполнения Сторонами всех своих обязательств.</w:t>
      </w:r>
    </w:p>
    <w:p w:rsidR="004252E4" w:rsidRPr="004252E4" w:rsidRDefault="004252E4" w:rsidP="004252E4">
      <w:pPr>
        <w:spacing w:line="276" w:lineRule="auto"/>
        <w:ind w:firstLine="567"/>
        <w:jc w:val="both"/>
        <w:rPr>
          <w:snapToGrid w:val="0"/>
          <w:sz w:val="26"/>
          <w:szCs w:val="26"/>
        </w:rPr>
      </w:pPr>
      <w:r w:rsidRPr="004252E4">
        <w:rPr>
          <w:snapToGrid w:val="0"/>
          <w:sz w:val="26"/>
          <w:szCs w:val="26"/>
        </w:rPr>
        <w:t>8.2. Все изменения и дополнения к Контракту имеют силу только в том случае, если они оформлены в письменном виде и подписаны полномочными представителями Сторон.</w:t>
      </w:r>
    </w:p>
    <w:p w:rsidR="004252E4" w:rsidRPr="004252E4" w:rsidRDefault="004252E4" w:rsidP="004252E4">
      <w:pPr>
        <w:widowControl w:val="0"/>
        <w:autoSpaceDE w:val="0"/>
        <w:autoSpaceDN w:val="0"/>
        <w:adjustRightInd w:val="0"/>
        <w:spacing w:line="276" w:lineRule="auto"/>
        <w:ind w:firstLine="567"/>
        <w:jc w:val="both"/>
        <w:rPr>
          <w:sz w:val="26"/>
          <w:szCs w:val="26"/>
        </w:rPr>
      </w:pPr>
      <w:r w:rsidRPr="004252E4">
        <w:rPr>
          <w:sz w:val="26"/>
          <w:szCs w:val="26"/>
        </w:rPr>
        <w:lastRenderedPageBreak/>
        <w:t xml:space="preserve">8.3. Все споры и разногласия, которые могут возникнуть из Контракта, и которые не будут решены путем переговоров, подлежат разрешению в Арбитражном суде </w:t>
      </w:r>
      <w:r w:rsidRPr="004252E4">
        <w:rPr>
          <w:sz w:val="26"/>
          <w:szCs w:val="26"/>
        </w:rPr>
        <w:br/>
        <w:t>г. Москвы в порядке, установленном законодательством Российской Федерации.</w:t>
      </w:r>
    </w:p>
    <w:p w:rsidR="004252E4" w:rsidRPr="004252E4" w:rsidRDefault="004252E4" w:rsidP="004252E4">
      <w:pPr>
        <w:widowControl w:val="0"/>
        <w:autoSpaceDE w:val="0"/>
        <w:autoSpaceDN w:val="0"/>
        <w:adjustRightInd w:val="0"/>
        <w:spacing w:line="276" w:lineRule="auto"/>
        <w:ind w:firstLine="567"/>
        <w:jc w:val="both"/>
        <w:rPr>
          <w:sz w:val="26"/>
          <w:szCs w:val="26"/>
        </w:rPr>
      </w:pPr>
      <w:r w:rsidRPr="004252E4">
        <w:rPr>
          <w:sz w:val="26"/>
          <w:szCs w:val="26"/>
        </w:rPr>
        <w:t>8.4. Приложения являются неотъемлемыми частями Контракта.</w:t>
      </w:r>
    </w:p>
    <w:p w:rsidR="004252E4" w:rsidRPr="004252E4" w:rsidRDefault="004252E4" w:rsidP="004252E4">
      <w:pPr>
        <w:widowControl w:val="0"/>
        <w:autoSpaceDE w:val="0"/>
        <w:autoSpaceDN w:val="0"/>
        <w:adjustRightInd w:val="0"/>
        <w:spacing w:line="276" w:lineRule="auto"/>
        <w:ind w:firstLine="567"/>
        <w:jc w:val="both"/>
        <w:rPr>
          <w:sz w:val="26"/>
          <w:szCs w:val="26"/>
        </w:rPr>
      </w:pPr>
      <w:r w:rsidRPr="004252E4">
        <w:rPr>
          <w:sz w:val="26"/>
          <w:szCs w:val="26"/>
        </w:rPr>
        <w:t>8.5. Контракт составлен в двух экземплярах, имеющих равную юридическую силу и находящихся по одному экземпляру у каждой из Сторон.</w:t>
      </w:r>
    </w:p>
    <w:p w:rsidR="004252E4" w:rsidRPr="004252E4" w:rsidRDefault="004252E4" w:rsidP="004252E4">
      <w:pPr>
        <w:widowControl w:val="0"/>
        <w:numPr>
          <w:ilvl w:val="0"/>
          <w:numId w:val="15"/>
        </w:numPr>
        <w:spacing w:line="276" w:lineRule="auto"/>
        <w:ind w:firstLine="567"/>
        <w:jc w:val="both"/>
        <w:rPr>
          <w:snapToGrid w:val="0"/>
          <w:sz w:val="26"/>
          <w:szCs w:val="26"/>
        </w:rPr>
      </w:pPr>
      <w:r w:rsidRPr="004252E4">
        <w:rPr>
          <w:snapToGrid w:val="0"/>
          <w:sz w:val="26"/>
          <w:szCs w:val="26"/>
        </w:rPr>
        <w:t>8.6. В случае изменения Стороной своего местонахождения, банковских ре</w:t>
      </w:r>
      <w:r w:rsidRPr="004252E4">
        <w:rPr>
          <w:snapToGrid w:val="0"/>
          <w:sz w:val="26"/>
          <w:szCs w:val="26"/>
        </w:rPr>
        <w:t>к</w:t>
      </w:r>
      <w:r w:rsidRPr="004252E4">
        <w:rPr>
          <w:snapToGrid w:val="0"/>
          <w:sz w:val="26"/>
          <w:szCs w:val="26"/>
        </w:rPr>
        <w:t>визитов, а также в случае реорганизации, она обязана в течение 3 (трех) рабочих дней письменно информировать об этом другую Сторону.</w:t>
      </w:r>
    </w:p>
    <w:p w:rsidR="004252E4" w:rsidRPr="004252E4" w:rsidRDefault="004252E4" w:rsidP="004252E4">
      <w:pPr>
        <w:widowControl w:val="0"/>
        <w:numPr>
          <w:ilvl w:val="0"/>
          <w:numId w:val="15"/>
        </w:numPr>
        <w:spacing w:line="276" w:lineRule="auto"/>
        <w:ind w:firstLine="567"/>
        <w:jc w:val="both"/>
        <w:rPr>
          <w:snapToGrid w:val="0"/>
          <w:sz w:val="26"/>
          <w:szCs w:val="26"/>
        </w:rPr>
      </w:pPr>
      <w:r w:rsidRPr="004252E4">
        <w:rPr>
          <w:snapToGrid w:val="0"/>
          <w:sz w:val="26"/>
          <w:szCs w:val="26"/>
        </w:rPr>
        <w:t xml:space="preserve">8.7. </w:t>
      </w:r>
      <w:r w:rsidRPr="004252E4">
        <w:rPr>
          <w:snapToGrid w:val="0"/>
          <w:spacing w:val="1"/>
          <w:sz w:val="26"/>
          <w:szCs w:val="26"/>
        </w:rPr>
        <w:t xml:space="preserve">Во всем ином, что не предусмотрено Контрактом, Стороны </w:t>
      </w:r>
      <w:r w:rsidRPr="004252E4">
        <w:rPr>
          <w:snapToGrid w:val="0"/>
          <w:spacing w:val="-1"/>
          <w:sz w:val="26"/>
          <w:szCs w:val="26"/>
        </w:rPr>
        <w:t>руководств</w:t>
      </w:r>
      <w:r w:rsidRPr="004252E4">
        <w:rPr>
          <w:snapToGrid w:val="0"/>
          <w:spacing w:val="-1"/>
          <w:sz w:val="26"/>
          <w:szCs w:val="26"/>
        </w:rPr>
        <w:t>у</w:t>
      </w:r>
      <w:r w:rsidRPr="004252E4">
        <w:rPr>
          <w:snapToGrid w:val="0"/>
          <w:spacing w:val="-1"/>
          <w:sz w:val="26"/>
          <w:szCs w:val="26"/>
        </w:rPr>
        <w:t>ются законодательством Российской Федерации.</w:t>
      </w:r>
    </w:p>
    <w:p w:rsidR="004252E4" w:rsidRPr="004252E4" w:rsidRDefault="004252E4" w:rsidP="004252E4">
      <w:pPr>
        <w:widowControl w:val="0"/>
        <w:numPr>
          <w:ilvl w:val="0"/>
          <w:numId w:val="15"/>
        </w:numPr>
        <w:spacing w:line="288" w:lineRule="auto"/>
        <w:ind w:firstLine="720"/>
        <w:jc w:val="both"/>
        <w:rPr>
          <w:snapToGrid w:val="0"/>
          <w:sz w:val="26"/>
          <w:szCs w:val="26"/>
        </w:rPr>
      </w:pPr>
    </w:p>
    <w:p w:rsidR="004252E4" w:rsidRPr="004252E4" w:rsidRDefault="004252E4" w:rsidP="004252E4">
      <w:pPr>
        <w:spacing w:line="288" w:lineRule="auto"/>
        <w:jc w:val="center"/>
        <w:rPr>
          <w:sz w:val="26"/>
          <w:szCs w:val="26"/>
        </w:rPr>
      </w:pPr>
      <w:r w:rsidRPr="004252E4">
        <w:rPr>
          <w:b/>
          <w:bCs/>
          <w:sz w:val="26"/>
          <w:szCs w:val="26"/>
        </w:rPr>
        <w:t>9. Реквизиты Сторон</w:t>
      </w:r>
    </w:p>
    <w:tbl>
      <w:tblPr>
        <w:tblW w:w="10448" w:type="dxa"/>
        <w:jc w:val="center"/>
        <w:tblLayout w:type="fixed"/>
        <w:tblLook w:val="0000" w:firstRow="0" w:lastRow="0" w:firstColumn="0" w:lastColumn="0" w:noHBand="0" w:noVBand="0"/>
      </w:tblPr>
      <w:tblGrid>
        <w:gridCol w:w="5155"/>
        <w:gridCol w:w="5293"/>
      </w:tblGrid>
      <w:tr w:rsidR="004252E4" w:rsidRPr="004252E4" w:rsidTr="00A7423E">
        <w:trPr>
          <w:trHeight w:val="5700"/>
          <w:jc w:val="center"/>
        </w:trPr>
        <w:tc>
          <w:tcPr>
            <w:tcW w:w="5155" w:type="dxa"/>
          </w:tcPr>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ЗАКАЗЧИК</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Федеральное агентство по туризму</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 xml:space="preserve">Адрес: </w:t>
            </w:r>
            <w:smartTag w:uri="urn:schemas-microsoft-com:office:smarttags" w:element="metricconverter">
              <w:smartTagPr>
                <w:attr w:name="ProductID" w:val="101000, г"/>
              </w:smartTagPr>
              <w:r w:rsidRPr="004252E4">
                <w:rPr>
                  <w:bCs/>
                  <w:color w:val="000000"/>
                  <w:sz w:val="26"/>
                  <w:szCs w:val="26"/>
                </w:rPr>
                <w:t>101000, г</w:t>
              </w:r>
            </w:smartTag>
            <w:r w:rsidRPr="004252E4">
              <w:rPr>
                <w:bCs/>
                <w:color w:val="000000"/>
                <w:sz w:val="26"/>
                <w:szCs w:val="26"/>
              </w:rPr>
              <w:t xml:space="preserve">. Москва, </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ул. Мясницкая, д. 47</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Банковские реквизиты:</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ИНН 7708550300</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КПП 770801001</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Межрегиональное операционное УФК (Ф</w:t>
            </w:r>
            <w:r w:rsidRPr="004252E4">
              <w:rPr>
                <w:bCs/>
                <w:color w:val="000000"/>
                <w:sz w:val="26"/>
                <w:szCs w:val="26"/>
              </w:rPr>
              <w:t>е</w:t>
            </w:r>
            <w:r w:rsidRPr="004252E4">
              <w:rPr>
                <w:bCs/>
                <w:color w:val="000000"/>
                <w:sz w:val="26"/>
                <w:szCs w:val="26"/>
              </w:rPr>
              <w:t>деральное агентство по туризму)</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Л/с 03951001740</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Р/</w:t>
            </w:r>
            <w:proofErr w:type="spellStart"/>
            <w:r w:rsidRPr="004252E4">
              <w:rPr>
                <w:bCs/>
                <w:color w:val="000000"/>
                <w:sz w:val="26"/>
                <w:szCs w:val="26"/>
              </w:rPr>
              <w:t>сч</w:t>
            </w:r>
            <w:proofErr w:type="spellEnd"/>
            <w:r w:rsidRPr="004252E4">
              <w:rPr>
                <w:bCs/>
                <w:color w:val="000000"/>
                <w:sz w:val="26"/>
                <w:szCs w:val="26"/>
              </w:rPr>
              <w:t xml:space="preserve"> 40105810700000001901 в ОПЕРУ-1 Банка России</w:t>
            </w:r>
          </w:p>
          <w:p w:rsidR="004252E4" w:rsidRPr="004252E4" w:rsidRDefault="004252E4" w:rsidP="004252E4">
            <w:pPr>
              <w:keepNext/>
              <w:shd w:val="clear" w:color="auto" w:fill="FFFFFF"/>
              <w:outlineLvl w:val="1"/>
              <w:rPr>
                <w:bCs/>
                <w:color w:val="000000"/>
                <w:sz w:val="26"/>
                <w:szCs w:val="26"/>
              </w:rPr>
            </w:pPr>
            <w:r w:rsidRPr="004252E4">
              <w:rPr>
                <w:bCs/>
                <w:color w:val="000000"/>
                <w:sz w:val="26"/>
                <w:szCs w:val="26"/>
              </w:rPr>
              <w:t xml:space="preserve">БИК 044501002 </w:t>
            </w:r>
          </w:p>
          <w:p w:rsidR="004252E4" w:rsidRPr="004252E4" w:rsidRDefault="004252E4" w:rsidP="004252E4">
            <w:pPr>
              <w:keepNext/>
              <w:shd w:val="clear" w:color="auto" w:fill="FFFFFF"/>
              <w:ind w:firstLine="567"/>
              <w:jc w:val="both"/>
              <w:outlineLvl w:val="1"/>
              <w:rPr>
                <w:bCs/>
                <w:color w:val="000000"/>
                <w:sz w:val="26"/>
                <w:szCs w:val="26"/>
              </w:rPr>
            </w:pPr>
          </w:p>
          <w:p w:rsidR="004252E4" w:rsidRPr="004252E4" w:rsidRDefault="004252E4" w:rsidP="004252E4">
            <w:pPr>
              <w:rPr>
                <w:sz w:val="26"/>
                <w:szCs w:val="26"/>
              </w:rPr>
            </w:pPr>
          </w:p>
          <w:p w:rsidR="004252E4" w:rsidRPr="004252E4" w:rsidRDefault="004252E4" w:rsidP="004252E4">
            <w:pPr>
              <w:rPr>
                <w:sz w:val="26"/>
                <w:szCs w:val="26"/>
              </w:rPr>
            </w:pP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От Заказчика</w:t>
            </w:r>
          </w:p>
          <w:p w:rsidR="004252E4" w:rsidRPr="004252E4" w:rsidRDefault="004252E4" w:rsidP="004252E4">
            <w:pPr>
              <w:keepNext/>
              <w:shd w:val="clear" w:color="auto" w:fill="FFFFFF"/>
              <w:jc w:val="both"/>
              <w:outlineLvl w:val="1"/>
              <w:rPr>
                <w:bCs/>
                <w:color w:val="000000"/>
                <w:sz w:val="26"/>
                <w:szCs w:val="26"/>
              </w:rPr>
            </w:pP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_______________</w:t>
            </w:r>
          </w:p>
        </w:tc>
        <w:tc>
          <w:tcPr>
            <w:tcW w:w="5293" w:type="dxa"/>
          </w:tcPr>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ИСПОЛНИТЕЛЬ</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____________</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Адрес: </w:t>
            </w:r>
          </w:p>
          <w:p w:rsidR="004252E4" w:rsidRPr="004252E4" w:rsidRDefault="004252E4" w:rsidP="004252E4">
            <w:pPr>
              <w:rPr>
                <w:sz w:val="26"/>
                <w:szCs w:val="26"/>
              </w:rPr>
            </w:pPr>
            <w:r w:rsidRPr="004252E4">
              <w:rPr>
                <w:sz w:val="26"/>
                <w:szCs w:val="26"/>
              </w:rPr>
              <w:t xml:space="preserve">Контактное лицо, телефон, </w:t>
            </w:r>
            <w:r w:rsidRPr="004252E4">
              <w:rPr>
                <w:sz w:val="26"/>
                <w:szCs w:val="26"/>
                <w:lang w:val="en-US"/>
              </w:rPr>
              <w:t>e</w:t>
            </w:r>
            <w:r w:rsidRPr="004252E4">
              <w:rPr>
                <w:sz w:val="26"/>
                <w:szCs w:val="26"/>
              </w:rPr>
              <w:t>-</w:t>
            </w:r>
            <w:r w:rsidRPr="004252E4">
              <w:rPr>
                <w:sz w:val="26"/>
                <w:szCs w:val="26"/>
                <w:lang w:val="en-US"/>
              </w:rPr>
              <w:t>mail</w:t>
            </w:r>
            <w:r w:rsidRPr="004252E4">
              <w:rPr>
                <w:sz w:val="26"/>
                <w:szCs w:val="26"/>
              </w:rPr>
              <w:t>:</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Банковские реквизиты:</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ИНН </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КПП </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Р/с </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К/с, банк </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 xml:space="preserve">БИК </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ОКПО</w:t>
            </w:r>
          </w:p>
          <w:p w:rsidR="004252E4" w:rsidRPr="004252E4" w:rsidRDefault="004252E4" w:rsidP="004252E4">
            <w:r w:rsidRPr="004252E4">
              <w:t>ОКТМО</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ОКОПФ/ОКФС</w:t>
            </w:r>
          </w:p>
          <w:p w:rsidR="004252E4" w:rsidRPr="004252E4" w:rsidRDefault="004252E4" w:rsidP="004252E4">
            <w:pPr>
              <w:rPr>
                <w:sz w:val="26"/>
                <w:szCs w:val="26"/>
              </w:rPr>
            </w:pPr>
            <w:r w:rsidRPr="004252E4">
              <w:rPr>
                <w:sz w:val="26"/>
                <w:szCs w:val="26"/>
              </w:rPr>
              <w:t>ОКСМ</w:t>
            </w:r>
          </w:p>
          <w:p w:rsidR="004252E4" w:rsidRPr="004252E4" w:rsidRDefault="004252E4" w:rsidP="004252E4">
            <w:pPr>
              <w:keepNext/>
              <w:shd w:val="clear" w:color="auto" w:fill="FFFFFF"/>
              <w:jc w:val="both"/>
              <w:outlineLvl w:val="1"/>
              <w:rPr>
                <w:bCs/>
                <w:color w:val="000000"/>
                <w:sz w:val="26"/>
                <w:szCs w:val="26"/>
              </w:rPr>
            </w:pPr>
            <w:r w:rsidRPr="004252E4">
              <w:rPr>
                <w:bCs/>
                <w:color w:val="000000"/>
                <w:sz w:val="26"/>
                <w:szCs w:val="26"/>
              </w:rPr>
              <w:t>Код статуса</w:t>
            </w:r>
          </w:p>
          <w:p w:rsidR="004252E4" w:rsidRPr="004252E4" w:rsidRDefault="004252E4" w:rsidP="004252E4">
            <w:pPr>
              <w:keepNext/>
              <w:shd w:val="clear" w:color="auto" w:fill="FFFFFF"/>
              <w:jc w:val="both"/>
              <w:outlineLvl w:val="1"/>
              <w:rPr>
                <w:bCs/>
                <w:color w:val="000000"/>
                <w:sz w:val="26"/>
                <w:szCs w:val="26"/>
              </w:rPr>
            </w:pPr>
            <w:r w:rsidRPr="004252E4">
              <w:rPr>
                <w:b/>
                <w:bCs/>
                <w:color w:val="000000"/>
                <w:sz w:val="26"/>
                <w:szCs w:val="26"/>
              </w:rPr>
              <w:t xml:space="preserve"> </w:t>
            </w:r>
          </w:p>
          <w:p w:rsidR="004252E4" w:rsidRPr="004252E4" w:rsidRDefault="004252E4" w:rsidP="004252E4">
            <w:pPr>
              <w:keepNext/>
              <w:shd w:val="clear" w:color="auto" w:fill="FFFFFF"/>
              <w:ind w:firstLine="31"/>
              <w:jc w:val="both"/>
              <w:outlineLvl w:val="1"/>
              <w:rPr>
                <w:bCs/>
                <w:color w:val="000000"/>
                <w:sz w:val="26"/>
                <w:szCs w:val="26"/>
              </w:rPr>
            </w:pPr>
            <w:r w:rsidRPr="004252E4">
              <w:rPr>
                <w:bCs/>
                <w:color w:val="000000"/>
                <w:sz w:val="26"/>
                <w:szCs w:val="26"/>
              </w:rPr>
              <w:t>От Исполнителя</w:t>
            </w:r>
          </w:p>
          <w:p w:rsidR="004252E4" w:rsidRPr="004252E4" w:rsidRDefault="004252E4" w:rsidP="004252E4">
            <w:pPr>
              <w:rPr>
                <w:sz w:val="26"/>
                <w:szCs w:val="26"/>
              </w:rPr>
            </w:pPr>
          </w:p>
          <w:p w:rsidR="004252E4" w:rsidRPr="004252E4" w:rsidRDefault="004252E4" w:rsidP="004252E4">
            <w:pPr>
              <w:keepNext/>
              <w:shd w:val="clear" w:color="auto" w:fill="FFFFFF"/>
              <w:ind w:firstLine="31"/>
              <w:jc w:val="both"/>
              <w:outlineLvl w:val="1"/>
              <w:rPr>
                <w:bCs/>
                <w:i/>
                <w:color w:val="000000"/>
                <w:sz w:val="26"/>
                <w:szCs w:val="26"/>
              </w:rPr>
            </w:pPr>
            <w:r w:rsidRPr="004252E4">
              <w:rPr>
                <w:bCs/>
                <w:color w:val="000000"/>
                <w:sz w:val="26"/>
                <w:szCs w:val="26"/>
              </w:rPr>
              <w:t>________________</w:t>
            </w:r>
          </w:p>
        </w:tc>
      </w:tr>
    </w:tbl>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Default="004252E4" w:rsidP="00A1071D">
      <w:pPr>
        <w:tabs>
          <w:tab w:val="left" w:pos="1524"/>
        </w:tabs>
        <w:spacing w:line="276" w:lineRule="auto"/>
        <w:jc w:val="both"/>
      </w:pPr>
    </w:p>
    <w:p w:rsidR="004252E4" w:rsidRPr="00A1071D" w:rsidRDefault="004252E4" w:rsidP="00A1071D">
      <w:pPr>
        <w:tabs>
          <w:tab w:val="left" w:pos="1524"/>
        </w:tabs>
        <w:spacing w:line="276" w:lineRule="auto"/>
        <w:jc w:val="both"/>
      </w:pPr>
    </w:p>
    <w:tbl>
      <w:tblPr>
        <w:tblW w:w="0" w:type="auto"/>
        <w:tblLook w:val="01E0" w:firstRow="1" w:lastRow="1" w:firstColumn="1" w:lastColumn="1" w:noHBand="0" w:noVBand="0"/>
      </w:tblPr>
      <w:tblGrid>
        <w:gridCol w:w="6062"/>
        <w:gridCol w:w="4362"/>
      </w:tblGrid>
      <w:tr w:rsidR="00E21C7B" w:rsidRPr="006C2C39" w:rsidTr="005839A2">
        <w:tc>
          <w:tcPr>
            <w:tcW w:w="6062" w:type="dxa"/>
            <w:shd w:val="clear" w:color="auto" w:fill="auto"/>
          </w:tcPr>
          <w:p w:rsidR="00E21C7B" w:rsidRPr="006C2C39" w:rsidRDefault="00E21C7B" w:rsidP="00937C56">
            <w:pPr>
              <w:pStyle w:val="12"/>
              <w:rPr>
                <w:sz w:val="26"/>
                <w:szCs w:val="26"/>
                <w:lang w:val="ru-RU"/>
              </w:rPr>
            </w:pPr>
          </w:p>
        </w:tc>
        <w:tc>
          <w:tcPr>
            <w:tcW w:w="4362" w:type="dxa"/>
            <w:shd w:val="clear" w:color="auto" w:fill="auto"/>
          </w:tcPr>
          <w:p w:rsidR="00E21C7B" w:rsidRPr="006C2C39" w:rsidRDefault="00E21C7B" w:rsidP="008A6AA0">
            <w:pPr>
              <w:pStyle w:val="12"/>
              <w:jc w:val="left"/>
              <w:rPr>
                <w:sz w:val="26"/>
                <w:szCs w:val="26"/>
                <w:lang w:val="ru-RU"/>
              </w:rPr>
            </w:pPr>
            <w:r w:rsidRPr="006C2C39">
              <w:rPr>
                <w:sz w:val="26"/>
                <w:szCs w:val="26"/>
                <w:lang w:val="ru-RU"/>
              </w:rPr>
              <w:t>Приложение № 1</w:t>
            </w:r>
          </w:p>
          <w:p w:rsidR="00E21C7B" w:rsidRPr="006C2C39" w:rsidRDefault="00E21C7B" w:rsidP="00E21C7B">
            <w:pPr>
              <w:rPr>
                <w:sz w:val="26"/>
                <w:szCs w:val="26"/>
              </w:rPr>
            </w:pPr>
            <w:r w:rsidRPr="006C2C39">
              <w:rPr>
                <w:sz w:val="26"/>
                <w:szCs w:val="26"/>
              </w:rPr>
              <w:t>к Государственному контракту</w:t>
            </w:r>
            <w:r w:rsidR="005839A2">
              <w:rPr>
                <w:sz w:val="26"/>
                <w:szCs w:val="26"/>
              </w:rPr>
              <w:br/>
            </w:r>
            <w:r w:rsidRPr="006C2C39">
              <w:rPr>
                <w:sz w:val="26"/>
                <w:szCs w:val="26"/>
              </w:rPr>
              <w:t>№ ___________</w:t>
            </w:r>
            <w:r w:rsidR="005839A2">
              <w:rPr>
                <w:sz w:val="26"/>
                <w:szCs w:val="26"/>
              </w:rPr>
              <w:t>______</w:t>
            </w:r>
          </w:p>
          <w:p w:rsidR="00E21C7B" w:rsidRPr="006C2C39" w:rsidRDefault="00E21C7B" w:rsidP="00A1071D">
            <w:pPr>
              <w:rPr>
                <w:sz w:val="26"/>
                <w:szCs w:val="26"/>
              </w:rPr>
            </w:pPr>
            <w:r w:rsidRPr="006C2C39">
              <w:rPr>
                <w:sz w:val="26"/>
                <w:szCs w:val="26"/>
              </w:rPr>
              <w:t>от ________________201</w:t>
            </w:r>
            <w:r w:rsidR="00A1071D" w:rsidRPr="006C2C39">
              <w:rPr>
                <w:sz w:val="26"/>
                <w:szCs w:val="26"/>
              </w:rPr>
              <w:t>5</w:t>
            </w:r>
            <w:r w:rsidRPr="006C2C39">
              <w:rPr>
                <w:sz w:val="26"/>
                <w:szCs w:val="26"/>
              </w:rPr>
              <w:t xml:space="preserve"> г.</w:t>
            </w:r>
          </w:p>
        </w:tc>
      </w:tr>
    </w:tbl>
    <w:p w:rsidR="0080765A" w:rsidRDefault="005379AE" w:rsidP="00937C56">
      <w:pPr>
        <w:pStyle w:val="12"/>
        <w:rPr>
          <w:sz w:val="26"/>
          <w:szCs w:val="26"/>
          <w:lang w:val="ru-RU"/>
        </w:rPr>
      </w:pPr>
      <w:r w:rsidRPr="00937C56">
        <w:rPr>
          <w:sz w:val="26"/>
          <w:szCs w:val="26"/>
          <w:lang w:val="ru-RU"/>
        </w:rPr>
        <w:t xml:space="preserve">             </w:t>
      </w:r>
    </w:p>
    <w:p w:rsidR="00E21C7B" w:rsidRDefault="005379AE" w:rsidP="00937C56">
      <w:pPr>
        <w:pStyle w:val="12"/>
        <w:rPr>
          <w:sz w:val="26"/>
          <w:szCs w:val="26"/>
          <w:lang w:val="ru-RU"/>
        </w:rPr>
      </w:pPr>
      <w:r w:rsidRPr="00937C56">
        <w:rPr>
          <w:sz w:val="26"/>
          <w:szCs w:val="26"/>
          <w:lang w:val="ru-RU"/>
        </w:rPr>
        <w:t xml:space="preserve">                                    </w:t>
      </w:r>
    </w:p>
    <w:p w:rsidR="00EB7521" w:rsidRPr="004D2E07" w:rsidRDefault="00EB7521" w:rsidP="004D2E07">
      <w:pPr>
        <w:shd w:val="clear" w:color="auto" w:fill="FFFFFF"/>
        <w:tabs>
          <w:tab w:val="left" w:pos="6237"/>
          <w:tab w:val="right" w:pos="9639"/>
        </w:tabs>
        <w:jc w:val="center"/>
        <w:rPr>
          <w:b/>
          <w:color w:val="000000"/>
          <w:sz w:val="26"/>
          <w:szCs w:val="26"/>
        </w:rPr>
      </w:pPr>
      <w:r w:rsidRPr="004D2E07">
        <w:rPr>
          <w:b/>
          <w:color w:val="000000"/>
          <w:sz w:val="26"/>
          <w:szCs w:val="26"/>
        </w:rPr>
        <w:t>Техническое задание</w:t>
      </w:r>
    </w:p>
    <w:p w:rsidR="004D2E07" w:rsidRPr="004D2E07" w:rsidRDefault="004D2E07" w:rsidP="004D2E07">
      <w:pPr>
        <w:ind w:firstLine="708"/>
        <w:jc w:val="center"/>
        <w:rPr>
          <w:b/>
          <w:bCs/>
          <w:sz w:val="26"/>
          <w:szCs w:val="26"/>
        </w:rPr>
      </w:pPr>
      <w:r w:rsidRPr="004D2E07">
        <w:rPr>
          <w:b/>
          <w:bCs/>
          <w:sz w:val="26"/>
          <w:szCs w:val="26"/>
        </w:rPr>
        <w:t>на выполнение работ по подготовке тематической серии фотографий</w:t>
      </w:r>
    </w:p>
    <w:p w:rsidR="00E00C0A" w:rsidRDefault="004D2E07" w:rsidP="004D2E07">
      <w:pPr>
        <w:ind w:firstLine="708"/>
        <w:jc w:val="center"/>
        <w:rPr>
          <w:b/>
          <w:bCs/>
          <w:sz w:val="26"/>
          <w:szCs w:val="26"/>
        </w:rPr>
      </w:pPr>
      <w:r w:rsidRPr="004D2E07">
        <w:rPr>
          <w:b/>
          <w:bCs/>
          <w:sz w:val="26"/>
          <w:szCs w:val="26"/>
        </w:rPr>
        <w:t>«Фотобанк Российского туризма»</w:t>
      </w:r>
    </w:p>
    <w:p w:rsidR="004D2E07" w:rsidRPr="00937C56" w:rsidRDefault="004D2E07" w:rsidP="004D2E07">
      <w:pPr>
        <w:ind w:firstLine="708"/>
        <w:jc w:val="center"/>
        <w:rPr>
          <w:sz w:val="26"/>
          <w:szCs w:val="26"/>
        </w:rPr>
      </w:pPr>
    </w:p>
    <w:p w:rsidR="004522AB" w:rsidRPr="00937C56" w:rsidRDefault="004252E4" w:rsidP="004252E4">
      <w:pPr>
        <w:shd w:val="clear" w:color="auto" w:fill="FFFFFF"/>
        <w:tabs>
          <w:tab w:val="left" w:pos="6237"/>
          <w:tab w:val="right" w:pos="9639"/>
        </w:tabs>
        <w:jc w:val="both"/>
        <w:rPr>
          <w:b/>
          <w:color w:val="000000"/>
          <w:sz w:val="26"/>
          <w:szCs w:val="26"/>
        </w:rPr>
      </w:pPr>
      <w:r w:rsidRPr="004252E4">
        <w:rPr>
          <w:sz w:val="26"/>
          <w:szCs w:val="26"/>
        </w:rPr>
        <w:t>Составляется на условиях, указанных в поданной участником конкурса заявке на участие в конкурсе и в конкурсной документации.</w:t>
      </w:r>
    </w:p>
    <w:p w:rsidR="0024087B" w:rsidRPr="00937C56" w:rsidRDefault="0024087B" w:rsidP="00937C56">
      <w:pPr>
        <w:shd w:val="clear" w:color="auto" w:fill="FFFFFF"/>
        <w:ind w:left="4248"/>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24087B" w:rsidRPr="00937C56" w:rsidTr="005839A2">
        <w:trPr>
          <w:trHeight w:val="1114"/>
          <w:jc w:val="center"/>
        </w:trPr>
        <w:tc>
          <w:tcPr>
            <w:tcW w:w="5031" w:type="dxa"/>
          </w:tcPr>
          <w:p w:rsidR="0024087B" w:rsidRPr="00E21C7B" w:rsidRDefault="0024087B" w:rsidP="00937C56">
            <w:pPr>
              <w:pStyle w:val="7"/>
              <w:spacing w:before="0" w:after="0"/>
              <w:rPr>
                <w:b/>
                <w:sz w:val="26"/>
                <w:szCs w:val="26"/>
              </w:rPr>
            </w:pPr>
            <w:r w:rsidRPr="00937C56">
              <w:rPr>
                <w:b/>
                <w:sz w:val="26"/>
                <w:szCs w:val="26"/>
              </w:rPr>
              <w:t xml:space="preserve">От </w:t>
            </w:r>
            <w:r w:rsidR="00D137FB">
              <w:rPr>
                <w:b/>
                <w:sz w:val="26"/>
                <w:szCs w:val="26"/>
              </w:rPr>
              <w:t>Заказчик</w:t>
            </w:r>
            <w:r w:rsidR="00E21C7B" w:rsidRPr="0080765A">
              <w:rPr>
                <w:b/>
                <w:sz w:val="26"/>
                <w:szCs w:val="26"/>
              </w:rPr>
              <w:t>а</w:t>
            </w:r>
          </w:p>
          <w:p w:rsidR="00BE1392" w:rsidRPr="00937C56" w:rsidRDefault="00BE1392" w:rsidP="00937C56">
            <w:pPr>
              <w:pStyle w:val="22"/>
              <w:spacing w:line="240" w:lineRule="auto"/>
              <w:rPr>
                <w:b w:val="0"/>
                <w:sz w:val="26"/>
                <w:szCs w:val="26"/>
              </w:rPr>
            </w:pPr>
          </w:p>
          <w:p w:rsidR="0024087B" w:rsidRPr="00937C56" w:rsidRDefault="00BE1392" w:rsidP="00DD23D1">
            <w:pPr>
              <w:rPr>
                <w:sz w:val="26"/>
                <w:szCs w:val="26"/>
              </w:rPr>
            </w:pPr>
            <w:r w:rsidRPr="00937C56">
              <w:rPr>
                <w:b/>
                <w:sz w:val="26"/>
                <w:szCs w:val="26"/>
              </w:rPr>
              <w:t xml:space="preserve">_______________ </w:t>
            </w:r>
          </w:p>
        </w:tc>
        <w:tc>
          <w:tcPr>
            <w:tcW w:w="4874" w:type="dxa"/>
          </w:tcPr>
          <w:p w:rsidR="0024087B" w:rsidRPr="00937C56" w:rsidRDefault="0024087B"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24087B" w:rsidRPr="00937C56" w:rsidRDefault="0024087B" w:rsidP="00937C56">
            <w:pPr>
              <w:pStyle w:val="24"/>
              <w:ind w:left="0" w:hanging="40"/>
              <w:rPr>
                <w:sz w:val="26"/>
                <w:szCs w:val="26"/>
              </w:rPr>
            </w:pPr>
          </w:p>
          <w:p w:rsidR="0024087B" w:rsidRPr="00937C56" w:rsidRDefault="0024087B" w:rsidP="00937C56">
            <w:pPr>
              <w:pStyle w:val="24"/>
              <w:ind w:left="0" w:hanging="40"/>
              <w:rPr>
                <w:b/>
                <w:sz w:val="26"/>
                <w:szCs w:val="26"/>
              </w:rPr>
            </w:pPr>
            <w:r w:rsidRPr="00937C56">
              <w:rPr>
                <w:sz w:val="26"/>
                <w:szCs w:val="26"/>
              </w:rPr>
              <w:t xml:space="preserve">________________  </w:t>
            </w:r>
          </w:p>
        </w:tc>
      </w:tr>
    </w:tbl>
    <w:p w:rsidR="00E21C7B" w:rsidRPr="00307A0C" w:rsidRDefault="0024087B" w:rsidP="00937C56">
      <w:pPr>
        <w:shd w:val="clear" w:color="auto" w:fill="FFFFFF"/>
        <w:ind w:left="4248"/>
      </w:pPr>
      <w:r w:rsidRPr="00307A0C">
        <w:br w:type="page"/>
      </w:r>
    </w:p>
    <w:tbl>
      <w:tblPr>
        <w:tblW w:w="0" w:type="auto"/>
        <w:tblLook w:val="01E0" w:firstRow="1" w:lastRow="1" w:firstColumn="1" w:lastColumn="1" w:noHBand="0" w:noVBand="0"/>
      </w:tblPr>
      <w:tblGrid>
        <w:gridCol w:w="6204"/>
        <w:gridCol w:w="4220"/>
      </w:tblGrid>
      <w:tr w:rsidR="00E21C7B" w:rsidRPr="006C2C39" w:rsidTr="005839A2">
        <w:tc>
          <w:tcPr>
            <w:tcW w:w="6204" w:type="dxa"/>
            <w:shd w:val="clear" w:color="auto" w:fill="auto"/>
          </w:tcPr>
          <w:p w:rsidR="00E21C7B" w:rsidRPr="006C2C39" w:rsidRDefault="00E21C7B" w:rsidP="00E21C7B">
            <w:pPr>
              <w:pStyle w:val="12"/>
              <w:rPr>
                <w:sz w:val="26"/>
                <w:szCs w:val="26"/>
                <w:lang w:val="ru-RU"/>
              </w:rPr>
            </w:pPr>
          </w:p>
        </w:tc>
        <w:tc>
          <w:tcPr>
            <w:tcW w:w="4220" w:type="dxa"/>
            <w:shd w:val="clear" w:color="auto" w:fill="auto"/>
          </w:tcPr>
          <w:p w:rsidR="00E21C7B" w:rsidRPr="006C2C39" w:rsidRDefault="00E21C7B" w:rsidP="008A6AA0">
            <w:pPr>
              <w:pStyle w:val="12"/>
              <w:jc w:val="left"/>
              <w:rPr>
                <w:sz w:val="26"/>
                <w:szCs w:val="26"/>
                <w:lang w:val="ru-RU"/>
              </w:rPr>
            </w:pPr>
            <w:r w:rsidRPr="006C2C39">
              <w:rPr>
                <w:sz w:val="26"/>
                <w:szCs w:val="26"/>
                <w:lang w:val="ru-RU"/>
              </w:rPr>
              <w:t>Приложение № 2</w:t>
            </w:r>
          </w:p>
          <w:p w:rsidR="00E21C7B" w:rsidRPr="006C2C39" w:rsidRDefault="00E21C7B" w:rsidP="00E21C7B">
            <w:pPr>
              <w:rPr>
                <w:sz w:val="26"/>
                <w:szCs w:val="26"/>
              </w:rPr>
            </w:pPr>
            <w:r w:rsidRPr="006C2C39">
              <w:rPr>
                <w:sz w:val="26"/>
                <w:szCs w:val="26"/>
              </w:rPr>
              <w:t xml:space="preserve">к Государственному контракту </w:t>
            </w:r>
            <w:r w:rsidR="005839A2">
              <w:rPr>
                <w:sz w:val="26"/>
                <w:szCs w:val="26"/>
              </w:rPr>
              <w:br/>
            </w:r>
            <w:r w:rsidRPr="006C2C39">
              <w:rPr>
                <w:sz w:val="26"/>
                <w:szCs w:val="26"/>
              </w:rPr>
              <w:t>№ __________</w:t>
            </w:r>
            <w:r w:rsidR="005839A2">
              <w:rPr>
                <w:sz w:val="26"/>
                <w:szCs w:val="26"/>
              </w:rPr>
              <w:t>__________</w:t>
            </w:r>
          </w:p>
          <w:p w:rsidR="00E21C7B" w:rsidRPr="006C2C39" w:rsidRDefault="00E21C7B" w:rsidP="004226CE">
            <w:pPr>
              <w:rPr>
                <w:sz w:val="26"/>
                <w:szCs w:val="26"/>
              </w:rPr>
            </w:pPr>
            <w:r w:rsidRPr="006C2C39">
              <w:rPr>
                <w:sz w:val="26"/>
                <w:szCs w:val="26"/>
              </w:rPr>
              <w:t>от ________________201</w:t>
            </w:r>
            <w:r w:rsidR="004226CE" w:rsidRPr="006C2C39">
              <w:rPr>
                <w:sz w:val="26"/>
                <w:szCs w:val="26"/>
              </w:rPr>
              <w:t>5</w:t>
            </w:r>
            <w:r w:rsidRPr="006C2C39">
              <w:rPr>
                <w:sz w:val="26"/>
                <w:szCs w:val="26"/>
              </w:rPr>
              <w:t xml:space="preserve"> г.</w:t>
            </w:r>
          </w:p>
        </w:tc>
      </w:tr>
    </w:tbl>
    <w:p w:rsidR="00E21C7B" w:rsidRDefault="0024087B" w:rsidP="00937C56">
      <w:pPr>
        <w:shd w:val="clear" w:color="auto" w:fill="FFFFFF"/>
        <w:ind w:left="4248"/>
      </w:pPr>
      <w:r w:rsidRPr="00307A0C">
        <w:t xml:space="preserve">             </w:t>
      </w:r>
      <w:r w:rsidR="00D55C9D">
        <w:t xml:space="preserve"> </w:t>
      </w:r>
    </w:p>
    <w:p w:rsidR="0024087B" w:rsidRPr="00937C56" w:rsidRDefault="0024087B" w:rsidP="00937C56">
      <w:pPr>
        <w:pStyle w:val="33"/>
        <w:ind w:firstLine="709"/>
        <w:jc w:val="both"/>
        <w:rPr>
          <w:color w:val="000000"/>
          <w:sz w:val="26"/>
          <w:szCs w:val="26"/>
        </w:rPr>
      </w:pPr>
    </w:p>
    <w:p w:rsidR="0024087B" w:rsidRPr="00937C56" w:rsidRDefault="0024087B" w:rsidP="00937C56">
      <w:pPr>
        <w:pStyle w:val="33"/>
        <w:ind w:firstLine="709"/>
        <w:jc w:val="both"/>
        <w:rPr>
          <w:color w:val="000000"/>
          <w:sz w:val="26"/>
          <w:szCs w:val="26"/>
        </w:rPr>
      </w:pPr>
    </w:p>
    <w:p w:rsidR="0024087B" w:rsidRPr="004D2E07" w:rsidRDefault="0024087B" w:rsidP="004D2E07">
      <w:pPr>
        <w:jc w:val="center"/>
        <w:rPr>
          <w:b/>
          <w:sz w:val="26"/>
          <w:szCs w:val="26"/>
        </w:rPr>
      </w:pPr>
      <w:r w:rsidRPr="004D2E07">
        <w:rPr>
          <w:b/>
          <w:sz w:val="26"/>
          <w:szCs w:val="26"/>
        </w:rPr>
        <w:t>Смета  расходов</w:t>
      </w:r>
    </w:p>
    <w:p w:rsidR="004D2E07" w:rsidRPr="004D2E07" w:rsidRDefault="004D2E07" w:rsidP="004D2E07">
      <w:pPr>
        <w:pStyle w:val="33"/>
        <w:ind w:firstLine="709"/>
        <w:jc w:val="center"/>
        <w:rPr>
          <w:b/>
          <w:bCs/>
          <w:sz w:val="26"/>
          <w:szCs w:val="26"/>
        </w:rPr>
      </w:pPr>
      <w:r w:rsidRPr="004D2E07">
        <w:rPr>
          <w:b/>
          <w:bCs/>
          <w:sz w:val="26"/>
          <w:szCs w:val="26"/>
        </w:rPr>
        <w:t>на выполнение работ по подготовке тематической серии фотографий</w:t>
      </w:r>
    </w:p>
    <w:p w:rsidR="0024087B" w:rsidRDefault="004D2E07" w:rsidP="004D2E07">
      <w:pPr>
        <w:pStyle w:val="33"/>
        <w:ind w:firstLine="709"/>
        <w:jc w:val="center"/>
        <w:rPr>
          <w:sz w:val="26"/>
          <w:szCs w:val="26"/>
        </w:rPr>
      </w:pPr>
      <w:r w:rsidRPr="004D2E07">
        <w:rPr>
          <w:b/>
          <w:bCs/>
          <w:sz w:val="26"/>
          <w:szCs w:val="26"/>
        </w:rPr>
        <w:t>«Фотобанк Российского туризма»</w:t>
      </w:r>
    </w:p>
    <w:tbl>
      <w:tblPr>
        <w:tblpPr w:leftFromText="180" w:rightFromText="180" w:vertAnchor="text" w:horzAnchor="margin" w:tblpXSpec="center" w:tblpY="99"/>
        <w:tblW w:w="10374" w:type="dxa"/>
        <w:tblLayout w:type="fixed"/>
        <w:tblLook w:val="0000" w:firstRow="0" w:lastRow="0" w:firstColumn="0" w:lastColumn="0" w:noHBand="0" w:noVBand="0"/>
      </w:tblPr>
      <w:tblGrid>
        <w:gridCol w:w="3366"/>
        <w:gridCol w:w="1422"/>
        <w:gridCol w:w="1440"/>
        <w:gridCol w:w="1980"/>
        <w:gridCol w:w="2166"/>
      </w:tblGrid>
      <w:tr w:rsidR="004252E4" w:rsidRPr="006E4932" w:rsidTr="00A7423E">
        <w:trPr>
          <w:trHeight w:val="941"/>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4252E4" w:rsidRPr="006E4932" w:rsidRDefault="004252E4" w:rsidP="00A7423E">
            <w:pPr>
              <w:jc w:val="center"/>
              <w:rPr>
                <w:b/>
                <w:bCs/>
                <w:sz w:val="26"/>
                <w:szCs w:val="26"/>
              </w:rPr>
            </w:pPr>
            <w:r w:rsidRPr="006E4932">
              <w:rPr>
                <w:b/>
                <w:bCs/>
                <w:sz w:val="26"/>
                <w:szCs w:val="26"/>
              </w:rPr>
              <w:t>Статьи затрат</w:t>
            </w: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6E4932" w:rsidRDefault="004252E4" w:rsidP="00A7423E">
            <w:pPr>
              <w:jc w:val="center"/>
              <w:rPr>
                <w:b/>
                <w:bCs/>
                <w:sz w:val="26"/>
                <w:szCs w:val="26"/>
              </w:rPr>
            </w:pPr>
            <w:r w:rsidRPr="006E4932">
              <w:rPr>
                <w:b/>
                <w:bCs/>
                <w:sz w:val="26"/>
                <w:szCs w:val="26"/>
              </w:rPr>
              <w:t>Единицы измер</w:t>
            </w:r>
            <w:r w:rsidRPr="006E4932">
              <w:rPr>
                <w:b/>
                <w:bCs/>
                <w:sz w:val="26"/>
                <w:szCs w:val="26"/>
              </w:rPr>
              <w:t>е</w:t>
            </w:r>
            <w:r w:rsidRPr="006E4932">
              <w:rPr>
                <w:b/>
                <w:bCs/>
                <w:sz w:val="26"/>
                <w:szCs w:val="26"/>
              </w:rPr>
              <w:t>ния</w:t>
            </w:r>
          </w:p>
        </w:tc>
        <w:tc>
          <w:tcPr>
            <w:tcW w:w="1440" w:type="dxa"/>
            <w:tcBorders>
              <w:top w:val="single" w:sz="8" w:space="0" w:color="auto"/>
              <w:left w:val="nil"/>
              <w:bottom w:val="single" w:sz="8" w:space="0" w:color="auto"/>
              <w:right w:val="nil"/>
            </w:tcBorders>
            <w:shd w:val="clear" w:color="auto" w:fill="auto"/>
            <w:vAlign w:val="center"/>
          </w:tcPr>
          <w:p w:rsidR="004252E4" w:rsidRPr="006E4932" w:rsidRDefault="004252E4" w:rsidP="00A7423E">
            <w:pPr>
              <w:jc w:val="center"/>
              <w:rPr>
                <w:b/>
                <w:bCs/>
                <w:sz w:val="26"/>
                <w:szCs w:val="26"/>
              </w:rPr>
            </w:pPr>
            <w:r w:rsidRPr="006E4932">
              <w:rPr>
                <w:b/>
                <w:bCs/>
                <w:sz w:val="26"/>
                <w:szCs w:val="26"/>
              </w:rPr>
              <w:t>Кол-во</w:t>
            </w: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6E4932" w:rsidRDefault="004252E4" w:rsidP="00A7423E">
            <w:pPr>
              <w:jc w:val="center"/>
              <w:rPr>
                <w:b/>
                <w:bCs/>
                <w:sz w:val="26"/>
                <w:szCs w:val="26"/>
              </w:rPr>
            </w:pPr>
            <w:r w:rsidRPr="006E4932">
              <w:rPr>
                <w:b/>
                <w:bCs/>
                <w:sz w:val="26"/>
                <w:szCs w:val="26"/>
              </w:rPr>
              <w:t>Цена за ед</w:t>
            </w:r>
            <w:r w:rsidRPr="006E4932">
              <w:rPr>
                <w:b/>
                <w:bCs/>
                <w:sz w:val="26"/>
                <w:szCs w:val="26"/>
              </w:rPr>
              <w:t>и</w:t>
            </w:r>
            <w:r w:rsidRPr="006E4932">
              <w:rPr>
                <w:b/>
                <w:bCs/>
                <w:sz w:val="26"/>
                <w:szCs w:val="26"/>
              </w:rPr>
              <w:t xml:space="preserve">ницу (руб.), включая НДС </w:t>
            </w:r>
          </w:p>
        </w:tc>
        <w:tc>
          <w:tcPr>
            <w:tcW w:w="2166" w:type="dxa"/>
            <w:tcBorders>
              <w:top w:val="single" w:sz="8" w:space="0" w:color="auto"/>
              <w:left w:val="nil"/>
              <w:bottom w:val="single" w:sz="8" w:space="0" w:color="auto"/>
              <w:right w:val="single" w:sz="8" w:space="0" w:color="auto"/>
            </w:tcBorders>
            <w:shd w:val="clear" w:color="auto" w:fill="auto"/>
            <w:vAlign w:val="center"/>
          </w:tcPr>
          <w:p w:rsidR="004252E4" w:rsidRPr="006E4932" w:rsidRDefault="004252E4" w:rsidP="00A7423E">
            <w:pPr>
              <w:jc w:val="center"/>
              <w:rPr>
                <w:b/>
                <w:bCs/>
                <w:sz w:val="26"/>
                <w:szCs w:val="26"/>
              </w:rPr>
            </w:pPr>
            <w:r w:rsidRPr="006E4932">
              <w:rPr>
                <w:b/>
                <w:bCs/>
                <w:sz w:val="26"/>
                <w:szCs w:val="26"/>
              </w:rPr>
              <w:t>Сумма (руб.), включая НДС</w:t>
            </w:r>
          </w:p>
        </w:tc>
      </w:tr>
      <w:tr w:rsidR="004252E4" w:rsidRPr="006E4932" w:rsidTr="00A7423E">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r>
      <w:tr w:rsidR="004252E4" w:rsidRPr="006E4932" w:rsidTr="00A7423E">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r>
      <w:tr w:rsidR="004252E4" w:rsidRPr="006E4932" w:rsidTr="00A7423E">
        <w:trPr>
          <w:trHeight w:val="58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r>
      <w:tr w:rsidR="004252E4" w:rsidRPr="006E4932" w:rsidTr="00A7423E">
        <w:trPr>
          <w:trHeight w:val="565"/>
          <w:tblHeader/>
        </w:trPr>
        <w:tc>
          <w:tcPr>
            <w:tcW w:w="3366" w:type="dxa"/>
            <w:tcBorders>
              <w:top w:val="single" w:sz="8" w:space="0" w:color="auto"/>
              <w:left w:val="single" w:sz="4" w:space="0" w:color="auto"/>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422"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1440" w:type="dxa"/>
            <w:tcBorders>
              <w:top w:val="single" w:sz="8" w:space="0" w:color="auto"/>
              <w:left w:val="nil"/>
              <w:bottom w:val="single" w:sz="8" w:space="0" w:color="auto"/>
              <w:right w:val="nil"/>
            </w:tcBorders>
            <w:shd w:val="clear" w:color="auto" w:fill="auto"/>
            <w:vAlign w:val="center"/>
          </w:tcPr>
          <w:p w:rsidR="004252E4" w:rsidRPr="00FC02D4" w:rsidRDefault="004252E4" w:rsidP="00A7423E">
            <w:pPr>
              <w:jc w:val="both"/>
              <w:rPr>
                <w:bCs/>
                <w:sz w:val="26"/>
                <w:szCs w:val="26"/>
              </w:rPr>
            </w:pPr>
          </w:p>
        </w:tc>
        <w:tc>
          <w:tcPr>
            <w:tcW w:w="1980" w:type="dxa"/>
            <w:tcBorders>
              <w:top w:val="single" w:sz="8" w:space="0" w:color="auto"/>
              <w:left w:val="single" w:sz="8" w:space="0" w:color="auto"/>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c>
          <w:tcPr>
            <w:tcW w:w="2166" w:type="dxa"/>
            <w:tcBorders>
              <w:top w:val="single" w:sz="8" w:space="0" w:color="auto"/>
              <w:left w:val="nil"/>
              <w:bottom w:val="single" w:sz="8" w:space="0" w:color="auto"/>
              <w:right w:val="single" w:sz="8" w:space="0" w:color="auto"/>
            </w:tcBorders>
            <w:shd w:val="clear" w:color="auto" w:fill="auto"/>
            <w:vAlign w:val="center"/>
          </w:tcPr>
          <w:p w:rsidR="004252E4" w:rsidRPr="00FC02D4" w:rsidRDefault="004252E4" w:rsidP="00A7423E">
            <w:pPr>
              <w:jc w:val="both"/>
              <w:rPr>
                <w:bCs/>
                <w:sz w:val="26"/>
                <w:szCs w:val="26"/>
              </w:rPr>
            </w:pPr>
          </w:p>
        </w:tc>
      </w:tr>
      <w:tr w:rsidR="004252E4" w:rsidRPr="006E4932" w:rsidTr="00A7423E">
        <w:trPr>
          <w:trHeight w:val="393"/>
          <w:tblHeader/>
        </w:trPr>
        <w:tc>
          <w:tcPr>
            <w:tcW w:w="8208" w:type="dxa"/>
            <w:gridSpan w:val="4"/>
            <w:tcBorders>
              <w:top w:val="single" w:sz="6" w:space="0" w:color="auto"/>
              <w:left w:val="single" w:sz="6" w:space="0" w:color="auto"/>
              <w:bottom w:val="single" w:sz="6" w:space="0" w:color="auto"/>
              <w:right w:val="single" w:sz="6" w:space="0" w:color="auto"/>
            </w:tcBorders>
          </w:tcPr>
          <w:p w:rsidR="004252E4" w:rsidRPr="006E4932" w:rsidRDefault="004252E4" w:rsidP="00A7423E">
            <w:pPr>
              <w:jc w:val="center"/>
              <w:rPr>
                <w:b/>
                <w:sz w:val="26"/>
                <w:szCs w:val="26"/>
              </w:rPr>
            </w:pPr>
            <w:r w:rsidRPr="006E4932">
              <w:rPr>
                <w:b/>
                <w:sz w:val="26"/>
                <w:szCs w:val="26"/>
              </w:rPr>
              <w:t>Цена государственного контракта</w:t>
            </w:r>
            <w:r>
              <w:rPr>
                <w:b/>
                <w:sz w:val="26"/>
                <w:szCs w:val="26"/>
              </w:rPr>
              <w:t xml:space="preserve">, </w:t>
            </w:r>
            <w:r>
              <w:rPr>
                <w:b/>
                <w:sz w:val="26"/>
                <w:szCs w:val="26"/>
              </w:rPr>
              <w:br/>
              <w:t>в том числе НДС (18%)</w:t>
            </w:r>
          </w:p>
        </w:tc>
        <w:tc>
          <w:tcPr>
            <w:tcW w:w="2166" w:type="dxa"/>
            <w:tcBorders>
              <w:top w:val="single" w:sz="6" w:space="0" w:color="auto"/>
              <w:left w:val="nil"/>
              <w:bottom w:val="single" w:sz="6" w:space="0" w:color="auto"/>
              <w:right w:val="single" w:sz="6" w:space="0" w:color="auto"/>
            </w:tcBorders>
          </w:tcPr>
          <w:p w:rsidR="004252E4" w:rsidRPr="006E4932" w:rsidRDefault="004252E4" w:rsidP="00A7423E">
            <w:pPr>
              <w:jc w:val="center"/>
              <w:rPr>
                <w:b/>
                <w:sz w:val="26"/>
                <w:szCs w:val="26"/>
              </w:rPr>
            </w:pPr>
          </w:p>
        </w:tc>
      </w:tr>
    </w:tbl>
    <w:p w:rsidR="004252E4" w:rsidRDefault="004252E4" w:rsidP="00937C56">
      <w:pPr>
        <w:pStyle w:val="33"/>
        <w:ind w:firstLine="709"/>
        <w:jc w:val="both"/>
        <w:rPr>
          <w:sz w:val="26"/>
          <w:szCs w:val="26"/>
        </w:rPr>
      </w:pPr>
    </w:p>
    <w:p w:rsidR="004252E4" w:rsidRPr="00937C56" w:rsidRDefault="004252E4" w:rsidP="00937C56">
      <w:pPr>
        <w:pStyle w:val="33"/>
        <w:ind w:firstLine="709"/>
        <w:jc w:val="both"/>
        <w:rPr>
          <w:sz w:val="26"/>
          <w:szCs w:val="26"/>
        </w:rPr>
      </w:pPr>
    </w:p>
    <w:p w:rsidR="0024087B" w:rsidRPr="00937C56" w:rsidRDefault="0024087B" w:rsidP="00937C56">
      <w:pPr>
        <w:pStyle w:val="33"/>
        <w:ind w:firstLine="709"/>
        <w:jc w:val="center"/>
        <w:rPr>
          <w:sz w:val="26"/>
          <w:szCs w:val="26"/>
        </w:rPr>
      </w:pPr>
    </w:p>
    <w:p w:rsidR="0024087B" w:rsidRPr="00937C56" w:rsidRDefault="0024087B" w:rsidP="00937C56">
      <w:pPr>
        <w:pStyle w:val="33"/>
        <w:ind w:firstLine="709"/>
        <w:jc w:val="center"/>
        <w:rPr>
          <w:sz w:val="26"/>
          <w:szCs w:val="26"/>
        </w:rPr>
      </w:pPr>
    </w:p>
    <w:tbl>
      <w:tblPr>
        <w:tblW w:w="9905" w:type="dxa"/>
        <w:jc w:val="center"/>
        <w:tblInd w:w="393" w:type="dxa"/>
        <w:tblLayout w:type="fixed"/>
        <w:tblLook w:val="0000" w:firstRow="0" w:lastRow="0" w:firstColumn="0" w:lastColumn="0" w:noHBand="0" w:noVBand="0"/>
      </w:tblPr>
      <w:tblGrid>
        <w:gridCol w:w="5031"/>
        <w:gridCol w:w="4874"/>
      </w:tblGrid>
      <w:tr w:rsidR="00BE152A" w:rsidRPr="00937C56" w:rsidTr="005839A2">
        <w:trPr>
          <w:trHeight w:val="1499"/>
          <w:jc w:val="center"/>
        </w:trPr>
        <w:tc>
          <w:tcPr>
            <w:tcW w:w="5031" w:type="dxa"/>
          </w:tcPr>
          <w:p w:rsidR="00BE152A" w:rsidRPr="00937C56" w:rsidRDefault="00BE152A" w:rsidP="00937C56">
            <w:pPr>
              <w:pStyle w:val="7"/>
              <w:spacing w:before="0" w:after="0"/>
              <w:rPr>
                <w:b/>
                <w:sz w:val="26"/>
                <w:szCs w:val="26"/>
              </w:rPr>
            </w:pPr>
            <w:r w:rsidRPr="00937C56">
              <w:rPr>
                <w:b/>
                <w:sz w:val="26"/>
                <w:szCs w:val="26"/>
              </w:rPr>
              <w:t>От</w:t>
            </w:r>
            <w:r w:rsidR="00E21C7B">
              <w:rPr>
                <w:b/>
                <w:sz w:val="26"/>
                <w:szCs w:val="26"/>
              </w:rPr>
              <w:t xml:space="preserve"> </w:t>
            </w:r>
            <w:r w:rsidR="00D137FB">
              <w:rPr>
                <w:b/>
                <w:sz w:val="26"/>
                <w:szCs w:val="26"/>
              </w:rPr>
              <w:t>Заказчик</w:t>
            </w:r>
            <w:r w:rsidR="00E21C7B">
              <w:rPr>
                <w:b/>
                <w:sz w:val="26"/>
                <w:szCs w:val="26"/>
              </w:rPr>
              <w:t>а</w:t>
            </w:r>
          </w:p>
          <w:p w:rsidR="006E2394" w:rsidRDefault="006E2394" w:rsidP="0090106D">
            <w:pPr>
              <w:rPr>
                <w:b/>
                <w:sz w:val="26"/>
                <w:szCs w:val="26"/>
              </w:rPr>
            </w:pPr>
          </w:p>
          <w:p w:rsidR="006E2394" w:rsidRDefault="006E2394" w:rsidP="0090106D">
            <w:pPr>
              <w:rPr>
                <w:b/>
                <w:sz w:val="26"/>
                <w:szCs w:val="26"/>
              </w:rPr>
            </w:pPr>
          </w:p>
          <w:p w:rsidR="00BE152A" w:rsidRPr="00937C56" w:rsidRDefault="00BE152A" w:rsidP="0090106D">
            <w:pPr>
              <w:rPr>
                <w:sz w:val="26"/>
                <w:szCs w:val="26"/>
              </w:rPr>
            </w:pPr>
            <w:r w:rsidRPr="00937C56">
              <w:rPr>
                <w:b/>
                <w:sz w:val="26"/>
                <w:szCs w:val="26"/>
              </w:rPr>
              <w:t xml:space="preserve">_______________ </w:t>
            </w:r>
          </w:p>
        </w:tc>
        <w:tc>
          <w:tcPr>
            <w:tcW w:w="4874" w:type="dxa"/>
          </w:tcPr>
          <w:p w:rsidR="00BE152A" w:rsidRPr="00937C56" w:rsidRDefault="00BE152A" w:rsidP="00937C56">
            <w:pPr>
              <w:pStyle w:val="6"/>
              <w:spacing w:before="0" w:after="0"/>
              <w:rPr>
                <w:sz w:val="26"/>
                <w:szCs w:val="26"/>
              </w:rPr>
            </w:pPr>
            <w:r w:rsidRPr="00937C56">
              <w:rPr>
                <w:sz w:val="26"/>
                <w:szCs w:val="26"/>
              </w:rPr>
              <w:t xml:space="preserve">От </w:t>
            </w:r>
            <w:r w:rsidR="00D137FB">
              <w:rPr>
                <w:sz w:val="26"/>
                <w:szCs w:val="26"/>
              </w:rPr>
              <w:t>Исполнител</w:t>
            </w:r>
            <w:r w:rsidR="006C2C39">
              <w:rPr>
                <w:sz w:val="26"/>
                <w:szCs w:val="26"/>
              </w:rPr>
              <w:t>я</w:t>
            </w:r>
          </w:p>
          <w:p w:rsidR="00BE152A" w:rsidRDefault="00BE152A" w:rsidP="00937C56">
            <w:pPr>
              <w:pStyle w:val="24"/>
              <w:ind w:left="0" w:hanging="40"/>
              <w:rPr>
                <w:sz w:val="26"/>
                <w:szCs w:val="26"/>
              </w:rPr>
            </w:pPr>
          </w:p>
          <w:p w:rsidR="006E2394" w:rsidRPr="00937C56" w:rsidRDefault="006E2394" w:rsidP="00937C56">
            <w:pPr>
              <w:pStyle w:val="24"/>
              <w:ind w:left="0" w:hanging="40"/>
              <w:rPr>
                <w:sz w:val="26"/>
                <w:szCs w:val="26"/>
              </w:rPr>
            </w:pPr>
          </w:p>
          <w:p w:rsidR="00BE152A" w:rsidRPr="00937C56" w:rsidRDefault="00BE152A" w:rsidP="00937C56">
            <w:pPr>
              <w:pStyle w:val="24"/>
              <w:ind w:left="0" w:hanging="40"/>
              <w:rPr>
                <w:b/>
                <w:sz w:val="26"/>
                <w:szCs w:val="26"/>
              </w:rPr>
            </w:pPr>
            <w:r w:rsidRPr="00937C56">
              <w:rPr>
                <w:sz w:val="26"/>
                <w:szCs w:val="26"/>
              </w:rPr>
              <w:t xml:space="preserve">________________  </w:t>
            </w:r>
          </w:p>
        </w:tc>
      </w:tr>
    </w:tbl>
    <w:p w:rsidR="00BE152A" w:rsidRPr="00307A0C" w:rsidRDefault="00BE152A" w:rsidP="00307A0C">
      <w:pPr>
        <w:pStyle w:val="33"/>
        <w:spacing w:line="276" w:lineRule="auto"/>
        <w:ind w:firstLine="709"/>
        <w:jc w:val="center"/>
        <w:rPr>
          <w:szCs w:val="24"/>
        </w:rPr>
      </w:pPr>
    </w:p>
    <w:p w:rsidR="00067129" w:rsidRDefault="004226CE" w:rsidP="006423C1">
      <w:pPr>
        <w:tabs>
          <w:tab w:val="left" w:pos="1701"/>
        </w:tabs>
        <w:spacing w:line="288" w:lineRule="auto"/>
        <w:jc w:val="center"/>
        <w:rPr>
          <w:rFonts w:eastAsia="Calibri"/>
          <w:b/>
          <w:sz w:val="26"/>
          <w:szCs w:val="26"/>
        </w:rPr>
      </w:pPr>
      <w:bookmarkStart w:id="33" w:name="OLE_LINK3"/>
      <w:r>
        <w:rPr>
          <w:rFonts w:eastAsia="Calibri"/>
          <w:b/>
          <w:sz w:val="26"/>
          <w:szCs w:val="26"/>
        </w:rPr>
        <w:br w:type="page"/>
      </w:r>
      <w:r w:rsidR="006423C1">
        <w:rPr>
          <w:rFonts w:eastAsia="Calibri"/>
          <w:b/>
          <w:sz w:val="26"/>
          <w:szCs w:val="26"/>
        </w:rPr>
        <w:lastRenderedPageBreak/>
        <w:t xml:space="preserve">     </w:t>
      </w:r>
      <w:r w:rsidR="00067129" w:rsidRPr="008E164D">
        <w:rPr>
          <w:rFonts w:eastAsia="Calibri"/>
          <w:b/>
          <w:sz w:val="26"/>
          <w:szCs w:val="26"/>
        </w:rPr>
        <w:t xml:space="preserve">ЧАСТЬ </w:t>
      </w:r>
      <w:r w:rsidR="005B546F" w:rsidRPr="008E164D">
        <w:rPr>
          <w:rFonts w:eastAsia="Calibri"/>
          <w:b/>
          <w:sz w:val="26"/>
          <w:szCs w:val="26"/>
          <w:lang w:val="en-US"/>
        </w:rPr>
        <w:t>III</w:t>
      </w:r>
      <w:r w:rsidR="003D0384" w:rsidRPr="008E164D">
        <w:rPr>
          <w:rFonts w:eastAsia="Calibri"/>
          <w:b/>
          <w:sz w:val="26"/>
          <w:szCs w:val="26"/>
        </w:rPr>
        <w:t>. ТЕХНИЧЕСК</w:t>
      </w:r>
      <w:r w:rsidR="00D137FB">
        <w:rPr>
          <w:rFonts w:eastAsia="Calibri"/>
          <w:b/>
          <w:sz w:val="26"/>
          <w:szCs w:val="26"/>
        </w:rPr>
        <w:t>О</w:t>
      </w:r>
      <w:r w:rsidR="003D0384" w:rsidRPr="008E164D">
        <w:rPr>
          <w:rFonts w:eastAsia="Calibri"/>
          <w:b/>
          <w:sz w:val="26"/>
          <w:szCs w:val="26"/>
        </w:rPr>
        <w:t>Е ЗАДАНИ</w:t>
      </w:r>
      <w:r w:rsidR="00D137FB">
        <w:rPr>
          <w:rFonts w:eastAsia="Calibri"/>
          <w:b/>
          <w:sz w:val="26"/>
          <w:szCs w:val="26"/>
        </w:rPr>
        <w:t>Е</w:t>
      </w:r>
    </w:p>
    <w:p w:rsidR="00374408" w:rsidRDefault="00374408" w:rsidP="006423C1">
      <w:pPr>
        <w:tabs>
          <w:tab w:val="left" w:pos="1701"/>
        </w:tabs>
        <w:spacing w:line="288" w:lineRule="auto"/>
        <w:jc w:val="center"/>
        <w:rPr>
          <w:rFonts w:eastAsia="Calibri"/>
          <w:b/>
          <w:sz w:val="26"/>
          <w:szCs w:val="26"/>
        </w:rPr>
      </w:pPr>
    </w:p>
    <w:p w:rsidR="004252E4" w:rsidRPr="004252E4" w:rsidRDefault="004252E4" w:rsidP="004252E4">
      <w:pPr>
        <w:ind w:firstLine="540"/>
        <w:jc w:val="both"/>
        <w:rPr>
          <w:color w:val="000000"/>
        </w:rPr>
      </w:pPr>
    </w:p>
    <w:bookmarkEnd w:id="33"/>
    <w:p w:rsidR="00362E94" w:rsidRPr="00362E94" w:rsidRDefault="00362E94" w:rsidP="00362E94">
      <w:pPr>
        <w:jc w:val="center"/>
        <w:rPr>
          <w:rFonts w:eastAsia="Calibri"/>
          <w:b/>
          <w:szCs w:val="28"/>
        </w:rPr>
      </w:pPr>
      <w:r w:rsidRPr="00362E94">
        <w:rPr>
          <w:rFonts w:eastAsia="Calibri"/>
          <w:b/>
          <w:szCs w:val="28"/>
        </w:rPr>
        <w:t>Техническое задание</w:t>
      </w:r>
    </w:p>
    <w:p w:rsidR="00362E94" w:rsidRDefault="00362E94" w:rsidP="00362E94">
      <w:pPr>
        <w:jc w:val="center"/>
        <w:rPr>
          <w:rFonts w:eastAsia="Calibri"/>
          <w:b/>
          <w:szCs w:val="28"/>
        </w:rPr>
      </w:pPr>
      <w:r w:rsidRPr="00362E94">
        <w:rPr>
          <w:rFonts w:eastAsia="Calibri"/>
          <w:b/>
          <w:szCs w:val="28"/>
        </w:rPr>
        <w:t xml:space="preserve">на выполнение работ по </w:t>
      </w:r>
      <w:r w:rsidR="004D2E07">
        <w:rPr>
          <w:rFonts w:eastAsia="Calibri"/>
          <w:b/>
          <w:szCs w:val="28"/>
        </w:rPr>
        <w:t>подготовке</w:t>
      </w:r>
      <w:r>
        <w:rPr>
          <w:rFonts w:eastAsia="Calibri"/>
          <w:b/>
          <w:szCs w:val="28"/>
        </w:rPr>
        <w:t xml:space="preserve"> </w:t>
      </w:r>
      <w:r w:rsidRPr="00362E94">
        <w:rPr>
          <w:rFonts w:eastAsia="Calibri"/>
          <w:b/>
          <w:szCs w:val="28"/>
        </w:rPr>
        <w:t xml:space="preserve">тематической серии фотографий </w:t>
      </w:r>
    </w:p>
    <w:p w:rsidR="00362E94" w:rsidRDefault="00362E94" w:rsidP="004D2E07">
      <w:pPr>
        <w:jc w:val="center"/>
        <w:rPr>
          <w:rFonts w:eastAsia="Calibri"/>
          <w:b/>
          <w:szCs w:val="28"/>
        </w:rPr>
      </w:pPr>
      <w:r w:rsidRPr="00362E94">
        <w:rPr>
          <w:rFonts w:eastAsia="Calibri"/>
          <w:b/>
          <w:szCs w:val="28"/>
        </w:rPr>
        <w:t>«Фотобанк Российского туризма»</w:t>
      </w:r>
    </w:p>
    <w:p w:rsidR="004D2E07" w:rsidRPr="00362E94" w:rsidRDefault="004D2E07" w:rsidP="004D2E07">
      <w:pPr>
        <w:jc w:val="center"/>
        <w:rPr>
          <w:szCs w:val="28"/>
        </w:rPr>
      </w:pPr>
    </w:p>
    <w:p w:rsidR="00362E94" w:rsidRPr="004D2E07" w:rsidRDefault="004D2E07" w:rsidP="004D2E07">
      <w:pPr>
        <w:pStyle w:val="11"/>
        <w:numPr>
          <w:ilvl w:val="0"/>
          <w:numId w:val="0"/>
        </w:numPr>
        <w:spacing w:before="0" w:beforeAutospacing="0" w:after="0" w:afterAutospacing="0" w:line="276" w:lineRule="auto"/>
        <w:ind w:left="142" w:firstLine="851"/>
        <w:rPr>
          <w:sz w:val="26"/>
          <w:szCs w:val="26"/>
        </w:rPr>
      </w:pPr>
      <w:r w:rsidRPr="004D2E07">
        <w:rPr>
          <w:sz w:val="26"/>
          <w:szCs w:val="26"/>
        </w:rPr>
        <w:t>Н</w:t>
      </w:r>
      <w:r w:rsidR="00362E94" w:rsidRPr="004D2E07">
        <w:rPr>
          <w:sz w:val="26"/>
          <w:szCs w:val="26"/>
        </w:rPr>
        <w:t>аименование работ</w:t>
      </w:r>
    </w:p>
    <w:p w:rsidR="00362E94" w:rsidRPr="004D2E07" w:rsidRDefault="00362E94" w:rsidP="004D2E07">
      <w:pPr>
        <w:spacing w:line="276" w:lineRule="auto"/>
        <w:ind w:left="142" w:firstLine="851"/>
        <w:rPr>
          <w:sz w:val="26"/>
          <w:szCs w:val="26"/>
        </w:rPr>
      </w:pPr>
      <w:r w:rsidRPr="004D2E07">
        <w:rPr>
          <w:sz w:val="26"/>
          <w:szCs w:val="26"/>
        </w:rPr>
        <w:t xml:space="preserve">Подготовка тематической серии фотографий «Фотобанк Российского туризма» (далее – библиотека фотографий, фотобанк). </w:t>
      </w:r>
    </w:p>
    <w:p w:rsidR="00362E94" w:rsidRPr="004D2E07" w:rsidRDefault="004D2E07" w:rsidP="004D2E07">
      <w:pPr>
        <w:pStyle w:val="11"/>
        <w:numPr>
          <w:ilvl w:val="0"/>
          <w:numId w:val="0"/>
        </w:numPr>
        <w:spacing w:before="0" w:beforeAutospacing="0" w:after="0" w:afterAutospacing="0" w:line="276" w:lineRule="auto"/>
        <w:ind w:left="142" w:firstLine="851"/>
        <w:rPr>
          <w:sz w:val="26"/>
          <w:szCs w:val="26"/>
        </w:rPr>
      </w:pPr>
      <w:r>
        <w:rPr>
          <w:sz w:val="26"/>
          <w:szCs w:val="26"/>
        </w:rPr>
        <w:t>Цель и н</w:t>
      </w:r>
      <w:r w:rsidR="00362E94" w:rsidRPr="004D2E07">
        <w:rPr>
          <w:sz w:val="26"/>
          <w:szCs w:val="26"/>
        </w:rPr>
        <w:t>азначение библиотеки фотографий</w:t>
      </w:r>
    </w:p>
    <w:p w:rsidR="00362E94" w:rsidRPr="004D2E07" w:rsidRDefault="00362E94" w:rsidP="004D2E07">
      <w:pPr>
        <w:pStyle w:val="-0"/>
        <w:spacing w:line="276" w:lineRule="auto"/>
        <w:ind w:left="142" w:firstLine="851"/>
        <w:rPr>
          <w:rFonts w:eastAsia="Arial"/>
        </w:rPr>
      </w:pPr>
      <w:r w:rsidRPr="004D2E07">
        <w:t>Выполнение работ согласно предлагаемому техническому заданию обеспечит поддержку процессов изготовления, консолидации, хранения, и подготовки к последу</w:t>
      </w:r>
      <w:r w:rsidRPr="004D2E07">
        <w:t>ю</w:t>
      </w:r>
      <w:r w:rsidRPr="004D2E07">
        <w:t xml:space="preserve">щему использованию </w:t>
      </w:r>
      <w:proofErr w:type="spellStart"/>
      <w:r w:rsidRPr="004D2E07">
        <w:t>медиаресурсов</w:t>
      </w:r>
      <w:proofErr w:type="spellEnd"/>
      <w:r w:rsidRPr="004D2E07">
        <w:t>, необходимых для наполнения и актуализации национального туристского порт</w:t>
      </w:r>
      <w:bookmarkStart w:id="34" w:name="_GoBack"/>
      <w:bookmarkEnd w:id="34"/>
      <w:r w:rsidRPr="004D2E07">
        <w:t xml:space="preserve">ала (далее НТП). </w:t>
      </w:r>
      <w:r w:rsidRPr="004D2E07">
        <w:rPr>
          <w:rFonts w:eastAsia="Arial"/>
        </w:rPr>
        <w:t>При подготовке материалов</w:t>
      </w:r>
      <w:r w:rsidRPr="004D2E07">
        <w:rPr>
          <w:rFonts w:eastAsia="Arial"/>
          <w:color w:val="FF0000"/>
        </w:rPr>
        <w:t xml:space="preserve"> </w:t>
      </w:r>
      <w:r w:rsidRPr="004D2E07">
        <w:rPr>
          <w:rFonts w:eastAsia="Arial"/>
        </w:rPr>
        <w:t>должны быть собраны фотографии, отображающие образ России, как страны, благоприятной для внутреннего и въездного туризма, а также повышающие удовлетворённость пользоват</w:t>
      </w:r>
      <w:r w:rsidRPr="004D2E07">
        <w:rPr>
          <w:rFonts w:eastAsia="Arial"/>
        </w:rPr>
        <w:t>е</w:t>
      </w:r>
      <w:r w:rsidRPr="004D2E07">
        <w:rPr>
          <w:rFonts w:eastAsia="Arial"/>
        </w:rPr>
        <w:t>лей и увеличение количества регулярных посещений НТП.</w:t>
      </w:r>
    </w:p>
    <w:p w:rsidR="00362E94" w:rsidRPr="004D2E07" w:rsidRDefault="00362E94" w:rsidP="004D2E07">
      <w:pPr>
        <w:pStyle w:val="-0"/>
        <w:spacing w:line="276" w:lineRule="auto"/>
        <w:ind w:left="142" w:firstLine="851"/>
        <w:rPr>
          <w:rFonts w:eastAsia="Arial"/>
        </w:rPr>
      </w:pPr>
      <w:r w:rsidRPr="004D2E07">
        <w:rPr>
          <w:rFonts w:eastAsia="Arial"/>
        </w:rPr>
        <w:t>Выполняемые работы должны способствовать эффективному решению следу</w:t>
      </w:r>
      <w:r w:rsidRPr="004D2E07">
        <w:rPr>
          <w:rFonts w:eastAsia="Arial"/>
        </w:rPr>
        <w:t>ю</w:t>
      </w:r>
      <w:r w:rsidRPr="004D2E07">
        <w:rPr>
          <w:rFonts w:eastAsia="Arial"/>
        </w:rPr>
        <w:t>щих задач:</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Создание серии фотографий, как результата коллективной деятельности ра</w:t>
      </w:r>
      <w:r w:rsidRPr="004D2E07">
        <w:rPr>
          <w:rFonts w:eastAsia="Arial"/>
        </w:rPr>
        <w:t>с</w:t>
      </w:r>
      <w:r w:rsidRPr="004D2E07">
        <w:rPr>
          <w:rFonts w:eastAsia="Arial"/>
        </w:rPr>
        <w:t>пределённого творческого коллектива над большим, регулярно пополняемым тематич</w:t>
      </w:r>
      <w:r w:rsidRPr="004D2E07">
        <w:rPr>
          <w:rFonts w:eastAsia="Arial"/>
        </w:rPr>
        <w:t>е</w:t>
      </w:r>
      <w:r w:rsidRPr="004D2E07">
        <w:rPr>
          <w:rFonts w:eastAsia="Arial"/>
        </w:rPr>
        <w:t>ским массивом фотографий.</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 xml:space="preserve">Упорядоченное наполнение фотобанка, организация структурированного электронного массива информации. </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 xml:space="preserve">Популяризация внутреннего и въездного туризма в России. </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Привлечение внимания туристов к туристским маршрутам по России.</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Сохранение культурного, исторического и природного наследия регионов России.</w:t>
      </w:r>
    </w:p>
    <w:p w:rsidR="00362E94" w:rsidRPr="004D2E07" w:rsidRDefault="00362E94" w:rsidP="006120F9">
      <w:pPr>
        <w:pStyle w:val="-0"/>
        <w:numPr>
          <w:ilvl w:val="0"/>
          <w:numId w:val="22"/>
        </w:numPr>
        <w:spacing w:line="276" w:lineRule="auto"/>
        <w:ind w:left="142" w:firstLine="851"/>
        <w:rPr>
          <w:rFonts w:eastAsia="Arial"/>
        </w:rPr>
      </w:pPr>
      <w:r w:rsidRPr="004D2E07">
        <w:rPr>
          <w:rFonts w:eastAsia="Arial"/>
        </w:rPr>
        <w:t>Формирование позитивного визуального имиджа туристской индустрии рег</w:t>
      </w:r>
      <w:r w:rsidRPr="004D2E07">
        <w:rPr>
          <w:rFonts w:eastAsia="Arial"/>
        </w:rPr>
        <w:t>и</w:t>
      </w:r>
      <w:r w:rsidRPr="004D2E07">
        <w:rPr>
          <w:rFonts w:eastAsia="Arial"/>
        </w:rPr>
        <w:t>онов России.</w:t>
      </w:r>
    </w:p>
    <w:p w:rsidR="00362E94" w:rsidRPr="004D2E07" w:rsidRDefault="00C3153A" w:rsidP="00C3153A">
      <w:pPr>
        <w:pStyle w:val="1"/>
        <w:numPr>
          <w:ilvl w:val="0"/>
          <w:numId w:val="0"/>
        </w:numPr>
        <w:spacing w:before="0" w:after="0" w:line="276" w:lineRule="auto"/>
        <w:ind w:left="1701"/>
        <w:rPr>
          <w:sz w:val="26"/>
          <w:szCs w:val="26"/>
        </w:rPr>
      </w:pPr>
      <w:r>
        <w:rPr>
          <w:sz w:val="26"/>
          <w:szCs w:val="26"/>
        </w:rPr>
        <w:t xml:space="preserve">1. </w:t>
      </w:r>
      <w:r w:rsidR="00362E94" w:rsidRPr="004D2E07">
        <w:rPr>
          <w:sz w:val="26"/>
          <w:szCs w:val="26"/>
        </w:rPr>
        <w:t>Требования к выполняемым работам</w:t>
      </w:r>
    </w:p>
    <w:p w:rsidR="00362E94" w:rsidRPr="004D2E07" w:rsidRDefault="00C3153A" w:rsidP="00C3153A">
      <w:pPr>
        <w:pStyle w:val="11"/>
        <w:numPr>
          <w:ilvl w:val="0"/>
          <w:numId w:val="0"/>
        </w:numPr>
        <w:spacing w:before="0" w:beforeAutospacing="0" w:after="0" w:afterAutospacing="0" w:line="276" w:lineRule="auto"/>
        <w:ind w:left="142" w:firstLine="851"/>
        <w:rPr>
          <w:sz w:val="26"/>
          <w:szCs w:val="26"/>
        </w:rPr>
      </w:pPr>
      <w:r>
        <w:rPr>
          <w:sz w:val="26"/>
          <w:szCs w:val="26"/>
        </w:rPr>
        <w:t xml:space="preserve">1.1. </w:t>
      </w:r>
      <w:r w:rsidR="00362E94" w:rsidRPr="004D2E07">
        <w:rPr>
          <w:sz w:val="26"/>
          <w:szCs w:val="26"/>
        </w:rPr>
        <w:t>Общие требования</w:t>
      </w:r>
    </w:p>
    <w:p w:rsidR="000616B2" w:rsidRDefault="00362E94" w:rsidP="00C3153A">
      <w:pPr>
        <w:pStyle w:val="-0"/>
        <w:spacing w:line="276" w:lineRule="auto"/>
        <w:ind w:left="142" w:firstLine="851"/>
      </w:pPr>
      <w:r w:rsidRPr="004D2E07">
        <w:t>Создаваемая тематическая библиотека фотографий передаётся Заказчику в эле</w:t>
      </w:r>
      <w:r w:rsidRPr="004D2E07">
        <w:t>к</w:t>
      </w:r>
      <w:r w:rsidRPr="004D2E07">
        <w:t xml:space="preserve">тронной форме на внешнем жёстком диске или на </w:t>
      </w:r>
      <w:r w:rsidRPr="004D2E07">
        <w:rPr>
          <w:lang w:val="en-US"/>
        </w:rPr>
        <w:t>DVD</w:t>
      </w:r>
      <w:r w:rsidRPr="004D2E07">
        <w:t>-</w:t>
      </w:r>
      <w:r w:rsidRPr="004D2E07">
        <w:rPr>
          <w:lang w:val="en-US"/>
        </w:rPr>
        <w:t>ROM</w:t>
      </w:r>
      <w:r w:rsidRPr="004D2E07">
        <w:t xml:space="preserve"> (далее - </w:t>
      </w:r>
      <w:r w:rsidRPr="004D2E07">
        <w:rPr>
          <w:rFonts w:eastAsia="Arial"/>
        </w:rPr>
        <w:t>электронный нос</w:t>
      </w:r>
      <w:r w:rsidRPr="004D2E07">
        <w:rPr>
          <w:rFonts w:eastAsia="Arial"/>
        </w:rPr>
        <w:t>и</w:t>
      </w:r>
      <w:r w:rsidRPr="004D2E07">
        <w:rPr>
          <w:rFonts w:eastAsia="Arial"/>
        </w:rPr>
        <w:t>тель)</w:t>
      </w:r>
      <w:r w:rsidR="000616B2">
        <w:t>.</w:t>
      </w:r>
    </w:p>
    <w:p w:rsidR="00362E94" w:rsidRDefault="00362E94" w:rsidP="00C3153A">
      <w:pPr>
        <w:pStyle w:val="-0"/>
        <w:spacing w:line="276" w:lineRule="auto"/>
        <w:ind w:left="142" w:firstLine="851"/>
        <w:rPr>
          <w:rFonts w:eastAsia="Arial"/>
        </w:rPr>
      </w:pPr>
      <w:r w:rsidRPr="004D2E07">
        <w:rPr>
          <w:rFonts w:eastAsia="Arial"/>
        </w:rPr>
        <w:t>Общее количество фотографий должно составить не менее 10.000 (десять тысяч) штук</w:t>
      </w:r>
      <w:r w:rsidR="004A4038">
        <w:rPr>
          <w:rFonts w:eastAsia="Arial"/>
        </w:rPr>
        <w:t xml:space="preserve"> (требования к фотографиям представлены в таблице 2 Технического задания),</w:t>
      </w:r>
      <w:r w:rsidRPr="004D2E07">
        <w:rPr>
          <w:rFonts w:eastAsia="Arial"/>
        </w:rPr>
        <w:t xml:space="preserve"> из них 500 (пятьсот) штук </w:t>
      </w:r>
      <w:r w:rsidR="00FC08AF" w:rsidRPr="004D2E07">
        <w:rPr>
          <w:rFonts w:eastAsia="Arial"/>
        </w:rPr>
        <w:t xml:space="preserve">должны быть представлены </w:t>
      </w:r>
      <w:r w:rsidRPr="004D2E07">
        <w:rPr>
          <w:rFonts w:eastAsia="Arial"/>
        </w:rPr>
        <w:t>в оригинальном размере и полигр</w:t>
      </w:r>
      <w:r w:rsidRPr="004D2E07">
        <w:rPr>
          <w:rFonts w:eastAsia="Arial"/>
        </w:rPr>
        <w:t>а</w:t>
      </w:r>
      <w:r w:rsidRPr="004D2E07">
        <w:rPr>
          <w:rFonts w:eastAsia="Arial"/>
        </w:rPr>
        <w:t>фическом качестве.</w:t>
      </w:r>
    </w:p>
    <w:p w:rsidR="00977E63" w:rsidRDefault="00977E63" w:rsidP="00C3153A">
      <w:pPr>
        <w:pStyle w:val="-0"/>
        <w:spacing w:line="276" w:lineRule="auto"/>
        <w:ind w:left="142" w:firstLine="851"/>
        <w:rPr>
          <w:rFonts w:eastAsia="Arial"/>
        </w:rPr>
      </w:pPr>
      <w:r>
        <w:rPr>
          <w:rFonts w:eastAsia="Arial"/>
        </w:rPr>
        <w:t xml:space="preserve">Перечень фотографий, представленных </w:t>
      </w:r>
      <w:r w:rsidRPr="00977E63">
        <w:rPr>
          <w:rFonts w:eastAsia="Arial"/>
        </w:rPr>
        <w:t>в оригинальном размере и полиграфич</w:t>
      </w:r>
      <w:r w:rsidRPr="00977E63">
        <w:rPr>
          <w:rFonts w:eastAsia="Arial"/>
        </w:rPr>
        <w:t>е</w:t>
      </w:r>
      <w:r w:rsidRPr="00977E63">
        <w:rPr>
          <w:rFonts w:eastAsia="Arial"/>
        </w:rPr>
        <w:t>ском качестве</w:t>
      </w:r>
      <w:r>
        <w:rPr>
          <w:rFonts w:eastAsia="Arial"/>
        </w:rPr>
        <w:t>, определяется Заказчиком.</w:t>
      </w:r>
    </w:p>
    <w:p w:rsidR="00F93440" w:rsidRPr="004D2E07" w:rsidRDefault="00F93440" w:rsidP="00C3153A">
      <w:pPr>
        <w:pStyle w:val="-0"/>
        <w:spacing w:line="276" w:lineRule="auto"/>
        <w:ind w:left="142" w:firstLine="851"/>
        <w:rPr>
          <w:rFonts w:eastAsia="Arial"/>
        </w:rPr>
      </w:pPr>
      <w:r>
        <w:rPr>
          <w:rFonts w:eastAsia="Arial"/>
        </w:rPr>
        <w:t xml:space="preserve">Перечень фотографий и </w:t>
      </w:r>
      <w:r w:rsidR="00880CAA">
        <w:rPr>
          <w:rFonts w:eastAsia="Arial"/>
        </w:rPr>
        <w:t xml:space="preserve">список авторов, осуществлявших фотографирование, </w:t>
      </w:r>
      <w:r w:rsidR="000616B2">
        <w:rPr>
          <w:rFonts w:eastAsia="Arial"/>
        </w:rPr>
        <w:t>утверждается Заказчиком.</w:t>
      </w:r>
    </w:p>
    <w:p w:rsidR="00362E94" w:rsidRDefault="00C3153A" w:rsidP="00C3153A">
      <w:pPr>
        <w:pStyle w:val="11"/>
        <w:numPr>
          <w:ilvl w:val="0"/>
          <w:numId w:val="0"/>
        </w:numPr>
        <w:spacing w:before="0" w:beforeAutospacing="0" w:after="0" w:afterAutospacing="0" w:line="276" w:lineRule="auto"/>
        <w:ind w:left="142" w:firstLine="851"/>
        <w:jc w:val="both"/>
        <w:rPr>
          <w:sz w:val="26"/>
          <w:szCs w:val="26"/>
        </w:rPr>
      </w:pPr>
      <w:r>
        <w:rPr>
          <w:sz w:val="26"/>
          <w:szCs w:val="26"/>
        </w:rPr>
        <w:lastRenderedPageBreak/>
        <w:t>1.2.</w:t>
      </w:r>
      <w:r w:rsidR="00362E94" w:rsidRPr="00C3153A">
        <w:rPr>
          <w:sz w:val="26"/>
          <w:szCs w:val="26"/>
        </w:rPr>
        <w:t>Требования к выполнению работ по подготовке тематической серии ф</w:t>
      </w:r>
      <w:r w:rsidR="00362E94" w:rsidRPr="00C3153A">
        <w:rPr>
          <w:sz w:val="26"/>
          <w:szCs w:val="26"/>
        </w:rPr>
        <w:t>о</w:t>
      </w:r>
      <w:r w:rsidR="00362E94" w:rsidRPr="00C3153A">
        <w:rPr>
          <w:sz w:val="26"/>
          <w:szCs w:val="26"/>
        </w:rPr>
        <w:t>тографий «Фотобанк Российского туризма»</w:t>
      </w:r>
      <w:r>
        <w:rPr>
          <w:sz w:val="26"/>
          <w:szCs w:val="26"/>
        </w:rPr>
        <w:t>:</w:t>
      </w:r>
    </w:p>
    <w:p w:rsidR="00885F3F" w:rsidRPr="00553041" w:rsidRDefault="00977E63" w:rsidP="00310A42">
      <w:pPr>
        <w:pStyle w:val="-0"/>
        <w:spacing w:line="276" w:lineRule="auto"/>
        <w:ind w:left="142" w:firstLine="851"/>
      </w:pPr>
      <w:r>
        <w:t>1.</w:t>
      </w:r>
      <w:r w:rsidRPr="00553041">
        <w:t>2.1.</w:t>
      </w:r>
      <w:r w:rsidR="00885F3F" w:rsidRPr="00553041">
        <w:t xml:space="preserve">Создание </w:t>
      </w:r>
      <w:r w:rsidR="00880CAA" w:rsidRPr="00553041">
        <w:t xml:space="preserve"> и согласование с Заказчиком </w:t>
      </w:r>
      <w:r w:rsidR="00885F3F" w:rsidRPr="00553041">
        <w:t>структуры фотобанка</w:t>
      </w:r>
      <w:r w:rsidRPr="00553041">
        <w:t>.</w:t>
      </w:r>
    </w:p>
    <w:p w:rsidR="00885F3F" w:rsidRPr="00880CAA" w:rsidRDefault="00977E63" w:rsidP="00310A42">
      <w:pPr>
        <w:pStyle w:val="-0"/>
        <w:spacing w:line="276" w:lineRule="auto"/>
        <w:ind w:left="142" w:firstLine="851"/>
      </w:pPr>
      <w:r w:rsidRPr="00553041">
        <w:t>1.2.2.</w:t>
      </w:r>
      <w:r w:rsidR="00885F3F" w:rsidRPr="00553041">
        <w:t>Разработка тематического плана и календаря событий</w:t>
      </w:r>
      <w:r w:rsidRPr="00553041">
        <w:t>.</w:t>
      </w:r>
    </w:p>
    <w:p w:rsidR="00885F3F" w:rsidRPr="00880CAA" w:rsidRDefault="00977E63" w:rsidP="00310A42">
      <w:pPr>
        <w:pStyle w:val="-0"/>
        <w:spacing w:line="276" w:lineRule="auto"/>
        <w:ind w:left="142" w:firstLine="851"/>
      </w:pPr>
      <w:r>
        <w:t>1.2.3.</w:t>
      </w:r>
      <w:r w:rsidR="00885F3F" w:rsidRPr="00880CAA">
        <w:t>Составление графика съемок по субъектам</w:t>
      </w:r>
      <w:r w:rsidR="00880CAA" w:rsidRPr="00880CAA">
        <w:t xml:space="preserve"> </w:t>
      </w:r>
      <w:r>
        <w:t xml:space="preserve">Российской Федерации </w:t>
      </w:r>
      <w:r w:rsidR="00880CAA" w:rsidRPr="00880CAA">
        <w:t>(по согл</w:t>
      </w:r>
      <w:r w:rsidR="00880CAA" w:rsidRPr="00880CAA">
        <w:t>а</w:t>
      </w:r>
      <w:r w:rsidR="00880CAA" w:rsidRPr="00880CAA">
        <w:t>сованию с Заказчиком)</w:t>
      </w:r>
      <w:r>
        <w:t>.</w:t>
      </w:r>
    </w:p>
    <w:p w:rsidR="00310A42" w:rsidRPr="00880CAA" w:rsidRDefault="00977E63" w:rsidP="00310A42">
      <w:pPr>
        <w:pStyle w:val="-0"/>
        <w:spacing w:line="276" w:lineRule="auto"/>
        <w:ind w:left="142" w:firstLine="851"/>
      </w:pPr>
      <w:r>
        <w:t>1.2.4.</w:t>
      </w:r>
      <w:r w:rsidR="008B08D6" w:rsidRPr="00880CAA">
        <w:t xml:space="preserve">Разработка </w:t>
      </w:r>
      <w:r w:rsidR="00880CAA" w:rsidRPr="00880CAA">
        <w:t xml:space="preserve">и согласование с заказчиком </w:t>
      </w:r>
      <w:r w:rsidR="008B08D6" w:rsidRPr="00880CAA">
        <w:t>редакционного задания</w:t>
      </w:r>
      <w:r w:rsidR="00310A42" w:rsidRPr="00880CAA">
        <w:t>, состоящего из следующих пунктов:</w:t>
      </w:r>
    </w:p>
    <w:p w:rsidR="00310A42" w:rsidRPr="00880CAA" w:rsidRDefault="00310A42" w:rsidP="00310A42">
      <w:pPr>
        <w:pStyle w:val="-0"/>
        <w:spacing w:line="276" w:lineRule="auto"/>
        <w:ind w:left="142" w:firstLine="851"/>
      </w:pPr>
      <w:r w:rsidRPr="00880CAA">
        <w:t>•</w:t>
      </w:r>
      <w:r w:rsidRPr="00880CAA">
        <w:tab/>
        <w:t xml:space="preserve">описание цели подготовки визуального и/или текстового контента </w:t>
      </w:r>
    </w:p>
    <w:p w:rsidR="00310A42" w:rsidRPr="00880CAA" w:rsidRDefault="00310A42" w:rsidP="00310A42">
      <w:pPr>
        <w:pStyle w:val="-0"/>
        <w:spacing w:line="276" w:lineRule="auto"/>
        <w:ind w:left="142" w:firstLine="851"/>
      </w:pPr>
      <w:r w:rsidRPr="00880CAA">
        <w:t>•</w:t>
      </w:r>
      <w:r w:rsidRPr="00880CAA">
        <w:tab/>
        <w:t>дата предстоящей публикации</w:t>
      </w:r>
    </w:p>
    <w:p w:rsidR="00310A42" w:rsidRPr="00880CAA" w:rsidRDefault="00310A42" w:rsidP="00310A42">
      <w:pPr>
        <w:pStyle w:val="-0"/>
        <w:spacing w:line="276" w:lineRule="auto"/>
        <w:ind w:left="142" w:firstLine="851"/>
      </w:pPr>
      <w:r w:rsidRPr="00880CAA">
        <w:t>•</w:t>
      </w:r>
      <w:r w:rsidRPr="00880CAA">
        <w:tab/>
        <w:t>время сдачи готового контента в редакцию (</w:t>
      </w:r>
      <w:proofErr w:type="spellStart"/>
      <w:r w:rsidRPr="00880CAA">
        <w:t>дедлайн</w:t>
      </w:r>
      <w:proofErr w:type="spellEnd"/>
      <w:r w:rsidRPr="00880CAA">
        <w:t>) для опубликования</w:t>
      </w:r>
    </w:p>
    <w:p w:rsidR="008B08D6" w:rsidRDefault="00310A42" w:rsidP="00310A42">
      <w:pPr>
        <w:pStyle w:val="-0"/>
        <w:spacing w:line="276" w:lineRule="auto"/>
        <w:ind w:left="142" w:firstLine="851"/>
      </w:pPr>
      <w:r w:rsidRPr="00880CAA">
        <w:t>•</w:t>
      </w:r>
      <w:r w:rsidRPr="00880CAA">
        <w:tab/>
        <w:t>особые условия (ограничения), которые могут возникнуть в процессе подг</w:t>
      </w:r>
      <w:r w:rsidRPr="00880CAA">
        <w:t>о</w:t>
      </w:r>
      <w:r w:rsidRPr="00880CAA">
        <w:t>товки контента.</w:t>
      </w:r>
      <w:r>
        <w:t xml:space="preserve"> </w:t>
      </w:r>
    </w:p>
    <w:p w:rsidR="00362E94" w:rsidRPr="004D2E07" w:rsidRDefault="00977E63" w:rsidP="004D2E07">
      <w:pPr>
        <w:pStyle w:val="-0"/>
        <w:spacing w:line="276" w:lineRule="auto"/>
        <w:ind w:left="142" w:firstLine="851"/>
      </w:pPr>
      <w:r>
        <w:t>1.2.5.</w:t>
      </w:r>
      <w:r w:rsidR="00DA2C41" w:rsidRPr="004D2E07">
        <w:t>Проведение</w:t>
      </w:r>
      <w:r w:rsidR="00362E94" w:rsidRPr="004D2E07">
        <w:t xml:space="preserve"> фотосъёмк</w:t>
      </w:r>
      <w:r w:rsidR="00DA2C41" w:rsidRPr="004D2E07">
        <w:t>и</w:t>
      </w:r>
      <w:r w:rsidR="00362E94" w:rsidRPr="004D2E07">
        <w:t xml:space="preserve"> и предварительн</w:t>
      </w:r>
      <w:r w:rsidR="00DA2C41" w:rsidRPr="004D2E07">
        <w:t>ой</w:t>
      </w:r>
      <w:r w:rsidR="00362E94" w:rsidRPr="004D2E07">
        <w:t xml:space="preserve"> обработк</w:t>
      </w:r>
      <w:r w:rsidR="00DA2C41" w:rsidRPr="004D2E07">
        <w:t>и</w:t>
      </w:r>
      <w:r w:rsidR="00362E94" w:rsidRPr="004D2E07">
        <w:t xml:space="preserve"> фотографий (класс</w:t>
      </w:r>
      <w:r w:rsidR="00362E94" w:rsidRPr="004D2E07">
        <w:t>и</w:t>
      </w:r>
      <w:r w:rsidR="00362E94" w:rsidRPr="004D2E07">
        <w:t>фикация, аннотирование), переда</w:t>
      </w:r>
      <w:r w:rsidR="00DA2C41" w:rsidRPr="004D2E07">
        <w:t>ча</w:t>
      </w:r>
      <w:r w:rsidR="00362E94" w:rsidRPr="004D2E07">
        <w:t xml:space="preserve"> подготовленны</w:t>
      </w:r>
      <w:r w:rsidR="00DA2C41" w:rsidRPr="004D2E07">
        <w:t>х</w:t>
      </w:r>
      <w:r w:rsidR="00362E94" w:rsidRPr="004D2E07">
        <w:t xml:space="preserve"> фотографи</w:t>
      </w:r>
      <w:r w:rsidR="00DA2C41" w:rsidRPr="004D2E07">
        <w:t>й</w:t>
      </w:r>
      <w:r w:rsidR="00362E94" w:rsidRPr="004D2E07">
        <w:t xml:space="preserve"> Заказчику на электро</w:t>
      </w:r>
      <w:r w:rsidR="00362E94" w:rsidRPr="004D2E07">
        <w:t>н</w:t>
      </w:r>
      <w:r w:rsidR="00362E94" w:rsidRPr="004D2E07">
        <w:t>ном носителе.</w:t>
      </w:r>
    </w:p>
    <w:p w:rsidR="00362E94" w:rsidRPr="004D2E07" w:rsidRDefault="00362E94" w:rsidP="004D2E07">
      <w:pPr>
        <w:pStyle w:val="-0"/>
        <w:spacing w:line="276" w:lineRule="auto"/>
        <w:ind w:left="142" w:firstLine="851"/>
      </w:pPr>
      <w:r w:rsidRPr="004D2E07">
        <w:rPr>
          <w:rFonts w:eastAsia="Arial"/>
        </w:rPr>
        <w:t xml:space="preserve">Фотобанк должен содержать снимки из всех субъектов  Российской Федерации. </w:t>
      </w:r>
      <w:r w:rsidRPr="004D2E07">
        <w:t xml:space="preserve"> Н</w:t>
      </w:r>
      <w:r w:rsidRPr="004D2E07">
        <w:rPr>
          <w:rFonts w:eastAsia="Arial"/>
        </w:rPr>
        <w:t xml:space="preserve">аправленность снимков фотобанка должна раскрывать (визуализировать) следующие виды туризма в Российской Федерации: </w:t>
      </w:r>
    </w:p>
    <w:p w:rsidR="00362E94" w:rsidRPr="004D2E07" w:rsidRDefault="00362E94" w:rsidP="006120F9">
      <w:pPr>
        <w:pStyle w:val="-0"/>
        <w:numPr>
          <w:ilvl w:val="0"/>
          <w:numId w:val="23"/>
        </w:numPr>
        <w:spacing w:line="276" w:lineRule="auto"/>
        <w:ind w:left="142" w:firstLine="851"/>
        <w:rPr>
          <w:rFonts w:eastAsia="Arial"/>
        </w:rPr>
      </w:pPr>
      <w:r w:rsidRPr="004D2E07">
        <w:rPr>
          <w:rFonts w:eastAsia="Arial"/>
        </w:rPr>
        <w:t>Культурно-познавательный туризм;</w:t>
      </w:r>
    </w:p>
    <w:p w:rsidR="00362E94" w:rsidRPr="004D2E07" w:rsidRDefault="00362E94" w:rsidP="006120F9">
      <w:pPr>
        <w:pStyle w:val="-0"/>
        <w:numPr>
          <w:ilvl w:val="0"/>
          <w:numId w:val="23"/>
        </w:numPr>
        <w:spacing w:line="276" w:lineRule="auto"/>
        <w:ind w:left="142" w:firstLine="851"/>
        <w:rPr>
          <w:rFonts w:eastAsia="Arial"/>
        </w:rPr>
      </w:pPr>
      <w:r w:rsidRPr="004D2E07">
        <w:rPr>
          <w:rFonts w:eastAsia="Arial"/>
        </w:rPr>
        <w:t>Экологический туризм;</w:t>
      </w:r>
    </w:p>
    <w:p w:rsidR="00362E94" w:rsidRPr="004D2E07" w:rsidRDefault="00362E94" w:rsidP="006120F9">
      <w:pPr>
        <w:pStyle w:val="-0"/>
        <w:numPr>
          <w:ilvl w:val="0"/>
          <w:numId w:val="23"/>
        </w:numPr>
        <w:spacing w:line="276" w:lineRule="auto"/>
        <w:ind w:left="142" w:firstLine="851"/>
        <w:rPr>
          <w:rFonts w:eastAsia="Arial"/>
        </w:rPr>
      </w:pPr>
      <w:r w:rsidRPr="004D2E07">
        <w:rPr>
          <w:rFonts w:eastAsia="Arial"/>
        </w:rPr>
        <w:t xml:space="preserve">Религиозный туризм </w:t>
      </w:r>
    </w:p>
    <w:p w:rsidR="00362E94" w:rsidRPr="004D2E07" w:rsidRDefault="00362E94" w:rsidP="006120F9">
      <w:pPr>
        <w:pStyle w:val="-0"/>
        <w:numPr>
          <w:ilvl w:val="0"/>
          <w:numId w:val="23"/>
        </w:numPr>
        <w:spacing w:line="276" w:lineRule="auto"/>
        <w:ind w:left="142" w:firstLine="851"/>
        <w:rPr>
          <w:rFonts w:eastAsia="Arial"/>
        </w:rPr>
      </w:pPr>
      <w:r w:rsidRPr="004D2E07">
        <w:rPr>
          <w:rFonts w:eastAsia="Arial"/>
        </w:rPr>
        <w:t>Активный отдых.</w:t>
      </w:r>
    </w:p>
    <w:p w:rsidR="00F44D46" w:rsidRPr="00885F3F" w:rsidRDefault="00362E94" w:rsidP="004D2E07">
      <w:pPr>
        <w:pStyle w:val="-0"/>
        <w:spacing w:line="276" w:lineRule="auto"/>
        <w:ind w:left="142" w:firstLine="851"/>
        <w:rPr>
          <w:rFonts w:eastAsia="Arial"/>
        </w:rPr>
      </w:pPr>
      <w:r w:rsidRPr="00885F3F">
        <w:rPr>
          <w:rFonts w:eastAsia="Arial"/>
        </w:rPr>
        <w:t>Конкретный перечень объектов фотографирования согласовывается с Заказчиком</w:t>
      </w:r>
      <w:r w:rsidR="00F350E0" w:rsidRPr="00885F3F">
        <w:rPr>
          <w:rFonts w:eastAsia="Arial"/>
        </w:rPr>
        <w:t xml:space="preserve"> в ходе выполнения работ</w:t>
      </w:r>
      <w:r w:rsidR="00885F3F" w:rsidRPr="00885F3F">
        <w:rPr>
          <w:rFonts w:eastAsia="Arial"/>
        </w:rPr>
        <w:t>.</w:t>
      </w:r>
    </w:p>
    <w:p w:rsidR="00646262" w:rsidRDefault="00646262" w:rsidP="004D2E07">
      <w:pPr>
        <w:pStyle w:val="-0"/>
        <w:spacing w:line="276" w:lineRule="auto"/>
        <w:ind w:left="142" w:firstLine="851"/>
      </w:pPr>
      <w:r>
        <w:t>1.2.6.Обеспечение Исполнителем</w:t>
      </w:r>
      <w:r w:rsidR="00F44D46" w:rsidRPr="00885F3F">
        <w:t xml:space="preserve"> сортировк</w:t>
      </w:r>
      <w:r>
        <w:t>и</w:t>
      </w:r>
      <w:r w:rsidR="00DA2C41" w:rsidRPr="00885F3F">
        <w:t>,</w:t>
      </w:r>
      <w:r w:rsidR="00F44D46" w:rsidRPr="00885F3F">
        <w:t xml:space="preserve"> классификаци</w:t>
      </w:r>
      <w:r>
        <w:t>и</w:t>
      </w:r>
      <w:r w:rsidR="00F44D46" w:rsidRPr="00885F3F">
        <w:t>, аннотировани</w:t>
      </w:r>
      <w:r>
        <w:t>я</w:t>
      </w:r>
      <w:r w:rsidR="00F44D46" w:rsidRPr="00885F3F">
        <w:t xml:space="preserve"> о</w:t>
      </w:r>
      <w:r w:rsidR="00F44D46" w:rsidRPr="00885F3F">
        <w:t>т</w:t>
      </w:r>
      <w:r w:rsidR="00F44D46" w:rsidRPr="00885F3F">
        <w:t xml:space="preserve">снятого материала. </w:t>
      </w:r>
    </w:p>
    <w:p w:rsidR="00F44D46" w:rsidRPr="004D2E07" w:rsidRDefault="00F44D46" w:rsidP="004D2E07">
      <w:pPr>
        <w:pStyle w:val="-0"/>
        <w:spacing w:line="276" w:lineRule="auto"/>
        <w:ind w:left="142" w:firstLine="851"/>
        <w:rPr>
          <w:rFonts w:eastAsia="Arial"/>
        </w:rPr>
      </w:pPr>
      <w:r w:rsidRPr="00885F3F">
        <w:rPr>
          <w:rFonts w:eastAsia="Arial"/>
        </w:rPr>
        <w:t>Исполнитель предоставляет неотредактированные</w:t>
      </w:r>
      <w:r w:rsidRPr="004D2E07">
        <w:rPr>
          <w:rFonts w:eastAsia="Arial"/>
        </w:rPr>
        <w:t xml:space="preserve"> цифровые фотографии на эле</w:t>
      </w:r>
      <w:r w:rsidRPr="004D2E07">
        <w:rPr>
          <w:rFonts w:eastAsia="Arial"/>
        </w:rPr>
        <w:t>к</w:t>
      </w:r>
      <w:r w:rsidRPr="004D2E07">
        <w:rPr>
          <w:rFonts w:eastAsia="Arial"/>
        </w:rPr>
        <w:t xml:space="preserve">тронном носителе в виде каталога папок со следующей структурой: </w:t>
      </w:r>
    </w:p>
    <w:p w:rsidR="00F350E0" w:rsidRPr="004D2E07" w:rsidRDefault="00F350E0" w:rsidP="006120F9">
      <w:pPr>
        <w:pStyle w:val="-0"/>
        <w:numPr>
          <w:ilvl w:val="0"/>
          <w:numId w:val="24"/>
        </w:numPr>
        <w:spacing w:line="276" w:lineRule="auto"/>
        <w:ind w:left="142" w:firstLine="851"/>
        <w:rPr>
          <w:rFonts w:eastAsia="Arial"/>
        </w:rPr>
      </w:pPr>
      <w:r w:rsidRPr="004D2E07">
        <w:rPr>
          <w:rFonts w:eastAsia="Arial"/>
        </w:rPr>
        <w:t xml:space="preserve">папка с названием субъекта Российской Федерации, </w:t>
      </w:r>
    </w:p>
    <w:p w:rsidR="00F350E0" w:rsidRPr="004D2E07" w:rsidRDefault="00F350E0" w:rsidP="006120F9">
      <w:pPr>
        <w:pStyle w:val="-0"/>
        <w:numPr>
          <w:ilvl w:val="0"/>
          <w:numId w:val="24"/>
        </w:numPr>
        <w:spacing w:line="276" w:lineRule="auto"/>
        <w:ind w:left="142" w:firstLine="851"/>
        <w:rPr>
          <w:rFonts w:eastAsia="Arial"/>
        </w:rPr>
      </w:pPr>
      <w:r w:rsidRPr="004D2E07">
        <w:rPr>
          <w:rFonts w:eastAsia="Arial"/>
        </w:rPr>
        <w:t>папка с названием населенного пункта (город, село, деревня или район, в сл</w:t>
      </w:r>
      <w:r w:rsidRPr="004D2E07">
        <w:rPr>
          <w:rFonts w:eastAsia="Arial"/>
        </w:rPr>
        <w:t>у</w:t>
      </w:r>
      <w:r w:rsidRPr="004D2E07">
        <w:rPr>
          <w:rFonts w:eastAsia="Arial"/>
        </w:rPr>
        <w:t xml:space="preserve">чае, если населенный пункт отсутствует), </w:t>
      </w:r>
    </w:p>
    <w:p w:rsidR="00F350E0" w:rsidRPr="004D2E07" w:rsidRDefault="00F350E0" w:rsidP="006120F9">
      <w:pPr>
        <w:pStyle w:val="-0"/>
        <w:numPr>
          <w:ilvl w:val="0"/>
          <w:numId w:val="24"/>
        </w:numPr>
        <w:spacing w:line="276" w:lineRule="auto"/>
        <w:ind w:left="142" w:firstLine="851"/>
      </w:pPr>
      <w:r w:rsidRPr="004D2E07">
        <w:rPr>
          <w:rFonts w:eastAsia="Arial"/>
        </w:rPr>
        <w:t>папка с названием локальной точки (например музей, достопримечател</w:t>
      </w:r>
      <w:r w:rsidRPr="004D2E07">
        <w:rPr>
          <w:rFonts w:eastAsia="Arial"/>
        </w:rPr>
        <w:t>ь</w:t>
      </w:r>
      <w:r w:rsidRPr="004D2E07">
        <w:rPr>
          <w:rFonts w:eastAsia="Arial"/>
        </w:rPr>
        <w:t>ность).</w:t>
      </w:r>
    </w:p>
    <w:p w:rsidR="00362E94" w:rsidRPr="004D2E07" w:rsidRDefault="00362E94" w:rsidP="004D2E07">
      <w:pPr>
        <w:pStyle w:val="-0"/>
        <w:spacing w:line="276" w:lineRule="auto"/>
        <w:ind w:left="142" w:firstLine="851"/>
        <w:rPr>
          <w:rFonts w:eastAsia="Arial"/>
        </w:rPr>
      </w:pPr>
      <w:r w:rsidRPr="004D2E07">
        <w:rPr>
          <w:rFonts w:eastAsia="Arial"/>
        </w:rPr>
        <w:t xml:space="preserve">Фотографии должны отличаться высоким качеством и </w:t>
      </w:r>
      <w:r w:rsidR="00F350E0" w:rsidRPr="004D2E07">
        <w:rPr>
          <w:rFonts w:eastAsia="Arial"/>
        </w:rPr>
        <w:t>соответствовать перечню обязательных технических и эстетических критериев, которые приводятся в таблицах №1</w:t>
      </w:r>
      <w:r w:rsidR="00127B0F" w:rsidRPr="004D2E07">
        <w:rPr>
          <w:rFonts w:eastAsia="Arial"/>
        </w:rPr>
        <w:t>-№3</w:t>
      </w:r>
      <w:r w:rsidR="00F350E0" w:rsidRPr="004D2E07">
        <w:rPr>
          <w:rFonts w:eastAsia="Arial"/>
        </w:rPr>
        <w:t>.</w:t>
      </w:r>
    </w:p>
    <w:p w:rsidR="00F350E0" w:rsidRPr="004D2E07" w:rsidRDefault="00F350E0" w:rsidP="004D2E07">
      <w:pPr>
        <w:pStyle w:val="-0"/>
        <w:spacing w:line="276" w:lineRule="auto"/>
        <w:jc w:val="center"/>
        <w:rPr>
          <w:rFonts w:eastAsia="Arial"/>
          <w:b/>
        </w:rPr>
      </w:pPr>
      <w:r w:rsidRPr="004D2E07">
        <w:rPr>
          <w:rFonts w:eastAsia="Arial"/>
          <w:b/>
        </w:rPr>
        <w:t>Таблица №1. Перечень эстетических критериев.</w:t>
      </w:r>
    </w:p>
    <w:tbl>
      <w:tblPr>
        <w:tblStyle w:val="af9"/>
        <w:tblW w:w="0" w:type="auto"/>
        <w:tblLook w:val="04A0" w:firstRow="1" w:lastRow="0" w:firstColumn="1" w:lastColumn="0" w:noHBand="0" w:noVBand="1"/>
      </w:tblPr>
      <w:tblGrid>
        <w:gridCol w:w="675"/>
        <w:gridCol w:w="9749"/>
      </w:tblGrid>
      <w:tr w:rsidR="00F350E0" w:rsidRPr="004D2E07" w:rsidTr="00F350E0">
        <w:tc>
          <w:tcPr>
            <w:tcW w:w="675" w:type="dxa"/>
            <w:vAlign w:val="center"/>
          </w:tcPr>
          <w:p w:rsidR="00F350E0" w:rsidRPr="004D2E07" w:rsidRDefault="00F350E0" w:rsidP="004D2E07">
            <w:pPr>
              <w:pStyle w:val="-0"/>
              <w:spacing w:line="276" w:lineRule="auto"/>
              <w:ind w:firstLine="0"/>
              <w:jc w:val="center"/>
              <w:rPr>
                <w:b/>
              </w:rPr>
            </w:pPr>
            <w:r w:rsidRPr="004D2E07">
              <w:rPr>
                <w:b/>
              </w:rPr>
              <w:t>№</w:t>
            </w:r>
          </w:p>
        </w:tc>
        <w:tc>
          <w:tcPr>
            <w:tcW w:w="9749" w:type="dxa"/>
            <w:vAlign w:val="center"/>
          </w:tcPr>
          <w:p w:rsidR="00F350E0" w:rsidRPr="004D2E07" w:rsidRDefault="00F350E0" w:rsidP="004D2E07">
            <w:pPr>
              <w:pStyle w:val="-0"/>
              <w:spacing w:line="276" w:lineRule="auto"/>
              <w:ind w:firstLine="0"/>
              <w:jc w:val="center"/>
              <w:rPr>
                <w:b/>
              </w:rPr>
            </w:pPr>
            <w:r w:rsidRPr="004D2E07">
              <w:rPr>
                <w:b/>
              </w:rPr>
              <w:t>Содержание эстетического критерия</w:t>
            </w:r>
          </w:p>
        </w:tc>
      </w:tr>
      <w:tr w:rsidR="00F350E0" w:rsidRPr="004D2E07" w:rsidTr="00F350E0">
        <w:tc>
          <w:tcPr>
            <w:tcW w:w="675" w:type="dxa"/>
          </w:tcPr>
          <w:p w:rsidR="00F350E0" w:rsidRPr="004D2E07" w:rsidRDefault="00F350E0" w:rsidP="004D2E07">
            <w:pPr>
              <w:pStyle w:val="-0"/>
              <w:spacing w:line="276" w:lineRule="auto"/>
              <w:ind w:firstLine="0"/>
            </w:pPr>
            <w:r w:rsidRPr="004D2E07">
              <w:t>1.</w:t>
            </w:r>
          </w:p>
        </w:tc>
        <w:tc>
          <w:tcPr>
            <w:tcW w:w="9749" w:type="dxa"/>
          </w:tcPr>
          <w:p w:rsidR="00F350E0" w:rsidRPr="004D2E07" w:rsidRDefault="00FC08AF" w:rsidP="00310A42">
            <w:pPr>
              <w:pStyle w:val="-0"/>
              <w:spacing w:line="276" w:lineRule="auto"/>
              <w:ind w:firstLine="0"/>
            </w:pPr>
            <w:r w:rsidRPr="004D2E07">
              <w:t>ф</w:t>
            </w:r>
            <w:r w:rsidR="00F350E0" w:rsidRPr="004D2E07">
              <w:t>отографи</w:t>
            </w:r>
            <w:r w:rsidRPr="004D2E07">
              <w:t>я</w:t>
            </w:r>
            <w:r w:rsidR="00F350E0" w:rsidRPr="004D2E07">
              <w:t xml:space="preserve"> должн</w:t>
            </w:r>
            <w:r w:rsidRPr="004D2E07">
              <w:t>а</w:t>
            </w:r>
            <w:r w:rsidR="00F350E0" w:rsidRPr="004D2E07">
              <w:t xml:space="preserve"> демонстрировать туристическую привлекательность объектов показа</w:t>
            </w:r>
          </w:p>
        </w:tc>
      </w:tr>
      <w:tr w:rsidR="00F350E0" w:rsidRPr="004D2E07" w:rsidTr="00F350E0">
        <w:tc>
          <w:tcPr>
            <w:tcW w:w="675" w:type="dxa"/>
          </w:tcPr>
          <w:p w:rsidR="00F350E0" w:rsidRPr="004D2E07" w:rsidRDefault="00F350E0" w:rsidP="004D2E07">
            <w:pPr>
              <w:pStyle w:val="-0"/>
              <w:spacing w:line="276" w:lineRule="auto"/>
              <w:ind w:firstLine="0"/>
            </w:pPr>
            <w:r w:rsidRPr="004D2E07">
              <w:t>2.</w:t>
            </w:r>
          </w:p>
        </w:tc>
        <w:tc>
          <w:tcPr>
            <w:tcW w:w="9749" w:type="dxa"/>
          </w:tcPr>
          <w:p w:rsidR="00F350E0" w:rsidRPr="004D2E07" w:rsidRDefault="00F350E0" w:rsidP="00310A42">
            <w:pPr>
              <w:pStyle w:val="-0"/>
              <w:spacing w:line="276" w:lineRule="auto"/>
              <w:ind w:firstLine="0"/>
            </w:pPr>
            <w:r w:rsidRPr="004D2E07">
              <w:t>фотографи</w:t>
            </w:r>
            <w:r w:rsidR="00FC08AF" w:rsidRPr="004D2E07">
              <w:t>я</w:t>
            </w:r>
            <w:r w:rsidRPr="004D2E07">
              <w:t xml:space="preserve"> должн</w:t>
            </w:r>
            <w:r w:rsidR="00FC08AF" w:rsidRPr="004D2E07">
              <w:t>а</w:t>
            </w:r>
            <w:r w:rsidRPr="004D2E07">
              <w:t xml:space="preserve"> обладать такими качествами, как грамотная композиция и х</w:t>
            </w:r>
            <w:r w:rsidRPr="004D2E07">
              <w:t>о</w:t>
            </w:r>
            <w:r w:rsidRPr="004D2E07">
              <w:t>роший сюжет. Смысловая часть изображения должна занимать большую часть пл</w:t>
            </w:r>
            <w:r w:rsidRPr="004D2E07">
              <w:t>о</w:t>
            </w:r>
            <w:r w:rsidRPr="004D2E07">
              <w:lastRenderedPageBreak/>
              <w:t xml:space="preserve">щади кадра. </w:t>
            </w:r>
          </w:p>
        </w:tc>
      </w:tr>
      <w:tr w:rsidR="00F350E0" w:rsidRPr="004D2E07" w:rsidTr="00F350E0">
        <w:tc>
          <w:tcPr>
            <w:tcW w:w="675" w:type="dxa"/>
          </w:tcPr>
          <w:p w:rsidR="00F350E0" w:rsidRPr="004D2E07" w:rsidRDefault="00F350E0" w:rsidP="004D2E07">
            <w:pPr>
              <w:pStyle w:val="-0"/>
              <w:spacing w:line="276" w:lineRule="auto"/>
              <w:ind w:firstLine="0"/>
            </w:pPr>
            <w:r w:rsidRPr="004D2E07">
              <w:lastRenderedPageBreak/>
              <w:t>3.</w:t>
            </w:r>
          </w:p>
        </w:tc>
        <w:tc>
          <w:tcPr>
            <w:tcW w:w="9749" w:type="dxa"/>
          </w:tcPr>
          <w:p w:rsidR="00F350E0" w:rsidRPr="004D2E07" w:rsidRDefault="00FC08AF" w:rsidP="004D2E07">
            <w:pPr>
              <w:pStyle w:val="-0"/>
              <w:spacing w:line="276" w:lineRule="auto"/>
              <w:ind w:firstLine="0"/>
            </w:pPr>
            <w:r w:rsidRPr="004D2E07">
              <w:t xml:space="preserve">фотография должна быть правильно экспонирована: без </w:t>
            </w:r>
            <w:proofErr w:type="spellStart"/>
            <w:r w:rsidRPr="004D2E07">
              <w:t>пересветов</w:t>
            </w:r>
            <w:proofErr w:type="spellEnd"/>
            <w:r w:rsidRPr="004D2E07">
              <w:t xml:space="preserve"> и провалов в т</w:t>
            </w:r>
            <w:r w:rsidRPr="004D2E07">
              <w:t>е</w:t>
            </w:r>
            <w:r w:rsidRPr="004D2E07">
              <w:t>нях, если того не требуют художественные приемы;</w:t>
            </w:r>
          </w:p>
        </w:tc>
      </w:tr>
      <w:tr w:rsidR="00F350E0" w:rsidRPr="004D2E07" w:rsidTr="00F350E0">
        <w:tc>
          <w:tcPr>
            <w:tcW w:w="675" w:type="dxa"/>
          </w:tcPr>
          <w:p w:rsidR="00F350E0" w:rsidRPr="004D2E07" w:rsidRDefault="00880CAA" w:rsidP="004D2E07">
            <w:pPr>
              <w:pStyle w:val="-0"/>
              <w:spacing w:line="276" w:lineRule="auto"/>
              <w:ind w:firstLine="0"/>
            </w:pPr>
            <w:r>
              <w:t>4.</w:t>
            </w:r>
          </w:p>
        </w:tc>
        <w:tc>
          <w:tcPr>
            <w:tcW w:w="9749" w:type="dxa"/>
          </w:tcPr>
          <w:p w:rsidR="00F350E0" w:rsidRPr="004D2E07" w:rsidRDefault="00FC08AF" w:rsidP="004D2E07">
            <w:pPr>
              <w:pStyle w:val="-0"/>
              <w:spacing w:line="276" w:lineRule="auto"/>
              <w:ind w:firstLine="0"/>
            </w:pPr>
            <w:r w:rsidRPr="004D2E07">
              <w:t>на фотографии не должно быть выраженных хроматических аберраций и шумов;</w:t>
            </w:r>
          </w:p>
        </w:tc>
      </w:tr>
      <w:tr w:rsidR="00F350E0" w:rsidRPr="004D2E07" w:rsidTr="00F350E0">
        <w:tc>
          <w:tcPr>
            <w:tcW w:w="675" w:type="dxa"/>
          </w:tcPr>
          <w:p w:rsidR="00F350E0" w:rsidRPr="004D2E07" w:rsidRDefault="00880CAA" w:rsidP="004D2E07">
            <w:pPr>
              <w:pStyle w:val="-0"/>
              <w:spacing w:line="276" w:lineRule="auto"/>
              <w:ind w:firstLine="0"/>
            </w:pPr>
            <w:r>
              <w:t>5</w:t>
            </w:r>
            <w:r w:rsidR="00F350E0" w:rsidRPr="004D2E07">
              <w:t>.</w:t>
            </w:r>
          </w:p>
        </w:tc>
        <w:tc>
          <w:tcPr>
            <w:tcW w:w="9749" w:type="dxa"/>
          </w:tcPr>
          <w:p w:rsidR="00F350E0" w:rsidRPr="004D2E07" w:rsidRDefault="00FC08AF" w:rsidP="004D2E07">
            <w:pPr>
              <w:pStyle w:val="-0"/>
              <w:spacing w:line="276" w:lineRule="auto"/>
              <w:ind w:firstLine="0"/>
            </w:pPr>
            <w:r w:rsidRPr="004D2E07">
              <w:t>на фотографии не должно быть явных следов от пыли и прочих загрязнений аппар</w:t>
            </w:r>
            <w:r w:rsidRPr="004D2E07">
              <w:t>а</w:t>
            </w:r>
            <w:r w:rsidRPr="004D2E07">
              <w:t>туры;</w:t>
            </w:r>
          </w:p>
        </w:tc>
      </w:tr>
      <w:tr w:rsidR="00F350E0" w:rsidRPr="004D2E07" w:rsidTr="00F350E0">
        <w:tc>
          <w:tcPr>
            <w:tcW w:w="675" w:type="dxa"/>
          </w:tcPr>
          <w:p w:rsidR="00F350E0" w:rsidRPr="004D2E07" w:rsidRDefault="00880CAA" w:rsidP="004D2E07">
            <w:pPr>
              <w:pStyle w:val="-0"/>
              <w:spacing w:line="276" w:lineRule="auto"/>
              <w:ind w:firstLine="0"/>
            </w:pPr>
            <w:r>
              <w:t>6</w:t>
            </w:r>
            <w:r w:rsidR="00FC08AF" w:rsidRPr="004D2E07">
              <w:t>.</w:t>
            </w:r>
          </w:p>
        </w:tc>
        <w:tc>
          <w:tcPr>
            <w:tcW w:w="9749" w:type="dxa"/>
          </w:tcPr>
          <w:p w:rsidR="00F350E0" w:rsidRPr="004D2E07" w:rsidRDefault="00FC08AF" w:rsidP="004D2E07">
            <w:pPr>
              <w:pStyle w:val="-0"/>
              <w:spacing w:line="276" w:lineRule="auto"/>
              <w:ind w:firstLine="0"/>
            </w:pPr>
            <w:r w:rsidRPr="004D2E07">
              <w:t xml:space="preserve">на фотографии не должно быть никаких дат, подписей, </w:t>
            </w:r>
            <w:proofErr w:type="spellStart"/>
            <w:r w:rsidRPr="004D2E07">
              <w:t>копирайтов</w:t>
            </w:r>
            <w:proofErr w:type="spellEnd"/>
            <w:r w:rsidRPr="004D2E07">
              <w:t>, рамочек, борд</w:t>
            </w:r>
            <w:r w:rsidRPr="004D2E07">
              <w:t>ю</w:t>
            </w:r>
            <w:r w:rsidRPr="004D2E07">
              <w:t>ров и прочих посторонних изображений и элементов;</w:t>
            </w:r>
          </w:p>
        </w:tc>
      </w:tr>
      <w:tr w:rsidR="00F350E0" w:rsidRPr="004D2E07" w:rsidTr="00F350E0">
        <w:tc>
          <w:tcPr>
            <w:tcW w:w="675" w:type="dxa"/>
          </w:tcPr>
          <w:p w:rsidR="00F350E0" w:rsidRPr="004D2E07" w:rsidRDefault="00880CAA" w:rsidP="004D2E07">
            <w:pPr>
              <w:pStyle w:val="-0"/>
              <w:spacing w:line="276" w:lineRule="auto"/>
              <w:ind w:firstLine="0"/>
            </w:pPr>
            <w:r>
              <w:t>7</w:t>
            </w:r>
            <w:r w:rsidR="00FC08AF" w:rsidRPr="004D2E07">
              <w:t>.</w:t>
            </w:r>
          </w:p>
        </w:tc>
        <w:tc>
          <w:tcPr>
            <w:tcW w:w="9749" w:type="dxa"/>
          </w:tcPr>
          <w:p w:rsidR="00F350E0" w:rsidRPr="004D2E07" w:rsidRDefault="00310A42" w:rsidP="00880CAA">
            <w:pPr>
              <w:pStyle w:val="-0"/>
              <w:spacing w:line="276" w:lineRule="auto"/>
              <w:ind w:firstLine="0"/>
            </w:pPr>
            <w:r>
              <w:t xml:space="preserve">Объекты </w:t>
            </w:r>
            <w:r w:rsidR="00880CAA">
              <w:t>фотографирования</w:t>
            </w:r>
            <w:r>
              <w:t xml:space="preserve"> должны находиться на территории Российской Федер</w:t>
            </w:r>
            <w:r>
              <w:t>а</w:t>
            </w:r>
            <w:r>
              <w:t>ции.</w:t>
            </w:r>
          </w:p>
        </w:tc>
      </w:tr>
      <w:tr w:rsidR="00F350E0" w:rsidRPr="004D2E07" w:rsidTr="00F350E0">
        <w:tc>
          <w:tcPr>
            <w:tcW w:w="675" w:type="dxa"/>
          </w:tcPr>
          <w:p w:rsidR="00F350E0" w:rsidRPr="004D2E07" w:rsidRDefault="00880CAA" w:rsidP="004D2E07">
            <w:pPr>
              <w:pStyle w:val="-0"/>
              <w:spacing w:line="276" w:lineRule="auto"/>
              <w:ind w:firstLine="0"/>
            </w:pPr>
            <w:r>
              <w:t>8</w:t>
            </w:r>
            <w:r w:rsidR="00FC08AF" w:rsidRPr="004D2E07">
              <w:t>.</w:t>
            </w:r>
          </w:p>
        </w:tc>
        <w:tc>
          <w:tcPr>
            <w:tcW w:w="9749" w:type="dxa"/>
          </w:tcPr>
          <w:p w:rsidR="00F350E0" w:rsidRPr="004D2E07" w:rsidRDefault="00B15B2C" w:rsidP="00310A42">
            <w:pPr>
              <w:pStyle w:val="-0"/>
              <w:spacing w:line="276" w:lineRule="auto"/>
              <w:ind w:firstLine="0"/>
            </w:pPr>
            <w:r w:rsidRPr="004D2E07">
              <w:t xml:space="preserve">фотография должна содержать </w:t>
            </w:r>
            <w:proofErr w:type="spellStart"/>
            <w:r w:rsidRPr="004D2E07">
              <w:t>гео</w:t>
            </w:r>
            <w:proofErr w:type="spellEnd"/>
            <w:r w:rsidRPr="004D2E07">
              <w:t>-тэг (информацию о координатах места произво</w:t>
            </w:r>
            <w:r w:rsidRPr="004D2E07">
              <w:t>д</w:t>
            </w:r>
            <w:r w:rsidRPr="004D2E07">
              <w:t>ства снимка).</w:t>
            </w:r>
          </w:p>
        </w:tc>
      </w:tr>
    </w:tbl>
    <w:p w:rsidR="00995027" w:rsidRPr="004D2E07" w:rsidRDefault="00995027" w:rsidP="004D2E07">
      <w:pPr>
        <w:pStyle w:val="-0"/>
        <w:spacing w:line="276" w:lineRule="auto"/>
        <w:jc w:val="right"/>
        <w:rPr>
          <w:rFonts w:eastAsia="Arial"/>
          <w:b/>
        </w:rPr>
      </w:pPr>
    </w:p>
    <w:p w:rsidR="00F44D46" w:rsidRPr="004D2E07" w:rsidRDefault="00F44D46" w:rsidP="00880CAA">
      <w:pPr>
        <w:pStyle w:val="-0"/>
        <w:spacing w:line="276" w:lineRule="auto"/>
        <w:jc w:val="center"/>
        <w:rPr>
          <w:rFonts w:eastAsia="Arial"/>
        </w:rPr>
      </w:pPr>
      <w:r w:rsidRPr="004D2E07">
        <w:rPr>
          <w:rFonts w:eastAsia="Arial"/>
          <w:b/>
        </w:rPr>
        <w:t xml:space="preserve">Таблица №2. </w:t>
      </w:r>
      <w:r w:rsidR="00880CAA">
        <w:rPr>
          <w:rFonts w:eastAsia="Arial"/>
          <w:b/>
        </w:rPr>
        <w:t>Технические требования к фотографиям</w:t>
      </w:r>
    </w:p>
    <w:tbl>
      <w:tblPr>
        <w:tblStyle w:val="af9"/>
        <w:tblW w:w="0" w:type="auto"/>
        <w:tblLook w:val="04A0" w:firstRow="1" w:lastRow="0" w:firstColumn="1" w:lastColumn="0" w:noHBand="0" w:noVBand="1"/>
      </w:tblPr>
      <w:tblGrid>
        <w:gridCol w:w="675"/>
        <w:gridCol w:w="9749"/>
      </w:tblGrid>
      <w:tr w:rsidR="00F44D46" w:rsidRPr="004D2E07" w:rsidTr="00A034B1">
        <w:tc>
          <w:tcPr>
            <w:tcW w:w="675" w:type="dxa"/>
            <w:vAlign w:val="center"/>
          </w:tcPr>
          <w:p w:rsidR="00F44D46" w:rsidRPr="004D2E07" w:rsidRDefault="00F44D46" w:rsidP="004D2E07">
            <w:pPr>
              <w:pStyle w:val="-0"/>
              <w:spacing w:line="276" w:lineRule="auto"/>
              <w:ind w:firstLine="0"/>
              <w:jc w:val="center"/>
              <w:rPr>
                <w:b/>
              </w:rPr>
            </w:pPr>
            <w:r w:rsidRPr="004D2E07">
              <w:rPr>
                <w:b/>
              </w:rPr>
              <w:t>№</w:t>
            </w:r>
          </w:p>
        </w:tc>
        <w:tc>
          <w:tcPr>
            <w:tcW w:w="9749" w:type="dxa"/>
            <w:vAlign w:val="center"/>
          </w:tcPr>
          <w:p w:rsidR="00F44D46" w:rsidRPr="004D2E07" w:rsidRDefault="00F44D46" w:rsidP="004D2E07">
            <w:pPr>
              <w:pStyle w:val="-0"/>
              <w:spacing w:line="276" w:lineRule="auto"/>
              <w:ind w:firstLine="0"/>
              <w:jc w:val="center"/>
              <w:rPr>
                <w:b/>
              </w:rPr>
            </w:pPr>
            <w:r w:rsidRPr="004D2E07">
              <w:rPr>
                <w:b/>
              </w:rPr>
              <w:t>Содержание технического критерия</w:t>
            </w:r>
          </w:p>
        </w:tc>
      </w:tr>
      <w:tr w:rsidR="00F44D46" w:rsidRPr="004D2E07" w:rsidTr="00A034B1">
        <w:tc>
          <w:tcPr>
            <w:tcW w:w="675" w:type="dxa"/>
          </w:tcPr>
          <w:p w:rsidR="00F44D46" w:rsidRPr="004D2E07" w:rsidRDefault="00F44D46" w:rsidP="004D2E07">
            <w:pPr>
              <w:pStyle w:val="-0"/>
              <w:spacing w:line="276" w:lineRule="auto"/>
              <w:ind w:firstLine="0"/>
              <w:jc w:val="right"/>
              <w:rPr>
                <w:b/>
              </w:rPr>
            </w:pPr>
            <w:r w:rsidRPr="004D2E07">
              <w:rPr>
                <w:b/>
              </w:rPr>
              <w:t>1.</w:t>
            </w:r>
          </w:p>
        </w:tc>
        <w:tc>
          <w:tcPr>
            <w:tcW w:w="9749" w:type="dxa"/>
          </w:tcPr>
          <w:p w:rsidR="00F44D46" w:rsidRPr="004D2E07" w:rsidRDefault="00F44D46" w:rsidP="004D2E07">
            <w:pPr>
              <w:pStyle w:val="-0"/>
              <w:spacing w:line="276" w:lineRule="auto"/>
              <w:ind w:firstLine="0"/>
            </w:pPr>
            <w:r w:rsidRPr="004D2E07">
              <w:rPr>
                <w:rFonts w:eastAsia="Arial"/>
              </w:rPr>
              <w:t>Размер фотографии должен составлять не менее 1200 пикселей по длинной стороне для фотографий с альбомной ориентацией и 900 пикселей по длинной стороне для фотографий с вертикальной ориентацией;</w:t>
            </w:r>
          </w:p>
        </w:tc>
      </w:tr>
      <w:tr w:rsidR="00F44D46" w:rsidRPr="004D2E07" w:rsidTr="00F44D46">
        <w:trPr>
          <w:trHeight w:val="210"/>
        </w:trPr>
        <w:tc>
          <w:tcPr>
            <w:tcW w:w="675" w:type="dxa"/>
          </w:tcPr>
          <w:p w:rsidR="00F44D46" w:rsidRPr="004D2E07" w:rsidRDefault="00F44D46" w:rsidP="004D2E07">
            <w:pPr>
              <w:pStyle w:val="-0"/>
              <w:spacing w:line="276" w:lineRule="auto"/>
              <w:ind w:firstLine="0"/>
              <w:jc w:val="right"/>
              <w:rPr>
                <w:b/>
              </w:rPr>
            </w:pPr>
            <w:r w:rsidRPr="004D2E07">
              <w:rPr>
                <w:b/>
              </w:rPr>
              <w:t>2.</w:t>
            </w:r>
          </w:p>
        </w:tc>
        <w:tc>
          <w:tcPr>
            <w:tcW w:w="9749" w:type="dxa"/>
          </w:tcPr>
          <w:p w:rsidR="00F44D46" w:rsidRPr="004D2E07" w:rsidRDefault="00F44D46" w:rsidP="004D2E07">
            <w:pPr>
              <w:pStyle w:val="-0"/>
              <w:spacing w:line="276" w:lineRule="auto"/>
              <w:ind w:firstLine="0"/>
            </w:pPr>
            <w:r w:rsidRPr="004D2E07">
              <w:rPr>
                <w:rFonts w:eastAsia="Arial"/>
              </w:rPr>
              <w:t>Разрешение фотографии должно быть не менее 100ppi;</w:t>
            </w:r>
          </w:p>
        </w:tc>
      </w:tr>
      <w:tr w:rsidR="00F44D46" w:rsidRPr="004D2E07" w:rsidTr="00F44D46">
        <w:trPr>
          <w:trHeight w:val="363"/>
        </w:trPr>
        <w:tc>
          <w:tcPr>
            <w:tcW w:w="675" w:type="dxa"/>
          </w:tcPr>
          <w:p w:rsidR="00F44D46" w:rsidRPr="004D2E07" w:rsidRDefault="00F44D46" w:rsidP="004D2E07">
            <w:pPr>
              <w:pStyle w:val="-0"/>
              <w:spacing w:line="276" w:lineRule="auto"/>
              <w:ind w:firstLine="0"/>
              <w:jc w:val="right"/>
              <w:rPr>
                <w:b/>
              </w:rPr>
            </w:pPr>
            <w:r w:rsidRPr="004D2E07">
              <w:rPr>
                <w:b/>
              </w:rPr>
              <w:t>3.</w:t>
            </w:r>
          </w:p>
        </w:tc>
        <w:tc>
          <w:tcPr>
            <w:tcW w:w="9749" w:type="dxa"/>
          </w:tcPr>
          <w:p w:rsidR="00F44D46" w:rsidRPr="004D2E07" w:rsidRDefault="00755E2E" w:rsidP="004D2E07">
            <w:pPr>
              <w:pStyle w:val="-0"/>
              <w:spacing w:line="276" w:lineRule="auto"/>
              <w:ind w:firstLine="0"/>
            </w:pPr>
            <w:r w:rsidRPr="004D2E07">
              <w:t>Формат фотографии</w:t>
            </w:r>
            <w:r w:rsidR="00F44D46" w:rsidRPr="004D2E07">
              <w:rPr>
                <w:lang w:val="en-US"/>
              </w:rPr>
              <w:t>: JPG</w:t>
            </w:r>
          </w:p>
        </w:tc>
      </w:tr>
      <w:tr w:rsidR="00F44D46" w:rsidRPr="004D2E07" w:rsidTr="00A034B1">
        <w:trPr>
          <w:trHeight w:val="551"/>
        </w:trPr>
        <w:tc>
          <w:tcPr>
            <w:tcW w:w="675" w:type="dxa"/>
          </w:tcPr>
          <w:p w:rsidR="00F44D46" w:rsidRPr="004D2E07" w:rsidRDefault="00F44D46" w:rsidP="004D2E07">
            <w:pPr>
              <w:pStyle w:val="-0"/>
              <w:spacing w:line="276" w:lineRule="auto"/>
              <w:ind w:firstLine="0"/>
              <w:jc w:val="right"/>
              <w:rPr>
                <w:b/>
              </w:rPr>
            </w:pPr>
            <w:r w:rsidRPr="004D2E07">
              <w:rPr>
                <w:b/>
              </w:rPr>
              <w:t>4.</w:t>
            </w:r>
          </w:p>
        </w:tc>
        <w:tc>
          <w:tcPr>
            <w:tcW w:w="9749" w:type="dxa"/>
          </w:tcPr>
          <w:p w:rsidR="00F44D46" w:rsidRPr="004D2E07" w:rsidRDefault="00F44D46" w:rsidP="004D2E07">
            <w:pPr>
              <w:pStyle w:val="-0"/>
              <w:spacing w:line="276" w:lineRule="auto"/>
              <w:ind w:firstLine="0"/>
            </w:pPr>
            <w:r w:rsidRPr="004D2E07">
              <w:t xml:space="preserve">Формат </w:t>
            </w:r>
            <w:r w:rsidR="00755E2E" w:rsidRPr="004D2E07">
              <w:t xml:space="preserve">аннотации: текстовый, на русском языке в кодировке </w:t>
            </w:r>
            <w:r w:rsidR="00A81C26" w:rsidRPr="004D2E07">
              <w:rPr>
                <w:lang w:val="en-US"/>
              </w:rPr>
              <w:t>win</w:t>
            </w:r>
            <w:r w:rsidR="00A81C26" w:rsidRPr="004D2E07">
              <w:t>-1251</w:t>
            </w:r>
            <w:r w:rsidR="00755E2E" w:rsidRPr="004D2E07">
              <w:t xml:space="preserve">. Аннотация должна </w:t>
            </w:r>
            <w:r w:rsidR="00755E2E" w:rsidRPr="004D2E07">
              <w:rPr>
                <w:rFonts w:eastAsia="Arial"/>
              </w:rPr>
              <w:t xml:space="preserve">располагаться в той же папке (директории) что и фотографически файл, иметь аналогичное название и расширение </w:t>
            </w:r>
            <w:r w:rsidR="00755E2E" w:rsidRPr="004D2E07">
              <w:rPr>
                <w:lang w:val="en-US"/>
              </w:rPr>
              <w:t>TXT</w:t>
            </w:r>
            <w:r w:rsidR="00755E2E" w:rsidRPr="004D2E07">
              <w:t>.</w:t>
            </w:r>
          </w:p>
        </w:tc>
      </w:tr>
    </w:tbl>
    <w:p w:rsidR="00DD3C5E" w:rsidRPr="004D2E07" w:rsidRDefault="00DD3C5E" w:rsidP="004D2E07">
      <w:pPr>
        <w:pStyle w:val="-0"/>
        <w:spacing w:line="276" w:lineRule="auto"/>
      </w:pPr>
    </w:p>
    <w:p w:rsidR="00AD3997" w:rsidRPr="004D2E07" w:rsidRDefault="00AD3997" w:rsidP="004D2E07">
      <w:pPr>
        <w:pStyle w:val="-0"/>
        <w:spacing w:line="276" w:lineRule="auto"/>
        <w:jc w:val="right"/>
        <w:rPr>
          <w:rFonts w:eastAsia="Arial"/>
        </w:rPr>
      </w:pPr>
      <w:r w:rsidRPr="004D2E07">
        <w:rPr>
          <w:rFonts w:eastAsia="Arial"/>
          <w:b/>
        </w:rPr>
        <w:t>Таблица №3. Перечень технических критериев (полиграфическое качество).</w:t>
      </w:r>
    </w:p>
    <w:tbl>
      <w:tblPr>
        <w:tblStyle w:val="af9"/>
        <w:tblW w:w="0" w:type="auto"/>
        <w:tblLook w:val="04A0" w:firstRow="1" w:lastRow="0" w:firstColumn="1" w:lastColumn="0" w:noHBand="0" w:noVBand="1"/>
      </w:tblPr>
      <w:tblGrid>
        <w:gridCol w:w="675"/>
        <w:gridCol w:w="9749"/>
      </w:tblGrid>
      <w:tr w:rsidR="00AD3997" w:rsidRPr="004D2E07" w:rsidTr="00A034B1">
        <w:tc>
          <w:tcPr>
            <w:tcW w:w="675" w:type="dxa"/>
            <w:vAlign w:val="center"/>
          </w:tcPr>
          <w:p w:rsidR="00AD3997" w:rsidRPr="004D2E07" w:rsidRDefault="00AD3997" w:rsidP="004D2E07">
            <w:pPr>
              <w:pStyle w:val="-0"/>
              <w:spacing w:line="276" w:lineRule="auto"/>
              <w:ind w:firstLine="0"/>
              <w:jc w:val="center"/>
              <w:rPr>
                <w:b/>
              </w:rPr>
            </w:pPr>
            <w:r w:rsidRPr="004D2E07">
              <w:rPr>
                <w:b/>
              </w:rPr>
              <w:t>№</w:t>
            </w:r>
          </w:p>
        </w:tc>
        <w:tc>
          <w:tcPr>
            <w:tcW w:w="9749" w:type="dxa"/>
            <w:vAlign w:val="center"/>
          </w:tcPr>
          <w:p w:rsidR="00AD3997" w:rsidRPr="004D2E07" w:rsidRDefault="00AD3997" w:rsidP="004D2E07">
            <w:pPr>
              <w:pStyle w:val="-0"/>
              <w:spacing w:line="276" w:lineRule="auto"/>
              <w:ind w:firstLine="0"/>
              <w:jc w:val="center"/>
              <w:rPr>
                <w:b/>
              </w:rPr>
            </w:pPr>
            <w:r w:rsidRPr="004D2E07">
              <w:rPr>
                <w:b/>
              </w:rPr>
              <w:t>Содержание технического критерия</w:t>
            </w:r>
          </w:p>
        </w:tc>
      </w:tr>
      <w:tr w:rsidR="00AD3997" w:rsidRPr="004D2E07" w:rsidTr="00A034B1">
        <w:tc>
          <w:tcPr>
            <w:tcW w:w="675" w:type="dxa"/>
          </w:tcPr>
          <w:p w:rsidR="00AD3997" w:rsidRPr="004D2E07" w:rsidRDefault="00AD3997" w:rsidP="004D2E07">
            <w:pPr>
              <w:pStyle w:val="-0"/>
              <w:spacing w:line="276" w:lineRule="auto"/>
              <w:ind w:firstLine="0"/>
              <w:jc w:val="right"/>
              <w:rPr>
                <w:b/>
              </w:rPr>
            </w:pPr>
            <w:r w:rsidRPr="004D2E07">
              <w:rPr>
                <w:b/>
              </w:rPr>
              <w:t>1.</w:t>
            </w:r>
          </w:p>
        </w:tc>
        <w:tc>
          <w:tcPr>
            <w:tcW w:w="9749" w:type="dxa"/>
          </w:tcPr>
          <w:p w:rsidR="00AD3997" w:rsidRPr="004D2E07" w:rsidRDefault="00AD3997" w:rsidP="004D2E07">
            <w:pPr>
              <w:pStyle w:val="-0"/>
              <w:spacing w:line="276" w:lineRule="auto"/>
              <w:ind w:firstLine="0"/>
            </w:pPr>
            <w:r w:rsidRPr="004D2E07">
              <w:rPr>
                <w:rFonts w:eastAsia="Arial"/>
              </w:rPr>
              <w:t>Размер фотографии должен составлять не менее 4000 пикселей по длинной стороне для фотографий с альбомной ориентацией и 3000 пикселей по длинной стороне для фотографий с вертикальной ориентацией;</w:t>
            </w:r>
          </w:p>
        </w:tc>
      </w:tr>
      <w:tr w:rsidR="00AD3997" w:rsidRPr="004D2E07" w:rsidTr="00A034B1">
        <w:trPr>
          <w:trHeight w:val="210"/>
        </w:trPr>
        <w:tc>
          <w:tcPr>
            <w:tcW w:w="675" w:type="dxa"/>
          </w:tcPr>
          <w:p w:rsidR="00AD3997" w:rsidRPr="004D2E07" w:rsidRDefault="00AD3997" w:rsidP="004D2E07">
            <w:pPr>
              <w:pStyle w:val="-0"/>
              <w:spacing w:line="276" w:lineRule="auto"/>
              <w:ind w:firstLine="0"/>
              <w:jc w:val="right"/>
              <w:rPr>
                <w:b/>
              </w:rPr>
            </w:pPr>
            <w:r w:rsidRPr="004D2E07">
              <w:rPr>
                <w:b/>
              </w:rPr>
              <w:t>2.</w:t>
            </w:r>
          </w:p>
        </w:tc>
        <w:tc>
          <w:tcPr>
            <w:tcW w:w="9749" w:type="dxa"/>
          </w:tcPr>
          <w:p w:rsidR="00AD3997" w:rsidRPr="004D2E07" w:rsidRDefault="00AD3997" w:rsidP="004D2E07">
            <w:pPr>
              <w:pStyle w:val="-0"/>
              <w:spacing w:line="276" w:lineRule="auto"/>
              <w:ind w:firstLine="0"/>
            </w:pPr>
            <w:r w:rsidRPr="004D2E07">
              <w:rPr>
                <w:rFonts w:eastAsia="Arial"/>
              </w:rPr>
              <w:t>Разрешение ф</w:t>
            </w:r>
            <w:r w:rsidR="00A81C26" w:rsidRPr="004D2E07">
              <w:rPr>
                <w:rFonts w:eastAsia="Arial"/>
              </w:rPr>
              <w:t>отографии должно быть не менее 3</w:t>
            </w:r>
            <w:r w:rsidRPr="004D2E07">
              <w:rPr>
                <w:rFonts w:eastAsia="Arial"/>
              </w:rPr>
              <w:t>00ppi;</w:t>
            </w:r>
          </w:p>
        </w:tc>
      </w:tr>
      <w:tr w:rsidR="00AD3997" w:rsidRPr="004D2E07" w:rsidTr="00A034B1">
        <w:trPr>
          <w:trHeight w:val="363"/>
        </w:trPr>
        <w:tc>
          <w:tcPr>
            <w:tcW w:w="675" w:type="dxa"/>
          </w:tcPr>
          <w:p w:rsidR="00AD3997" w:rsidRPr="004D2E07" w:rsidRDefault="00AD3997" w:rsidP="004D2E07">
            <w:pPr>
              <w:pStyle w:val="-0"/>
              <w:spacing w:line="276" w:lineRule="auto"/>
              <w:ind w:firstLine="0"/>
              <w:jc w:val="right"/>
              <w:rPr>
                <w:b/>
              </w:rPr>
            </w:pPr>
            <w:r w:rsidRPr="004D2E07">
              <w:rPr>
                <w:b/>
              </w:rPr>
              <w:t>3.</w:t>
            </w:r>
          </w:p>
        </w:tc>
        <w:tc>
          <w:tcPr>
            <w:tcW w:w="9749" w:type="dxa"/>
          </w:tcPr>
          <w:p w:rsidR="00AD3997" w:rsidRPr="004D2E07" w:rsidRDefault="00AD3997" w:rsidP="004D2E07">
            <w:pPr>
              <w:pStyle w:val="-0"/>
              <w:spacing w:line="276" w:lineRule="auto"/>
              <w:ind w:firstLine="0"/>
            </w:pPr>
            <w:r w:rsidRPr="004D2E07">
              <w:t>Формат фотографии</w:t>
            </w:r>
            <w:r w:rsidRPr="004D2E07">
              <w:rPr>
                <w:lang w:val="en-US"/>
              </w:rPr>
              <w:t>: JPG</w:t>
            </w:r>
          </w:p>
        </w:tc>
      </w:tr>
      <w:tr w:rsidR="00AD3997" w:rsidRPr="004D2E07" w:rsidTr="00A034B1">
        <w:trPr>
          <w:trHeight w:val="551"/>
        </w:trPr>
        <w:tc>
          <w:tcPr>
            <w:tcW w:w="675" w:type="dxa"/>
          </w:tcPr>
          <w:p w:rsidR="00AD3997" w:rsidRPr="004D2E07" w:rsidRDefault="00AD3997" w:rsidP="004D2E07">
            <w:pPr>
              <w:pStyle w:val="-0"/>
              <w:spacing w:line="276" w:lineRule="auto"/>
              <w:ind w:firstLine="0"/>
              <w:jc w:val="right"/>
              <w:rPr>
                <w:b/>
              </w:rPr>
            </w:pPr>
            <w:r w:rsidRPr="004D2E07">
              <w:rPr>
                <w:b/>
              </w:rPr>
              <w:t>4.</w:t>
            </w:r>
          </w:p>
        </w:tc>
        <w:tc>
          <w:tcPr>
            <w:tcW w:w="9749" w:type="dxa"/>
          </w:tcPr>
          <w:p w:rsidR="00AD3997" w:rsidRPr="004D2E07" w:rsidRDefault="00AD3997" w:rsidP="004D2E07">
            <w:pPr>
              <w:pStyle w:val="-0"/>
              <w:spacing w:line="276" w:lineRule="auto"/>
              <w:ind w:firstLine="0"/>
            </w:pPr>
            <w:r w:rsidRPr="004D2E07">
              <w:t xml:space="preserve">Формат аннотации: текстовый, на русском языке в кодировке </w:t>
            </w:r>
            <w:r w:rsidR="00A81C26" w:rsidRPr="004D2E07">
              <w:rPr>
                <w:lang w:val="en-US"/>
              </w:rPr>
              <w:t>win</w:t>
            </w:r>
            <w:r w:rsidR="00A81C26" w:rsidRPr="004D2E07">
              <w:t>-1251</w:t>
            </w:r>
            <w:r w:rsidRPr="004D2E07">
              <w:t xml:space="preserve">. Аннотация должна </w:t>
            </w:r>
            <w:r w:rsidRPr="004D2E07">
              <w:rPr>
                <w:rFonts w:eastAsia="Arial"/>
              </w:rPr>
              <w:t xml:space="preserve">располагаться в той же папке (директории) что и фотографически файл, иметь аналогичное название и расширение </w:t>
            </w:r>
            <w:r w:rsidRPr="004D2E07">
              <w:rPr>
                <w:lang w:val="en-US"/>
              </w:rPr>
              <w:t>TXT</w:t>
            </w:r>
            <w:r w:rsidRPr="004D2E07">
              <w:t>.</w:t>
            </w:r>
          </w:p>
        </w:tc>
      </w:tr>
    </w:tbl>
    <w:p w:rsidR="00995027" w:rsidRPr="004D2E07" w:rsidRDefault="00995027" w:rsidP="004D2E07">
      <w:pPr>
        <w:pStyle w:val="-0"/>
        <w:spacing w:line="276" w:lineRule="auto"/>
      </w:pPr>
    </w:p>
    <w:p w:rsidR="00755E2E" w:rsidRPr="004D2E07" w:rsidRDefault="00755E2E" w:rsidP="00646262">
      <w:pPr>
        <w:pStyle w:val="-0"/>
        <w:spacing w:line="276" w:lineRule="auto"/>
        <w:ind w:firstLine="567"/>
      </w:pPr>
      <w:r w:rsidRPr="004D2E07">
        <w:t xml:space="preserve">Перечень авторов (членов творческого коллектива), </w:t>
      </w:r>
      <w:r w:rsidR="00915F0A">
        <w:t>осуществляющих фотографир</w:t>
      </w:r>
      <w:r w:rsidR="00915F0A">
        <w:t>о</w:t>
      </w:r>
      <w:r w:rsidR="00915F0A">
        <w:t>вание</w:t>
      </w:r>
      <w:r w:rsidR="00646262">
        <w:t>, согласовывается</w:t>
      </w:r>
      <w:r w:rsidRPr="004D2E07">
        <w:t xml:space="preserve"> с Заказчиком перед началом выполнения работ.</w:t>
      </w:r>
    </w:p>
    <w:p w:rsidR="00362E94" w:rsidRDefault="00362E94" w:rsidP="00646262">
      <w:pPr>
        <w:pStyle w:val="11"/>
        <w:numPr>
          <w:ilvl w:val="0"/>
          <w:numId w:val="0"/>
        </w:numPr>
        <w:spacing w:before="0" w:beforeAutospacing="0" w:after="0" w:afterAutospacing="0" w:line="276" w:lineRule="auto"/>
        <w:ind w:firstLine="567"/>
        <w:rPr>
          <w:sz w:val="26"/>
          <w:szCs w:val="26"/>
        </w:rPr>
      </w:pPr>
      <w:r w:rsidRPr="004D2E07">
        <w:rPr>
          <w:sz w:val="26"/>
          <w:szCs w:val="26"/>
        </w:rPr>
        <w:t xml:space="preserve">3.Сроки </w:t>
      </w:r>
      <w:r w:rsidR="004D2E07" w:rsidRPr="004D2E07">
        <w:rPr>
          <w:sz w:val="26"/>
          <w:szCs w:val="26"/>
        </w:rPr>
        <w:t>выполнения работ</w:t>
      </w:r>
      <w:r w:rsidR="006C6559">
        <w:rPr>
          <w:sz w:val="26"/>
          <w:szCs w:val="26"/>
        </w:rPr>
        <w:t>:</w:t>
      </w:r>
    </w:p>
    <w:p w:rsidR="00362E94" w:rsidRPr="004D2E07" w:rsidRDefault="002D54A6" w:rsidP="00646262">
      <w:pPr>
        <w:pStyle w:val="11"/>
        <w:numPr>
          <w:ilvl w:val="0"/>
          <w:numId w:val="0"/>
        </w:numPr>
        <w:spacing w:before="0" w:beforeAutospacing="0" w:after="0" w:afterAutospacing="0" w:line="276" w:lineRule="auto"/>
        <w:ind w:firstLine="567"/>
        <w:rPr>
          <w:sz w:val="26"/>
          <w:szCs w:val="26"/>
        </w:rPr>
      </w:pPr>
      <w:proofErr w:type="gramStart"/>
      <w:r w:rsidRPr="002D54A6">
        <w:rPr>
          <w:b w:val="0"/>
          <w:sz w:val="26"/>
          <w:szCs w:val="26"/>
        </w:rPr>
        <w:t>С даты заключения</w:t>
      </w:r>
      <w:proofErr w:type="gramEnd"/>
      <w:r w:rsidRPr="002D54A6">
        <w:rPr>
          <w:b w:val="0"/>
          <w:sz w:val="26"/>
          <w:szCs w:val="26"/>
        </w:rPr>
        <w:t xml:space="preserve"> Государственного контракта до 30 ноября 2015 года </w:t>
      </w:r>
      <w:r w:rsidR="00362E94" w:rsidRPr="004D2E07">
        <w:rPr>
          <w:sz w:val="26"/>
          <w:szCs w:val="26"/>
        </w:rPr>
        <w:t>4.Исключительные Права</w:t>
      </w:r>
    </w:p>
    <w:p w:rsidR="00755E2E" w:rsidRPr="004D2E07" w:rsidRDefault="00362E94" w:rsidP="00646262">
      <w:pPr>
        <w:pStyle w:val="-0"/>
        <w:spacing w:line="276" w:lineRule="auto"/>
        <w:ind w:firstLine="567"/>
        <w:rPr>
          <w:rFonts w:eastAsia="Arial"/>
        </w:rPr>
      </w:pPr>
      <w:r w:rsidRPr="00E22D08">
        <w:rPr>
          <w:rFonts w:eastAsia="Arial"/>
        </w:rPr>
        <w:t xml:space="preserve">В результате работ по Государственному контракту Исполнитель должен в числе прочего также передать Заказчику исключительные права в отношении </w:t>
      </w:r>
      <w:r w:rsidR="00E22D08" w:rsidRPr="00E22D08">
        <w:rPr>
          <w:rFonts w:eastAsia="Arial"/>
        </w:rPr>
        <w:t xml:space="preserve">фотографических </w:t>
      </w:r>
      <w:r w:rsidR="00E22D08" w:rsidRPr="00E22D08">
        <w:rPr>
          <w:rFonts w:eastAsia="Arial"/>
        </w:rPr>
        <w:lastRenderedPageBreak/>
        <w:t xml:space="preserve">произведений, </w:t>
      </w:r>
      <w:r w:rsidRPr="00E22D08">
        <w:rPr>
          <w:rFonts w:eastAsia="Arial"/>
        </w:rPr>
        <w:t xml:space="preserve">полностью и частично (фрагментарно), содержащихся в тематической </w:t>
      </w:r>
      <w:r w:rsidR="00E22D08" w:rsidRPr="00E22D08">
        <w:rPr>
          <w:rFonts w:eastAsia="Arial"/>
        </w:rPr>
        <w:t>серии</w:t>
      </w:r>
      <w:r w:rsidRPr="00E22D08">
        <w:rPr>
          <w:rFonts w:eastAsia="Arial"/>
        </w:rPr>
        <w:t xml:space="preserve"> фотографий </w:t>
      </w:r>
      <w:r w:rsidRPr="00E22D08">
        <w:t xml:space="preserve">«Фотобанк Российского туризма» </w:t>
      </w:r>
      <w:r w:rsidRPr="00E22D08">
        <w:rPr>
          <w:rFonts w:eastAsia="Arial"/>
        </w:rPr>
        <w:t>в соответствии с требованиями данного технического задания, без выплаты дополнительного вознаграждения</w:t>
      </w:r>
      <w:r w:rsidRPr="004D2E07">
        <w:rPr>
          <w:rFonts w:eastAsia="Arial"/>
        </w:rPr>
        <w:t>, на весь срок де</w:t>
      </w:r>
      <w:r w:rsidRPr="004D2E07">
        <w:rPr>
          <w:rFonts w:eastAsia="Arial"/>
        </w:rPr>
        <w:t>й</w:t>
      </w:r>
      <w:r w:rsidRPr="004D2E07">
        <w:rPr>
          <w:rFonts w:eastAsia="Arial"/>
        </w:rPr>
        <w:t>ствия права, без ограничений по территории действия, с правом передачи Произведений третьим лица</w:t>
      </w:r>
      <w:r w:rsidR="00755E2E" w:rsidRPr="004D2E07">
        <w:rPr>
          <w:rFonts w:eastAsia="Arial"/>
        </w:rPr>
        <w:t>м.</w:t>
      </w:r>
    </w:p>
    <w:p w:rsidR="00755E2E" w:rsidRPr="004D2E07" w:rsidRDefault="00755E2E" w:rsidP="00646262">
      <w:pPr>
        <w:pStyle w:val="11"/>
        <w:numPr>
          <w:ilvl w:val="0"/>
          <w:numId w:val="0"/>
        </w:numPr>
        <w:spacing w:before="0" w:beforeAutospacing="0" w:after="0" w:afterAutospacing="0" w:line="276" w:lineRule="auto"/>
        <w:ind w:firstLine="567"/>
        <w:rPr>
          <w:sz w:val="26"/>
          <w:szCs w:val="26"/>
        </w:rPr>
      </w:pPr>
      <w:r w:rsidRPr="004D2E07">
        <w:rPr>
          <w:sz w:val="26"/>
          <w:szCs w:val="26"/>
        </w:rPr>
        <w:t>5.</w:t>
      </w:r>
      <w:r w:rsidR="00C35458" w:rsidRPr="004D2E07">
        <w:rPr>
          <w:sz w:val="26"/>
          <w:szCs w:val="26"/>
        </w:rPr>
        <w:t>Результаты выполнения задания и о</w:t>
      </w:r>
      <w:r w:rsidRPr="004D2E07">
        <w:rPr>
          <w:sz w:val="26"/>
          <w:szCs w:val="26"/>
        </w:rPr>
        <w:t>тчетность</w:t>
      </w:r>
    </w:p>
    <w:p w:rsidR="00755E2E" w:rsidRPr="004D2E07" w:rsidRDefault="00755E2E" w:rsidP="00646262">
      <w:pPr>
        <w:pStyle w:val="-0"/>
        <w:spacing w:line="276" w:lineRule="auto"/>
        <w:ind w:firstLine="567"/>
        <w:rPr>
          <w:rFonts w:eastAsia="Arial"/>
        </w:rPr>
      </w:pPr>
      <w:r w:rsidRPr="004D2E07">
        <w:rPr>
          <w:rFonts w:eastAsia="Arial"/>
        </w:rPr>
        <w:t xml:space="preserve">По итогам </w:t>
      </w:r>
      <w:r w:rsidR="00E22D08">
        <w:rPr>
          <w:rFonts w:eastAsia="Arial"/>
        </w:rPr>
        <w:t>оказания услуг Исполнитель направляет</w:t>
      </w:r>
      <w:r w:rsidRPr="004D2E07">
        <w:rPr>
          <w:rFonts w:eastAsia="Arial"/>
        </w:rPr>
        <w:t xml:space="preserve"> Заказчику:</w:t>
      </w:r>
    </w:p>
    <w:p w:rsidR="001F7CCE" w:rsidRDefault="00755E2E" w:rsidP="00646262">
      <w:pPr>
        <w:pStyle w:val="-0"/>
        <w:numPr>
          <w:ilvl w:val="0"/>
          <w:numId w:val="25"/>
        </w:numPr>
        <w:spacing w:line="276" w:lineRule="auto"/>
        <w:ind w:left="0" w:firstLine="567"/>
        <w:rPr>
          <w:rFonts w:eastAsia="Arial"/>
        </w:rPr>
      </w:pPr>
      <w:r w:rsidRPr="00E22D08">
        <w:rPr>
          <w:rFonts w:eastAsia="Arial"/>
        </w:rPr>
        <w:t xml:space="preserve">Отчет о </w:t>
      </w:r>
      <w:r w:rsidR="006C6559" w:rsidRPr="00E22D08">
        <w:rPr>
          <w:rFonts w:eastAsia="Arial"/>
        </w:rPr>
        <w:t>выполненных работах</w:t>
      </w:r>
      <w:r w:rsidRPr="00E22D08">
        <w:rPr>
          <w:rFonts w:eastAsia="Arial"/>
        </w:rPr>
        <w:t xml:space="preserve"> в печатном виде (прошитый и пронумерованный) (2</w:t>
      </w:r>
      <w:r w:rsidR="00646262">
        <w:rPr>
          <w:rFonts w:eastAsia="Arial"/>
        </w:rPr>
        <w:t> </w:t>
      </w:r>
      <w:r w:rsidRPr="00E22D08">
        <w:rPr>
          <w:rFonts w:eastAsia="Arial"/>
        </w:rPr>
        <w:t>экз.) и на электронном носителе (2 экз.)</w:t>
      </w:r>
      <w:r w:rsidR="001F7CCE">
        <w:rPr>
          <w:rFonts w:eastAsia="Arial"/>
        </w:rPr>
        <w:t>, в том числе финансовый отчет о расходовании бюджетных средств.</w:t>
      </w:r>
      <w:r w:rsidRPr="00E22D08">
        <w:rPr>
          <w:rFonts w:eastAsia="Arial"/>
        </w:rPr>
        <w:t xml:space="preserve"> </w:t>
      </w:r>
    </w:p>
    <w:p w:rsidR="00755E2E" w:rsidRPr="00E22D08" w:rsidRDefault="00755E2E" w:rsidP="00646262">
      <w:pPr>
        <w:pStyle w:val="-0"/>
        <w:spacing w:line="276" w:lineRule="auto"/>
        <w:ind w:firstLine="567"/>
        <w:rPr>
          <w:rFonts w:eastAsia="Arial"/>
        </w:rPr>
      </w:pPr>
      <w:r w:rsidRPr="00E22D08">
        <w:rPr>
          <w:rFonts w:eastAsia="Arial"/>
        </w:rPr>
        <w:t>К отчету прилагается:</w:t>
      </w:r>
    </w:p>
    <w:p w:rsidR="00755E2E" w:rsidRPr="00E22D08" w:rsidRDefault="00755E2E" w:rsidP="00646262">
      <w:pPr>
        <w:pStyle w:val="-0"/>
        <w:numPr>
          <w:ilvl w:val="0"/>
          <w:numId w:val="25"/>
        </w:numPr>
        <w:spacing w:line="276" w:lineRule="auto"/>
        <w:ind w:left="0" w:firstLine="567"/>
        <w:rPr>
          <w:rFonts w:eastAsia="Arial"/>
        </w:rPr>
      </w:pPr>
      <w:r w:rsidRPr="00E22D08">
        <w:rPr>
          <w:rFonts w:eastAsia="Arial"/>
        </w:rPr>
        <w:t>Электронный носитель с  фото</w:t>
      </w:r>
      <w:r w:rsidR="00915F0A">
        <w:rPr>
          <w:rFonts w:eastAsia="Arial"/>
        </w:rPr>
        <w:t>банком</w:t>
      </w:r>
      <w:r w:rsidRPr="00E22D08">
        <w:rPr>
          <w:rFonts w:eastAsia="Arial"/>
        </w:rPr>
        <w:t>.</w:t>
      </w:r>
    </w:p>
    <w:p w:rsidR="00755E2E" w:rsidRPr="004D2E07" w:rsidRDefault="00755E2E" w:rsidP="00646262">
      <w:pPr>
        <w:pStyle w:val="-0"/>
        <w:spacing w:line="276" w:lineRule="auto"/>
        <w:ind w:firstLine="567"/>
        <w:rPr>
          <w:rFonts w:eastAsia="Arial"/>
        </w:rPr>
      </w:pPr>
      <w:r w:rsidRPr="004D2E07">
        <w:rPr>
          <w:rFonts w:eastAsia="Arial"/>
        </w:rPr>
        <w:t>К отчету будут приниматься исключительно документы, составленные и подписа</w:t>
      </w:r>
      <w:r w:rsidRPr="004D2E07">
        <w:rPr>
          <w:rFonts w:eastAsia="Arial"/>
        </w:rPr>
        <w:t>н</w:t>
      </w:r>
      <w:r w:rsidRPr="004D2E07">
        <w:rPr>
          <w:rFonts w:eastAsia="Arial"/>
        </w:rPr>
        <w:t>ные Исполнителем по контракту или лицом, уполномоченным на подписание таких док</w:t>
      </w:r>
      <w:r w:rsidRPr="004D2E07">
        <w:rPr>
          <w:rFonts w:eastAsia="Arial"/>
        </w:rPr>
        <w:t>у</w:t>
      </w:r>
      <w:r w:rsidRPr="004D2E07">
        <w:rPr>
          <w:rFonts w:eastAsia="Arial"/>
        </w:rPr>
        <w:t>ментов.</w:t>
      </w:r>
    </w:p>
    <w:p w:rsidR="00646262" w:rsidRDefault="00755E2E" w:rsidP="00646262">
      <w:pPr>
        <w:pStyle w:val="-0"/>
        <w:spacing w:line="276" w:lineRule="auto"/>
        <w:ind w:firstLine="567"/>
        <w:rPr>
          <w:rFonts w:eastAsia="Arial"/>
        </w:rPr>
      </w:pPr>
      <w:r w:rsidRPr="004D2E07">
        <w:rPr>
          <w:rFonts w:eastAsia="Arial"/>
        </w:rPr>
        <w:t xml:space="preserve">Отчет должен содержать подробное описание </w:t>
      </w:r>
      <w:r w:rsidR="006C6559">
        <w:rPr>
          <w:rFonts w:eastAsia="Arial"/>
        </w:rPr>
        <w:t>выполненных работ</w:t>
      </w:r>
      <w:r w:rsidRPr="004D2E07">
        <w:rPr>
          <w:rFonts w:eastAsia="Arial"/>
        </w:rPr>
        <w:t xml:space="preserve"> в точном соотве</w:t>
      </w:r>
      <w:r w:rsidRPr="004D2E07">
        <w:rPr>
          <w:rFonts w:eastAsia="Arial"/>
        </w:rPr>
        <w:t>т</w:t>
      </w:r>
      <w:r w:rsidRPr="004D2E07">
        <w:rPr>
          <w:rFonts w:eastAsia="Arial"/>
        </w:rPr>
        <w:t>ствии со всеми пунктами Технического задания</w:t>
      </w:r>
      <w:r w:rsidR="00915F0A">
        <w:rPr>
          <w:rFonts w:eastAsia="Arial"/>
        </w:rPr>
        <w:t>, редакционное задание, финансовый отчет о расходовании бюджетных средств</w:t>
      </w:r>
      <w:r w:rsidRPr="004D2E07">
        <w:rPr>
          <w:rFonts w:eastAsia="Arial"/>
        </w:rPr>
        <w:t xml:space="preserve">. </w:t>
      </w:r>
    </w:p>
    <w:p w:rsidR="00755E2E" w:rsidRPr="004D2E07" w:rsidRDefault="00755E2E" w:rsidP="00646262">
      <w:pPr>
        <w:pStyle w:val="-0"/>
        <w:spacing w:line="276" w:lineRule="auto"/>
        <w:ind w:firstLine="567"/>
        <w:rPr>
          <w:rFonts w:eastAsia="Arial"/>
        </w:rPr>
      </w:pPr>
      <w:r w:rsidRPr="004D2E07">
        <w:rPr>
          <w:rFonts w:eastAsia="Arial"/>
        </w:rPr>
        <w:t>В отчете обязательно указывается информация об авторах фотографий и правах (пр</w:t>
      </w:r>
      <w:r w:rsidRPr="004D2E07">
        <w:rPr>
          <w:rFonts w:eastAsia="Arial"/>
        </w:rPr>
        <w:t>а</w:t>
      </w:r>
      <w:r w:rsidRPr="004D2E07">
        <w:rPr>
          <w:rFonts w:eastAsia="Arial"/>
        </w:rPr>
        <w:t>вовых основаниях) Исполнителя на передачу Заказчику исключительных прав на них.</w:t>
      </w:r>
    </w:p>
    <w:sectPr w:rsidR="00755E2E" w:rsidRPr="004D2E07" w:rsidSect="004A4038">
      <w:headerReference w:type="even" r:id="rId44"/>
      <w:headerReference w:type="default" r:id="rId45"/>
      <w:headerReference w:type="first" r:id="rId46"/>
      <w:pgSz w:w="11909" w:h="16834" w:code="9"/>
      <w:pgMar w:top="1134" w:right="567" w:bottom="737" w:left="1134"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3C12" w:rsidRDefault="00403C12">
      <w:r>
        <w:separator/>
      </w:r>
    </w:p>
  </w:endnote>
  <w:endnote w:type="continuationSeparator" w:id="0">
    <w:p w:rsidR="00403C12" w:rsidRDefault="00403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3C12" w:rsidRDefault="00403C12">
      <w:r>
        <w:separator/>
      </w:r>
    </w:p>
  </w:footnote>
  <w:footnote w:type="continuationSeparator" w:id="0">
    <w:p w:rsidR="00403C12" w:rsidRDefault="00403C12">
      <w:r>
        <w:continuationSeparator/>
      </w:r>
    </w:p>
  </w:footnote>
  <w:footnote w:id="1">
    <w:p w:rsidR="000616B2" w:rsidRPr="00D6572B" w:rsidRDefault="000616B2" w:rsidP="009433A1">
      <w:pPr>
        <w:pStyle w:val="afb"/>
      </w:pPr>
      <w:r w:rsidRPr="00D6572B">
        <w:rPr>
          <w:rStyle w:val="afff8"/>
        </w:rPr>
        <w:footnoteRef/>
      </w:r>
      <w:r w:rsidRPr="00D6572B">
        <w:t xml:space="preserve">Предложение участника </w:t>
      </w:r>
      <w:r>
        <w:t>закупки</w:t>
      </w:r>
    </w:p>
  </w:footnote>
  <w:footnote w:id="2">
    <w:p w:rsidR="000616B2" w:rsidRPr="00D6572B" w:rsidRDefault="000616B2" w:rsidP="009433A1">
      <w:pPr>
        <w:pStyle w:val="afb"/>
      </w:pPr>
      <w:r w:rsidRPr="00D6572B">
        <w:rPr>
          <w:rStyle w:val="afff8"/>
        </w:rPr>
        <w:footnoteRef/>
      </w:r>
      <w:r w:rsidRPr="00D6572B">
        <w:t xml:space="preserve">Участник </w:t>
      </w:r>
      <w:r>
        <w:t>закупки</w:t>
      </w:r>
      <w:r w:rsidRPr="00D6572B">
        <w:t xml:space="preserve"> может подтвердить информацию, представленную в графе «Значение», указав любые дополня</w:t>
      </w:r>
      <w:r w:rsidRPr="00D6572B">
        <w:t>ю</w:t>
      </w:r>
      <w:r w:rsidRPr="00D6572B">
        <w:t xml:space="preserve">щие сведения (разъяснения)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B2" w:rsidRDefault="000616B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616B2" w:rsidRDefault="000616B2">
    <w:pPr>
      <w:pStyle w:val="ae"/>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B2" w:rsidRDefault="000616B2">
    <w:pPr>
      <w:pStyle w:val="ae"/>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227737">
      <w:rPr>
        <w:rStyle w:val="ad"/>
        <w:noProof/>
      </w:rPr>
      <w:t>56</w:t>
    </w:r>
    <w:r>
      <w:rPr>
        <w:rStyle w:val="ad"/>
      </w:rPr>
      <w:fldChar w:fldCharType="end"/>
    </w:r>
  </w:p>
  <w:p w:rsidR="000616B2" w:rsidRDefault="000616B2">
    <w:pPr>
      <w:pStyle w:val="ae"/>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6B2" w:rsidRDefault="000616B2">
    <w:pPr>
      <w:pStyle w:val="ae"/>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nsid w:val="FFFFFF7D"/>
    <w:multiLevelType w:val="singleLevel"/>
    <w:tmpl w:val="43883DE8"/>
    <w:lvl w:ilvl="0">
      <w:start w:val="1"/>
      <w:numFmt w:val="decimal"/>
      <w:pStyle w:val="2"/>
      <w:lvlText w:val="%1."/>
      <w:lvlJc w:val="left"/>
      <w:pPr>
        <w:tabs>
          <w:tab w:val="num" w:pos="1209"/>
        </w:tabs>
        <w:ind w:left="1209" w:hanging="360"/>
      </w:pPr>
    </w:lvl>
  </w:abstractNum>
  <w:abstractNum w:abstractNumId="2">
    <w:nsid w:val="FFFFFF7E"/>
    <w:multiLevelType w:val="singleLevel"/>
    <w:tmpl w:val="AE823A00"/>
    <w:lvl w:ilvl="0">
      <w:start w:val="1"/>
      <w:numFmt w:val="decimal"/>
      <w:pStyle w:val="a"/>
      <w:lvlText w:val="%1."/>
      <w:lvlJc w:val="left"/>
      <w:pPr>
        <w:tabs>
          <w:tab w:val="num" w:pos="926"/>
        </w:tabs>
        <w:ind w:left="926" w:hanging="360"/>
      </w:pPr>
    </w:lvl>
  </w:abstractNum>
  <w:abstractNum w:abstractNumId="3">
    <w:nsid w:val="FFFFFF7F"/>
    <w:multiLevelType w:val="singleLevel"/>
    <w:tmpl w:val="8CEEFCD4"/>
    <w:lvl w:ilvl="0">
      <w:start w:val="1"/>
      <w:numFmt w:val="decimal"/>
      <w:pStyle w:val="5"/>
      <w:lvlText w:val="%1."/>
      <w:lvlJc w:val="left"/>
      <w:pPr>
        <w:tabs>
          <w:tab w:val="num" w:pos="643"/>
        </w:tabs>
        <w:ind w:left="643" w:hanging="360"/>
      </w:pPr>
    </w:lvl>
  </w:abstractNum>
  <w:abstractNum w:abstractNumId="4">
    <w:nsid w:val="FFFFFF81"/>
    <w:multiLevelType w:val="singleLevel"/>
    <w:tmpl w:val="02F826AC"/>
    <w:lvl w:ilvl="0">
      <w:start w:val="1"/>
      <w:numFmt w:val="bullet"/>
      <w:pStyle w:val="20"/>
      <w:lvlText w:val=""/>
      <w:lvlJc w:val="left"/>
      <w:pPr>
        <w:tabs>
          <w:tab w:val="num" w:pos="1209"/>
        </w:tabs>
        <w:ind w:left="1209" w:hanging="360"/>
      </w:pPr>
      <w:rPr>
        <w:rFonts w:ascii="Symbol" w:hAnsi="Symbol" w:hint="default"/>
      </w:rPr>
    </w:lvl>
  </w:abstractNum>
  <w:abstractNum w:abstractNumId="5">
    <w:nsid w:val="FFFFFF82"/>
    <w:multiLevelType w:val="singleLevel"/>
    <w:tmpl w:val="E36C51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8"/>
    <w:multiLevelType w:val="singleLevel"/>
    <w:tmpl w:val="92B815F8"/>
    <w:lvl w:ilvl="0">
      <w:start w:val="1"/>
      <w:numFmt w:val="decimal"/>
      <w:pStyle w:val="4"/>
      <w:lvlText w:val="%1."/>
      <w:lvlJc w:val="left"/>
      <w:pPr>
        <w:tabs>
          <w:tab w:val="num" w:pos="360"/>
        </w:tabs>
        <w:ind w:left="360" w:hanging="360"/>
      </w:pPr>
    </w:lvl>
  </w:abstractNum>
  <w:abstractNum w:abstractNumId="7">
    <w:nsid w:val="FFFFFF89"/>
    <w:multiLevelType w:val="singleLevel"/>
    <w:tmpl w:val="40682864"/>
    <w:lvl w:ilvl="0">
      <w:start w:val="1"/>
      <w:numFmt w:val="bullet"/>
      <w:pStyle w:val="a0"/>
      <w:lvlText w:val=""/>
      <w:lvlJc w:val="left"/>
      <w:pPr>
        <w:tabs>
          <w:tab w:val="num" w:pos="360"/>
        </w:tabs>
        <w:ind w:left="360" w:hanging="360"/>
      </w:pPr>
      <w:rPr>
        <w:rFonts w:ascii="Symbol" w:hAnsi="Symbol" w:hint="default"/>
      </w:rPr>
    </w:lvl>
  </w:abstractNum>
  <w:abstractNum w:abstractNumId="8">
    <w:nsid w:val="00000001"/>
    <w:multiLevelType w:val="multilevel"/>
    <w:tmpl w:val="00000001"/>
    <w:name w:val="WW8Num1"/>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2"/>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nsid w:val="0000000D"/>
    <w:multiLevelType w:val="singleLevel"/>
    <w:tmpl w:val="FCA0350E"/>
    <w:name w:val="WW8Num21"/>
    <w:lvl w:ilvl="0">
      <w:start w:val="1"/>
      <w:numFmt w:val="decimal"/>
      <w:lvlText w:val="%1."/>
      <w:lvlJc w:val="left"/>
      <w:pPr>
        <w:tabs>
          <w:tab w:val="num" w:pos="0"/>
        </w:tabs>
        <w:ind w:left="1068" w:hanging="360"/>
      </w:pPr>
      <w:rPr>
        <w:b/>
        <w:sz w:val="26"/>
        <w:szCs w:val="26"/>
      </w:rPr>
    </w:lvl>
  </w:abstractNum>
  <w:abstractNum w:abstractNumId="12">
    <w:nsid w:val="0000001C"/>
    <w:multiLevelType w:val="singleLevel"/>
    <w:tmpl w:val="0000001C"/>
    <w:name w:val="WW8Num29"/>
    <w:lvl w:ilvl="0">
      <w:start w:val="1"/>
      <w:numFmt w:val="bullet"/>
      <w:lvlText w:val=""/>
      <w:lvlJc w:val="left"/>
      <w:pPr>
        <w:tabs>
          <w:tab w:val="num" w:pos="720"/>
        </w:tabs>
        <w:ind w:left="720" w:hanging="360"/>
      </w:pPr>
      <w:rPr>
        <w:rFonts w:ascii="Symbol" w:hAnsi="Symbol"/>
      </w:rPr>
    </w:lvl>
  </w:abstractNum>
  <w:abstractNum w:abstractNumId="13">
    <w:nsid w:val="00000023"/>
    <w:multiLevelType w:val="multilevel"/>
    <w:tmpl w:val="00000023"/>
    <w:name w:val="WW8Num36"/>
    <w:lvl w:ilvl="0">
      <w:start w:val="3"/>
      <w:numFmt w:val="decimal"/>
      <w:lvlText w:val="%1."/>
      <w:lvlJc w:val="left"/>
      <w:pPr>
        <w:tabs>
          <w:tab w:val="num" w:pos="360"/>
        </w:tabs>
        <w:ind w:left="360" w:hanging="360"/>
      </w:pPr>
      <w:rPr>
        <w:rFonts w:ascii="Times New Roman" w:hAnsi="Times New Roman" w:cs="Times New Roman"/>
      </w:rPr>
    </w:lvl>
    <w:lvl w:ilvl="1">
      <w:start w:val="4"/>
      <w:numFmt w:val="decimal"/>
      <w:lvlText w:val="%1.%2."/>
      <w:lvlJc w:val="left"/>
      <w:pPr>
        <w:tabs>
          <w:tab w:val="num" w:pos="960"/>
        </w:tabs>
        <w:ind w:left="960" w:hanging="360"/>
      </w:pPr>
      <w:rPr>
        <w:rFonts w:ascii="Times New Roman" w:hAnsi="Times New Roman" w:cs="Times New Roman"/>
      </w:rPr>
    </w:lvl>
    <w:lvl w:ilvl="2">
      <w:start w:val="1"/>
      <w:numFmt w:val="decimal"/>
      <w:lvlText w:val="%1.%2.%3."/>
      <w:lvlJc w:val="left"/>
      <w:pPr>
        <w:tabs>
          <w:tab w:val="num" w:pos="1920"/>
        </w:tabs>
        <w:ind w:left="1920" w:hanging="720"/>
      </w:pPr>
      <w:rPr>
        <w:rFonts w:ascii="Times New Roman" w:hAnsi="Times New Roman" w:cs="Times New Roman"/>
      </w:rPr>
    </w:lvl>
    <w:lvl w:ilvl="3">
      <w:start w:val="1"/>
      <w:numFmt w:val="decimal"/>
      <w:lvlText w:val="%1.%2.%3.%4."/>
      <w:lvlJc w:val="left"/>
      <w:pPr>
        <w:tabs>
          <w:tab w:val="num" w:pos="2520"/>
        </w:tabs>
        <w:ind w:left="2520" w:hanging="720"/>
      </w:pPr>
      <w:rPr>
        <w:rFonts w:ascii="Times New Roman" w:hAnsi="Times New Roman" w:cs="Times New Roman"/>
      </w:rPr>
    </w:lvl>
    <w:lvl w:ilvl="4">
      <w:start w:val="1"/>
      <w:numFmt w:val="decimal"/>
      <w:lvlText w:val="%1.%2.%3.%4.%5."/>
      <w:lvlJc w:val="left"/>
      <w:pPr>
        <w:tabs>
          <w:tab w:val="num" w:pos="3480"/>
        </w:tabs>
        <w:ind w:left="3480" w:hanging="1080"/>
      </w:pPr>
      <w:rPr>
        <w:rFonts w:ascii="Times New Roman" w:hAnsi="Times New Roman" w:cs="Times New Roman"/>
      </w:rPr>
    </w:lvl>
    <w:lvl w:ilvl="5">
      <w:start w:val="1"/>
      <w:numFmt w:val="decimal"/>
      <w:lvlText w:val="%1.%2.%3.%4.%5.%6."/>
      <w:lvlJc w:val="left"/>
      <w:pPr>
        <w:tabs>
          <w:tab w:val="num" w:pos="4080"/>
        </w:tabs>
        <w:ind w:left="4080" w:hanging="1080"/>
      </w:pPr>
      <w:rPr>
        <w:rFonts w:ascii="Times New Roman" w:hAnsi="Times New Roman" w:cs="Times New Roman"/>
      </w:rPr>
    </w:lvl>
    <w:lvl w:ilvl="6">
      <w:start w:val="1"/>
      <w:numFmt w:val="decimal"/>
      <w:lvlText w:val="%1.%2.%3.%4.%5.%6.%7."/>
      <w:lvlJc w:val="left"/>
      <w:pPr>
        <w:tabs>
          <w:tab w:val="num" w:pos="5040"/>
        </w:tabs>
        <w:ind w:left="5040" w:hanging="1440"/>
      </w:pPr>
      <w:rPr>
        <w:rFonts w:ascii="Times New Roman" w:hAnsi="Times New Roman" w:cs="Times New Roman"/>
      </w:rPr>
    </w:lvl>
    <w:lvl w:ilvl="7">
      <w:start w:val="1"/>
      <w:numFmt w:val="decimal"/>
      <w:lvlText w:val="%1.%2.%3.%4.%5.%6.%7.%8."/>
      <w:lvlJc w:val="left"/>
      <w:pPr>
        <w:tabs>
          <w:tab w:val="num" w:pos="5640"/>
        </w:tabs>
        <w:ind w:left="5640" w:hanging="1440"/>
      </w:pPr>
      <w:rPr>
        <w:rFonts w:ascii="Times New Roman" w:hAnsi="Times New Roman" w:cs="Times New Roman"/>
      </w:rPr>
    </w:lvl>
    <w:lvl w:ilvl="8">
      <w:start w:val="1"/>
      <w:numFmt w:val="decimal"/>
      <w:lvlText w:val="%1.%2.%3.%4.%5.%6.%7.%8.%9."/>
      <w:lvlJc w:val="left"/>
      <w:pPr>
        <w:tabs>
          <w:tab w:val="num" w:pos="6600"/>
        </w:tabs>
        <w:ind w:left="6600" w:hanging="1800"/>
      </w:pPr>
      <w:rPr>
        <w:rFonts w:ascii="Times New Roman" w:hAnsi="Times New Roman" w:cs="Times New Roman"/>
      </w:rPr>
    </w:lvl>
  </w:abstractNum>
  <w:abstractNum w:abstractNumId="14">
    <w:nsid w:val="0A650311"/>
    <w:multiLevelType w:val="hybridMultilevel"/>
    <w:tmpl w:val="196CA7D6"/>
    <w:lvl w:ilvl="0" w:tplc="5AA49C5C">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FB55065"/>
    <w:multiLevelType w:val="hybridMultilevel"/>
    <w:tmpl w:val="A4D8801E"/>
    <w:lvl w:ilvl="0" w:tplc="FFFFFFFF">
      <w:start w:val="1"/>
      <w:numFmt w:val="decimal"/>
      <w:pStyle w:val="31"/>
      <w:lvlText w:val="%1."/>
      <w:lvlJc w:val="left"/>
      <w:pPr>
        <w:tabs>
          <w:tab w:val="num" w:pos="1300"/>
        </w:tabs>
        <w:ind w:left="1300" w:hanging="900"/>
      </w:pPr>
      <w:rPr>
        <w:rFonts w:hint="default"/>
      </w:rPr>
    </w:lvl>
    <w:lvl w:ilvl="1" w:tplc="FFFFFFFF">
      <w:numFmt w:val="none"/>
      <w:lvlText w:val=""/>
      <w:lvlJc w:val="left"/>
      <w:pPr>
        <w:tabs>
          <w:tab w:val="num" w:pos="360"/>
        </w:tabs>
      </w:pPr>
    </w:lvl>
    <w:lvl w:ilvl="2" w:tplc="FFFFFFFF">
      <w:numFmt w:val="none"/>
      <w:lvlText w:val=""/>
      <w:lvlJc w:val="left"/>
      <w:pPr>
        <w:tabs>
          <w:tab w:val="num" w:pos="360"/>
        </w:tabs>
      </w:pPr>
    </w:lvl>
    <w:lvl w:ilvl="3" w:tplc="FFFFFFFF">
      <w:numFmt w:val="none"/>
      <w:lvlText w:val=""/>
      <w:lvlJc w:val="left"/>
      <w:pPr>
        <w:tabs>
          <w:tab w:val="num" w:pos="360"/>
        </w:tabs>
      </w:pPr>
    </w:lvl>
    <w:lvl w:ilvl="4" w:tplc="FFFFFFFF">
      <w:numFmt w:val="none"/>
      <w:lvlText w:val=""/>
      <w:lvlJc w:val="left"/>
      <w:pPr>
        <w:tabs>
          <w:tab w:val="num" w:pos="360"/>
        </w:tabs>
      </w:pPr>
    </w:lvl>
    <w:lvl w:ilvl="5" w:tplc="FFFFFFFF">
      <w:numFmt w:val="none"/>
      <w:lvlText w:val=""/>
      <w:lvlJc w:val="left"/>
      <w:pPr>
        <w:tabs>
          <w:tab w:val="num" w:pos="360"/>
        </w:tabs>
      </w:pPr>
    </w:lvl>
    <w:lvl w:ilvl="6" w:tplc="FFFFFFFF">
      <w:numFmt w:val="none"/>
      <w:lvlText w:val=""/>
      <w:lvlJc w:val="left"/>
      <w:pPr>
        <w:tabs>
          <w:tab w:val="num" w:pos="360"/>
        </w:tabs>
      </w:pPr>
    </w:lvl>
    <w:lvl w:ilvl="7" w:tplc="FFFFFFFF">
      <w:numFmt w:val="none"/>
      <w:lvlText w:val=""/>
      <w:lvlJc w:val="left"/>
      <w:pPr>
        <w:tabs>
          <w:tab w:val="num" w:pos="360"/>
        </w:tabs>
      </w:pPr>
    </w:lvl>
    <w:lvl w:ilvl="8" w:tplc="FFFFFFFF">
      <w:numFmt w:val="none"/>
      <w:lvlText w:val=""/>
      <w:lvlJc w:val="left"/>
      <w:pPr>
        <w:tabs>
          <w:tab w:val="num" w:pos="360"/>
        </w:tabs>
      </w:pPr>
    </w:lvl>
  </w:abstractNum>
  <w:abstractNum w:abstractNumId="16">
    <w:nsid w:val="1BCF1D9B"/>
    <w:multiLevelType w:val="hybridMultilevel"/>
    <w:tmpl w:val="21144CE8"/>
    <w:lvl w:ilvl="0" w:tplc="415A857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1DE50066"/>
    <w:multiLevelType w:val="multilevel"/>
    <w:tmpl w:val="84A41F4E"/>
    <w:lvl w:ilvl="0">
      <w:start w:val="1"/>
      <w:numFmt w:val="decimal"/>
      <w:pStyle w:val="1"/>
      <w:lvlText w:val="%1."/>
      <w:lvlJc w:val="left"/>
      <w:pPr>
        <w:ind w:left="2061" w:hanging="360"/>
      </w:pPr>
      <w:rPr>
        <w:rFonts w:cs="Times New Roman"/>
        <w:b/>
        <w:strike w:val="0"/>
      </w:rPr>
    </w:lvl>
    <w:lvl w:ilvl="1">
      <w:start w:val="1"/>
      <w:numFmt w:val="decimal"/>
      <w:pStyle w:val="11"/>
      <w:lvlText w:val="%1.%2."/>
      <w:lvlJc w:val="left"/>
      <w:pPr>
        <w:ind w:left="1000" w:hanging="432"/>
      </w:pPr>
      <w:rPr>
        <w:rFonts w:cs="Times New Roman"/>
        <w:b/>
      </w:rPr>
    </w:lvl>
    <w:lvl w:ilvl="2">
      <w:start w:val="1"/>
      <w:numFmt w:val="decimal"/>
      <w:pStyle w:val="111"/>
      <w:lvlText w:val="%1.%2.%3."/>
      <w:lvlJc w:val="left"/>
      <w:pPr>
        <w:ind w:left="1224" w:hanging="504"/>
      </w:pPr>
      <w:rPr>
        <w:rFonts w:cs="Times New Roman"/>
        <w:b/>
      </w:rPr>
    </w:lvl>
    <w:lvl w:ilvl="3">
      <w:start w:val="1"/>
      <w:numFmt w:val="decimal"/>
      <w:pStyle w:val="1111"/>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nsid w:val="1E7E04D5"/>
    <w:multiLevelType w:val="singleLevel"/>
    <w:tmpl w:val="D34A6FD8"/>
    <w:lvl w:ilvl="0">
      <w:start w:val="1"/>
      <w:numFmt w:val="decimal"/>
      <w:pStyle w:val="a1"/>
      <w:lvlText w:val="%1."/>
      <w:lvlJc w:val="left"/>
      <w:pPr>
        <w:tabs>
          <w:tab w:val="num" w:pos="360"/>
        </w:tabs>
        <w:ind w:left="360" w:hanging="360"/>
      </w:pPr>
    </w:lvl>
  </w:abstractNum>
  <w:abstractNum w:abstractNumId="19">
    <w:nsid w:val="24352C65"/>
    <w:multiLevelType w:val="hybridMultilevel"/>
    <w:tmpl w:val="D0BEB2D8"/>
    <w:lvl w:ilvl="0" w:tplc="FFFFFFFF">
      <w:start w:val="1"/>
      <w:numFmt w:val="bullet"/>
      <w:pStyle w:val="21"/>
      <w:lvlText w:val=""/>
      <w:lvlJc w:val="left"/>
      <w:pPr>
        <w:tabs>
          <w:tab w:val="num" w:pos="1080"/>
        </w:tabs>
        <w:ind w:left="1080" w:hanging="360"/>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0">
    <w:nsid w:val="24F15B81"/>
    <w:multiLevelType w:val="hybridMultilevel"/>
    <w:tmpl w:val="6910F3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A524470"/>
    <w:multiLevelType w:val="hybridMultilevel"/>
    <w:tmpl w:val="6CE88B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052781E"/>
    <w:multiLevelType w:val="hybridMultilevel"/>
    <w:tmpl w:val="ADC02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3AA4372"/>
    <w:multiLevelType w:val="hybridMultilevel"/>
    <w:tmpl w:val="7FA2E8AC"/>
    <w:lvl w:ilvl="0" w:tplc="04190017">
      <w:start w:val="1"/>
      <w:numFmt w:val="lowerLetter"/>
      <w:lvlText w:val="%1)"/>
      <w:lvlJc w:val="left"/>
      <w:pPr>
        <w:ind w:left="1259" w:hanging="360"/>
      </w:pPr>
    </w:lvl>
    <w:lvl w:ilvl="1" w:tplc="04190019" w:tentative="1">
      <w:start w:val="1"/>
      <w:numFmt w:val="lowerLetter"/>
      <w:lvlText w:val="%2."/>
      <w:lvlJc w:val="left"/>
      <w:pPr>
        <w:ind w:left="1979" w:hanging="360"/>
      </w:pPr>
    </w:lvl>
    <w:lvl w:ilvl="2" w:tplc="0419001B" w:tentative="1">
      <w:start w:val="1"/>
      <w:numFmt w:val="lowerRoman"/>
      <w:lvlText w:val="%3."/>
      <w:lvlJc w:val="right"/>
      <w:pPr>
        <w:ind w:left="2699" w:hanging="180"/>
      </w:pPr>
    </w:lvl>
    <w:lvl w:ilvl="3" w:tplc="0419000F" w:tentative="1">
      <w:start w:val="1"/>
      <w:numFmt w:val="decimal"/>
      <w:lvlText w:val="%4."/>
      <w:lvlJc w:val="left"/>
      <w:pPr>
        <w:ind w:left="3419" w:hanging="360"/>
      </w:pPr>
    </w:lvl>
    <w:lvl w:ilvl="4" w:tplc="04190019" w:tentative="1">
      <w:start w:val="1"/>
      <w:numFmt w:val="lowerLetter"/>
      <w:lvlText w:val="%5."/>
      <w:lvlJc w:val="left"/>
      <w:pPr>
        <w:ind w:left="4139" w:hanging="360"/>
      </w:pPr>
    </w:lvl>
    <w:lvl w:ilvl="5" w:tplc="0419001B" w:tentative="1">
      <w:start w:val="1"/>
      <w:numFmt w:val="lowerRoman"/>
      <w:lvlText w:val="%6."/>
      <w:lvlJc w:val="right"/>
      <w:pPr>
        <w:ind w:left="4859" w:hanging="180"/>
      </w:pPr>
    </w:lvl>
    <w:lvl w:ilvl="6" w:tplc="0419000F" w:tentative="1">
      <w:start w:val="1"/>
      <w:numFmt w:val="decimal"/>
      <w:lvlText w:val="%7."/>
      <w:lvlJc w:val="left"/>
      <w:pPr>
        <w:ind w:left="5579" w:hanging="360"/>
      </w:pPr>
    </w:lvl>
    <w:lvl w:ilvl="7" w:tplc="04190019" w:tentative="1">
      <w:start w:val="1"/>
      <w:numFmt w:val="lowerLetter"/>
      <w:lvlText w:val="%8."/>
      <w:lvlJc w:val="left"/>
      <w:pPr>
        <w:ind w:left="6299" w:hanging="360"/>
      </w:pPr>
    </w:lvl>
    <w:lvl w:ilvl="8" w:tplc="0419001B" w:tentative="1">
      <w:start w:val="1"/>
      <w:numFmt w:val="lowerRoman"/>
      <w:lvlText w:val="%9."/>
      <w:lvlJc w:val="right"/>
      <w:pPr>
        <w:ind w:left="7019" w:hanging="180"/>
      </w:pPr>
    </w:lvl>
  </w:abstractNum>
  <w:abstractNum w:abstractNumId="24">
    <w:nsid w:val="3F544A0D"/>
    <w:multiLevelType w:val="hybridMultilevel"/>
    <w:tmpl w:val="986046EE"/>
    <w:lvl w:ilvl="0" w:tplc="1930A9EE">
      <w:start w:val="1"/>
      <w:numFmt w:val="bullet"/>
      <w:pStyle w:val="10"/>
      <w:lvlText w:val=""/>
      <w:lvlJc w:val="left"/>
      <w:pPr>
        <w:tabs>
          <w:tab w:val="num" w:pos="6840"/>
        </w:tabs>
        <w:ind w:left="6840" w:hanging="360"/>
      </w:pPr>
      <w:rPr>
        <w:rFonts w:ascii="Symbol" w:hAnsi="Symbol" w:hint="default"/>
      </w:rPr>
    </w:lvl>
    <w:lvl w:ilvl="1" w:tplc="AD10B51C">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1010F2B"/>
    <w:multiLevelType w:val="hybridMultilevel"/>
    <w:tmpl w:val="CAF836AE"/>
    <w:lvl w:ilvl="0" w:tplc="6592208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2C20CE"/>
    <w:multiLevelType w:val="hybridMultilevel"/>
    <w:tmpl w:val="62AE3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C5C2DF5"/>
    <w:multiLevelType w:val="hybridMultilevel"/>
    <w:tmpl w:val="FBFE09CA"/>
    <w:lvl w:ilvl="0" w:tplc="FFFFFFFF">
      <w:start w:val="1"/>
      <w:numFmt w:val="decimal"/>
      <w:lvlText w:val="%1."/>
      <w:lvlJc w:val="left"/>
      <w:pPr>
        <w:tabs>
          <w:tab w:val="num" w:pos="1980"/>
        </w:tabs>
        <w:ind w:left="19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B9C3F29"/>
    <w:multiLevelType w:val="multilevel"/>
    <w:tmpl w:val="97A2C41C"/>
    <w:lvl w:ilvl="0">
      <w:start w:val="1"/>
      <w:numFmt w:val="decimal"/>
      <w:pStyle w:val="Style1"/>
      <w:lvlText w:val="%1."/>
      <w:lvlJc w:val="left"/>
      <w:pPr>
        <w:tabs>
          <w:tab w:val="num" w:pos="360"/>
        </w:tabs>
        <w:ind w:left="0" w:firstLine="0"/>
      </w:pPr>
    </w:lvl>
    <w:lvl w:ilvl="1">
      <w:start w:val="1"/>
      <w:numFmt w:val="decimal"/>
      <w:pStyle w:val="Style2"/>
      <w:lvlText w:val="%1.%2."/>
      <w:lvlJc w:val="left"/>
      <w:pPr>
        <w:tabs>
          <w:tab w:val="num" w:pos="720"/>
        </w:tabs>
        <w:ind w:left="0" w:firstLine="0"/>
      </w:pPr>
    </w:lvl>
    <w:lvl w:ilvl="2">
      <w:start w:val="1"/>
      <w:numFmt w:val="decimal"/>
      <w:pStyle w:val="Style3"/>
      <w:lvlText w:val="%1.%2.%3."/>
      <w:lvlJc w:val="left"/>
      <w:pPr>
        <w:tabs>
          <w:tab w:val="num" w:pos="720"/>
        </w:tabs>
        <w:ind w:left="0" w:firstLine="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64960A98"/>
    <w:multiLevelType w:val="hybridMultilevel"/>
    <w:tmpl w:val="2526ADEA"/>
    <w:lvl w:ilvl="0" w:tplc="6DF279C8">
      <w:start w:val="1"/>
      <w:numFmt w:val="decimal"/>
      <w:lvlText w:val="%1."/>
      <w:lvlJc w:val="left"/>
      <w:pPr>
        <w:ind w:left="720" w:hanging="360"/>
      </w:pPr>
      <w:rPr>
        <w:rFonts w:hint="default"/>
      </w:rPr>
    </w:lvl>
    <w:lvl w:ilvl="1" w:tplc="64547A36">
      <w:start w:val="1"/>
      <w:numFmt w:val="lowerLetter"/>
      <w:lvlText w:val="%2."/>
      <w:lvlJc w:val="left"/>
      <w:pPr>
        <w:ind w:left="1440" w:hanging="360"/>
      </w:pPr>
    </w:lvl>
    <w:lvl w:ilvl="2" w:tplc="CF5C984E" w:tentative="1">
      <w:start w:val="1"/>
      <w:numFmt w:val="lowerRoman"/>
      <w:lvlText w:val="%3."/>
      <w:lvlJc w:val="right"/>
      <w:pPr>
        <w:ind w:left="2160" w:hanging="180"/>
      </w:pPr>
    </w:lvl>
    <w:lvl w:ilvl="3" w:tplc="845EA432" w:tentative="1">
      <w:start w:val="1"/>
      <w:numFmt w:val="decimal"/>
      <w:lvlText w:val="%4."/>
      <w:lvlJc w:val="left"/>
      <w:pPr>
        <w:ind w:left="2880" w:hanging="360"/>
      </w:pPr>
    </w:lvl>
    <w:lvl w:ilvl="4" w:tplc="A2AE69F4" w:tentative="1">
      <w:start w:val="1"/>
      <w:numFmt w:val="lowerLetter"/>
      <w:lvlText w:val="%5."/>
      <w:lvlJc w:val="left"/>
      <w:pPr>
        <w:ind w:left="3600" w:hanging="360"/>
      </w:pPr>
    </w:lvl>
    <w:lvl w:ilvl="5" w:tplc="21D2E0D4" w:tentative="1">
      <w:start w:val="1"/>
      <w:numFmt w:val="lowerRoman"/>
      <w:lvlText w:val="%6."/>
      <w:lvlJc w:val="right"/>
      <w:pPr>
        <w:ind w:left="4320" w:hanging="180"/>
      </w:pPr>
    </w:lvl>
    <w:lvl w:ilvl="6" w:tplc="CA0EEF44" w:tentative="1">
      <w:start w:val="1"/>
      <w:numFmt w:val="decimal"/>
      <w:lvlText w:val="%7."/>
      <w:lvlJc w:val="left"/>
      <w:pPr>
        <w:ind w:left="5040" w:hanging="360"/>
      </w:pPr>
    </w:lvl>
    <w:lvl w:ilvl="7" w:tplc="96826A4A" w:tentative="1">
      <w:start w:val="1"/>
      <w:numFmt w:val="lowerLetter"/>
      <w:lvlText w:val="%8."/>
      <w:lvlJc w:val="left"/>
      <w:pPr>
        <w:ind w:left="5760" w:hanging="360"/>
      </w:pPr>
    </w:lvl>
    <w:lvl w:ilvl="8" w:tplc="2F008B8E" w:tentative="1">
      <w:start w:val="1"/>
      <w:numFmt w:val="lowerRoman"/>
      <w:lvlText w:val="%9."/>
      <w:lvlJc w:val="right"/>
      <w:pPr>
        <w:ind w:left="6480" w:hanging="180"/>
      </w:pPr>
    </w:lvl>
  </w:abstractNum>
  <w:abstractNum w:abstractNumId="30">
    <w:nsid w:val="679513D0"/>
    <w:multiLevelType w:val="multilevel"/>
    <w:tmpl w:val="8E166F12"/>
    <w:lvl w:ilvl="0">
      <w:start w:val="3"/>
      <w:numFmt w:val="decimal"/>
      <w:pStyle w:val="a2"/>
      <w:lvlText w:val="%1."/>
      <w:lvlJc w:val="left"/>
      <w:pPr>
        <w:tabs>
          <w:tab w:val="num" w:pos="480"/>
        </w:tabs>
        <w:ind w:left="480" w:hanging="480"/>
      </w:pPr>
      <w:rPr>
        <w:rFonts w:hint="default"/>
      </w:rPr>
    </w:lvl>
    <w:lvl w:ilvl="1">
      <w:start w:val="12"/>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1">
    <w:nsid w:val="73D806B2"/>
    <w:multiLevelType w:val="multilevel"/>
    <w:tmpl w:val="6F906C8E"/>
    <w:lvl w:ilvl="0">
      <w:start w:val="1"/>
      <w:numFmt w:val="decimal"/>
      <w:lvlText w:val="%1."/>
      <w:lvlJc w:val="left"/>
      <w:pPr>
        <w:ind w:left="360" w:hanging="360"/>
      </w:pPr>
      <w:rPr>
        <w:rFonts w:hint="default"/>
      </w:rPr>
    </w:lvl>
    <w:lvl w:ilvl="1">
      <w:start w:val="1"/>
      <w:numFmt w:val="decimal"/>
      <w:isLgl/>
      <w:lvlText w:val="%1.%2."/>
      <w:lvlJc w:val="left"/>
      <w:pPr>
        <w:ind w:left="900" w:hanging="360"/>
      </w:pPr>
      <w:rPr>
        <w:rFonts w:ascii="Times New Roman" w:hAnsi="Times New Roman" w:hint="default"/>
        <w:b/>
        <w:i/>
        <w:sz w:val="24"/>
      </w:rPr>
    </w:lvl>
    <w:lvl w:ilvl="2">
      <w:start w:val="1"/>
      <w:numFmt w:val="decimal"/>
      <w:isLgl/>
      <w:lvlText w:val="%1.%2.%3."/>
      <w:lvlJc w:val="left"/>
      <w:pPr>
        <w:ind w:left="1440" w:hanging="720"/>
      </w:pPr>
      <w:rPr>
        <w:rFonts w:ascii="Times New Roman" w:hAnsi="Times New Roman" w:hint="default"/>
        <w:b/>
        <w:i/>
        <w:sz w:val="24"/>
      </w:rPr>
    </w:lvl>
    <w:lvl w:ilvl="3">
      <w:start w:val="1"/>
      <w:numFmt w:val="decimal"/>
      <w:isLgl/>
      <w:lvlText w:val="%1.%2.%3.%4."/>
      <w:lvlJc w:val="left"/>
      <w:pPr>
        <w:ind w:left="1620" w:hanging="720"/>
      </w:pPr>
      <w:rPr>
        <w:rFonts w:ascii="Times New Roman" w:hAnsi="Times New Roman" w:hint="default"/>
        <w:b/>
        <w:i/>
        <w:sz w:val="24"/>
      </w:rPr>
    </w:lvl>
    <w:lvl w:ilvl="4">
      <w:start w:val="1"/>
      <w:numFmt w:val="decimal"/>
      <w:isLgl/>
      <w:lvlText w:val="%1.%2.%3.%4.%5."/>
      <w:lvlJc w:val="left"/>
      <w:pPr>
        <w:ind w:left="2160" w:hanging="1080"/>
      </w:pPr>
      <w:rPr>
        <w:rFonts w:ascii="Times New Roman" w:hAnsi="Times New Roman" w:hint="default"/>
        <w:b/>
        <w:i/>
        <w:sz w:val="24"/>
      </w:rPr>
    </w:lvl>
    <w:lvl w:ilvl="5">
      <w:start w:val="1"/>
      <w:numFmt w:val="decimal"/>
      <w:isLgl/>
      <w:lvlText w:val="%1.%2.%3.%4.%5.%6."/>
      <w:lvlJc w:val="left"/>
      <w:pPr>
        <w:ind w:left="2340" w:hanging="1080"/>
      </w:pPr>
      <w:rPr>
        <w:rFonts w:ascii="Times New Roman" w:hAnsi="Times New Roman" w:hint="default"/>
        <w:b/>
        <w:i/>
        <w:sz w:val="24"/>
      </w:rPr>
    </w:lvl>
    <w:lvl w:ilvl="6">
      <w:start w:val="1"/>
      <w:numFmt w:val="decimal"/>
      <w:isLgl/>
      <w:lvlText w:val="%1.%2.%3.%4.%5.%6.%7."/>
      <w:lvlJc w:val="left"/>
      <w:pPr>
        <w:ind w:left="2880" w:hanging="1440"/>
      </w:pPr>
      <w:rPr>
        <w:rFonts w:ascii="Times New Roman" w:hAnsi="Times New Roman" w:hint="default"/>
        <w:b/>
        <w:i/>
        <w:sz w:val="24"/>
      </w:rPr>
    </w:lvl>
    <w:lvl w:ilvl="7">
      <w:start w:val="1"/>
      <w:numFmt w:val="decimal"/>
      <w:isLgl/>
      <w:lvlText w:val="%1.%2.%3.%4.%5.%6.%7.%8."/>
      <w:lvlJc w:val="left"/>
      <w:pPr>
        <w:ind w:left="3060" w:hanging="1440"/>
      </w:pPr>
      <w:rPr>
        <w:rFonts w:ascii="Times New Roman" w:hAnsi="Times New Roman" w:hint="default"/>
        <w:b/>
        <w:i/>
        <w:sz w:val="24"/>
      </w:rPr>
    </w:lvl>
    <w:lvl w:ilvl="8">
      <w:start w:val="1"/>
      <w:numFmt w:val="decimal"/>
      <w:isLgl/>
      <w:lvlText w:val="%1.%2.%3.%4.%5.%6.%7.%8.%9."/>
      <w:lvlJc w:val="left"/>
      <w:pPr>
        <w:ind w:left="3600" w:hanging="1800"/>
      </w:pPr>
      <w:rPr>
        <w:rFonts w:ascii="Times New Roman" w:hAnsi="Times New Roman" w:hint="default"/>
        <w:b/>
        <w:i/>
        <w:sz w:val="24"/>
      </w:rPr>
    </w:lvl>
  </w:abstractNum>
  <w:abstractNum w:abstractNumId="3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5"/>
  </w:num>
  <w:num w:numId="2">
    <w:abstractNumId w:val="19"/>
  </w:num>
  <w:num w:numId="3">
    <w:abstractNumId w:val="30"/>
  </w:num>
  <w:num w:numId="4">
    <w:abstractNumId w:val="7"/>
  </w:num>
  <w:num w:numId="5">
    <w:abstractNumId w:val="4"/>
  </w:num>
  <w:num w:numId="6">
    <w:abstractNumId w:val="6"/>
  </w:num>
  <w:num w:numId="7">
    <w:abstractNumId w:val="3"/>
  </w:num>
  <w:num w:numId="8">
    <w:abstractNumId w:val="2"/>
  </w:num>
  <w:num w:numId="9">
    <w:abstractNumId w:val="1"/>
  </w:num>
  <w:num w:numId="10">
    <w:abstractNumId w:val="0"/>
  </w:num>
  <w:num w:numId="11">
    <w:abstractNumId w:val="32"/>
  </w:num>
  <w:num w:numId="12">
    <w:abstractNumId w:val="18"/>
  </w:num>
  <w:num w:numId="13">
    <w:abstractNumId w:val="15"/>
  </w:num>
  <w:num w:numId="14">
    <w:abstractNumId w:val="24"/>
  </w:num>
  <w:num w:numId="15">
    <w:abstractNumId w:val="28"/>
  </w:num>
  <w:num w:numId="16">
    <w:abstractNumId w:val="25"/>
  </w:num>
  <w:num w:numId="17">
    <w:abstractNumId w:val="31"/>
  </w:num>
  <w:num w:numId="18">
    <w:abstractNumId w:val="29"/>
  </w:num>
  <w:num w:numId="19">
    <w:abstractNumId w:val="23"/>
  </w:num>
  <w:num w:numId="20">
    <w:abstractNumId w:val="27"/>
  </w:num>
  <w:num w:numId="21">
    <w:abstractNumId w:val="17"/>
  </w:num>
  <w:num w:numId="22">
    <w:abstractNumId w:val="20"/>
  </w:num>
  <w:num w:numId="23">
    <w:abstractNumId w:val="26"/>
  </w:num>
  <w:num w:numId="24">
    <w:abstractNumId w:val="21"/>
  </w:num>
  <w:num w:numId="25">
    <w:abstractNumId w:val="14"/>
  </w:num>
  <w:num w:numId="26">
    <w:abstractNumId w:val="16"/>
  </w:num>
  <w:num w:numId="27">
    <w:abstractNumId w:val="22"/>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9AA"/>
    <w:rsid w:val="00000416"/>
    <w:rsid w:val="000009F1"/>
    <w:rsid w:val="000019EA"/>
    <w:rsid w:val="0000200B"/>
    <w:rsid w:val="000022C1"/>
    <w:rsid w:val="000024C7"/>
    <w:rsid w:val="00004501"/>
    <w:rsid w:val="000048A3"/>
    <w:rsid w:val="00004DD4"/>
    <w:rsid w:val="00005027"/>
    <w:rsid w:val="00006ED3"/>
    <w:rsid w:val="00007279"/>
    <w:rsid w:val="00007AD8"/>
    <w:rsid w:val="000106EA"/>
    <w:rsid w:val="00011262"/>
    <w:rsid w:val="0001169E"/>
    <w:rsid w:val="00011CDD"/>
    <w:rsid w:val="0001218F"/>
    <w:rsid w:val="000123B8"/>
    <w:rsid w:val="00012C63"/>
    <w:rsid w:val="00013CC2"/>
    <w:rsid w:val="00013CF7"/>
    <w:rsid w:val="00015B16"/>
    <w:rsid w:val="00015F9F"/>
    <w:rsid w:val="00016466"/>
    <w:rsid w:val="000166EA"/>
    <w:rsid w:val="00021A45"/>
    <w:rsid w:val="00022BB6"/>
    <w:rsid w:val="000231C1"/>
    <w:rsid w:val="00023671"/>
    <w:rsid w:val="000243A0"/>
    <w:rsid w:val="000315DA"/>
    <w:rsid w:val="0003189E"/>
    <w:rsid w:val="00031EBD"/>
    <w:rsid w:val="00031FB6"/>
    <w:rsid w:val="000324FF"/>
    <w:rsid w:val="00032BDA"/>
    <w:rsid w:val="0003587B"/>
    <w:rsid w:val="00037359"/>
    <w:rsid w:val="0004098A"/>
    <w:rsid w:val="00040BCD"/>
    <w:rsid w:val="00042B97"/>
    <w:rsid w:val="00043184"/>
    <w:rsid w:val="00043C00"/>
    <w:rsid w:val="000445B6"/>
    <w:rsid w:val="00046CF2"/>
    <w:rsid w:val="00047A89"/>
    <w:rsid w:val="0005011E"/>
    <w:rsid w:val="00050BEB"/>
    <w:rsid w:val="0005313F"/>
    <w:rsid w:val="000539E6"/>
    <w:rsid w:val="00055981"/>
    <w:rsid w:val="00060897"/>
    <w:rsid w:val="000614DB"/>
    <w:rsid w:val="000616B2"/>
    <w:rsid w:val="000632E4"/>
    <w:rsid w:val="000641B2"/>
    <w:rsid w:val="00065AD4"/>
    <w:rsid w:val="000668AF"/>
    <w:rsid w:val="00066AC2"/>
    <w:rsid w:val="00067129"/>
    <w:rsid w:val="00067884"/>
    <w:rsid w:val="00067B1B"/>
    <w:rsid w:val="00070D4E"/>
    <w:rsid w:val="00073510"/>
    <w:rsid w:val="00076377"/>
    <w:rsid w:val="00076978"/>
    <w:rsid w:val="00077F23"/>
    <w:rsid w:val="000813C5"/>
    <w:rsid w:val="00083401"/>
    <w:rsid w:val="0008440F"/>
    <w:rsid w:val="00085C1E"/>
    <w:rsid w:val="0008675C"/>
    <w:rsid w:val="00086AA1"/>
    <w:rsid w:val="0009149A"/>
    <w:rsid w:val="00091C10"/>
    <w:rsid w:val="00095322"/>
    <w:rsid w:val="000957DD"/>
    <w:rsid w:val="00096612"/>
    <w:rsid w:val="00096C55"/>
    <w:rsid w:val="000A059D"/>
    <w:rsid w:val="000A0B05"/>
    <w:rsid w:val="000A1399"/>
    <w:rsid w:val="000A1468"/>
    <w:rsid w:val="000A192B"/>
    <w:rsid w:val="000A1FFE"/>
    <w:rsid w:val="000A241C"/>
    <w:rsid w:val="000A414E"/>
    <w:rsid w:val="000B03C2"/>
    <w:rsid w:val="000B1F55"/>
    <w:rsid w:val="000B5C6A"/>
    <w:rsid w:val="000B6A06"/>
    <w:rsid w:val="000B74E9"/>
    <w:rsid w:val="000C0E40"/>
    <w:rsid w:val="000C22F7"/>
    <w:rsid w:val="000C230B"/>
    <w:rsid w:val="000C2B2C"/>
    <w:rsid w:val="000C34BD"/>
    <w:rsid w:val="000C3946"/>
    <w:rsid w:val="000C5A87"/>
    <w:rsid w:val="000D1559"/>
    <w:rsid w:val="000D2717"/>
    <w:rsid w:val="000D2EC7"/>
    <w:rsid w:val="000D3C2C"/>
    <w:rsid w:val="000D438A"/>
    <w:rsid w:val="000D46B9"/>
    <w:rsid w:val="000D5471"/>
    <w:rsid w:val="000D54DB"/>
    <w:rsid w:val="000D6CE3"/>
    <w:rsid w:val="000D6EBA"/>
    <w:rsid w:val="000D7856"/>
    <w:rsid w:val="000D7C6F"/>
    <w:rsid w:val="000E0295"/>
    <w:rsid w:val="000E090B"/>
    <w:rsid w:val="000E37D0"/>
    <w:rsid w:val="000E3FCE"/>
    <w:rsid w:val="000E6132"/>
    <w:rsid w:val="000E636B"/>
    <w:rsid w:val="000E6A48"/>
    <w:rsid w:val="000E6BBC"/>
    <w:rsid w:val="000E762E"/>
    <w:rsid w:val="000E7E51"/>
    <w:rsid w:val="000F17EE"/>
    <w:rsid w:val="000F2C4C"/>
    <w:rsid w:val="000F3276"/>
    <w:rsid w:val="000F3C16"/>
    <w:rsid w:val="000F45E7"/>
    <w:rsid w:val="000F4723"/>
    <w:rsid w:val="000F474D"/>
    <w:rsid w:val="000F5644"/>
    <w:rsid w:val="00101004"/>
    <w:rsid w:val="0010224C"/>
    <w:rsid w:val="001026D6"/>
    <w:rsid w:val="001026F6"/>
    <w:rsid w:val="00102CC8"/>
    <w:rsid w:val="00103369"/>
    <w:rsid w:val="001055F1"/>
    <w:rsid w:val="001062B6"/>
    <w:rsid w:val="0010758C"/>
    <w:rsid w:val="00107A64"/>
    <w:rsid w:val="00107A67"/>
    <w:rsid w:val="00113490"/>
    <w:rsid w:val="00113F03"/>
    <w:rsid w:val="00117648"/>
    <w:rsid w:val="00120F8B"/>
    <w:rsid w:val="0012246F"/>
    <w:rsid w:val="00122AB6"/>
    <w:rsid w:val="001236D3"/>
    <w:rsid w:val="001249A8"/>
    <w:rsid w:val="00124E60"/>
    <w:rsid w:val="001270CE"/>
    <w:rsid w:val="001272A4"/>
    <w:rsid w:val="00127422"/>
    <w:rsid w:val="00127B0F"/>
    <w:rsid w:val="00127E8F"/>
    <w:rsid w:val="00130F5E"/>
    <w:rsid w:val="00131B21"/>
    <w:rsid w:val="001327D8"/>
    <w:rsid w:val="001339AA"/>
    <w:rsid w:val="001341A9"/>
    <w:rsid w:val="00135013"/>
    <w:rsid w:val="001401A1"/>
    <w:rsid w:val="001415BA"/>
    <w:rsid w:val="00143D26"/>
    <w:rsid w:val="00144701"/>
    <w:rsid w:val="0014470D"/>
    <w:rsid w:val="00144A7E"/>
    <w:rsid w:val="00145784"/>
    <w:rsid w:val="00146471"/>
    <w:rsid w:val="0015084C"/>
    <w:rsid w:val="001511BD"/>
    <w:rsid w:val="00151434"/>
    <w:rsid w:val="001522CE"/>
    <w:rsid w:val="0015256E"/>
    <w:rsid w:val="00152AB2"/>
    <w:rsid w:val="00152AE5"/>
    <w:rsid w:val="00154392"/>
    <w:rsid w:val="001562C3"/>
    <w:rsid w:val="001579E4"/>
    <w:rsid w:val="001614D5"/>
    <w:rsid w:val="00162C36"/>
    <w:rsid w:val="00163B58"/>
    <w:rsid w:val="00164180"/>
    <w:rsid w:val="001646AD"/>
    <w:rsid w:val="00165290"/>
    <w:rsid w:val="001655EF"/>
    <w:rsid w:val="001664A6"/>
    <w:rsid w:val="001669FA"/>
    <w:rsid w:val="001674F2"/>
    <w:rsid w:val="0017114F"/>
    <w:rsid w:val="00173820"/>
    <w:rsid w:val="00174966"/>
    <w:rsid w:val="00174DF4"/>
    <w:rsid w:val="00176241"/>
    <w:rsid w:val="00177F8F"/>
    <w:rsid w:val="00180C5D"/>
    <w:rsid w:val="00180CE9"/>
    <w:rsid w:val="0018202C"/>
    <w:rsid w:val="00182431"/>
    <w:rsid w:val="00183FE1"/>
    <w:rsid w:val="00184738"/>
    <w:rsid w:val="0018602E"/>
    <w:rsid w:val="00190418"/>
    <w:rsid w:val="00190EDC"/>
    <w:rsid w:val="00192612"/>
    <w:rsid w:val="00192DA9"/>
    <w:rsid w:val="001930EC"/>
    <w:rsid w:val="00193806"/>
    <w:rsid w:val="00193FC0"/>
    <w:rsid w:val="001968F1"/>
    <w:rsid w:val="00196A02"/>
    <w:rsid w:val="00196E76"/>
    <w:rsid w:val="00196F66"/>
    <w:rsid w:val="001970C3"/>
    <w:rsid w:val="001A0361"/>
    <w:rsid w:val="001A0A31"/>
    <w:rsid w:val="001A1C30"/>
    <w:rsid w:val="001A1C3E"/>
    <w:rsid w:val="001A1E78"/>
    <w:rsid w:val="001A2F09"/>
    <w:rsid w:val="001A37C4"/>
    <w:rsid w:val="001A3A50"/>
    <w:rsid w:val="001A4B3E"/>
    <w:rsid w:val="001A52D7"/>
    <w:rsid w:val="001A5694"/>
    <w:rsid w:val="001A613B"/>
    <w:rsid w:val="001A70ED"/>
    <w:rsid w:val="001B1238"/>
    <w:rsid w:val="001B292F"/>
    <w:rsid w:val="001B2B73"/>
    <w:rsid w:val="001B2F3D"/>
    <w:rsid w:val="001B31A4"/>
    <w:rsid w:val="001B3349"/>
    <w:rsid w:val="001B36D8"/>
    <w:rsid w:val="001B4989"/>
    <w:rsid w:val="001C0EFB"/>
    <w:rsid w:val="001C5061"/>
    <w:rsid w:val="001C67CB"/>
    <w:rsid w:val="001C737D"/>
    <w:rsid w:val="001C78DF"/>
    <w:rsid w:val="001D1493"/>
    <w:rsid w:val="001D2A59"/>
    <w:rsid w:val="001D4888"/>
    <w:rsid w:val="001D6101"/>
    <w:rsid w:val="001D64AB"/>
    <w:rsid w:val="001D65C7"/>
    <w:rsid w:val="001E02BC"/>
    <w:rsid w:val="001E1107"/>
    <w:rsid w:val="001E15A2"/>
    <w:rsid w:val="001E161A"/>
    <w:rsid w:val="001E1C20"/>
    <w:rsid w:val="001E3FF5"/>
    <w:rsid w:val="001E42FC"/>
    <w:rsid w:val="001E4A05"/>
    <w:rsid w:val="001E4E5C"/>
    <w:rsid w:val="001E65C0"/>
    <w:rsid w:val="001E6BFD"/>
    <w:rsid w:val="001E7EB0"/>
    <w:rsid w:val="001F101B"/>
    <w:rsid w:val="001F2892"/>
    <w:rsid w:val="001F2F78"/>
    <w:rsid w:val="001F3551"/>
    <w:rsid w:val="001F3C2F"/>
    <w:rsid w:val="001F3E4F"/>
    <w:rsid w:val="001F3E76"/>
    <w:rsid w:val="001F578E"/>
    <w:rsid w:val="001F6467"/>
    <w:rsid w:val="001F6661"/>
    <w:rsid w:val="001F6A83"/>
    <w:rsid w:val="001F7CCE"/>
    <w:rsid w:val="002003FA"/>
    <w:rsid w:val="002010D5"/>
    <w:rsid w:val="00203A9E"/>
    <w:rsid w:val="00203B73"/>
    <w:rsid w:val="00205680"/>
    <w:rsid w:val="00207091"/>
    <w:rsid w:val="00207B43"/>
    <w:rsid w:val="00210497"/>
    <w:rsid w:val="00212127"/>
    <w:rsid w:val="00212481"/>
    <w:rsid w:val="002124DD"/>
    <w:rsid w:val="00212CBD"/>
    <w:rsid w:val="00212EC7"/>
    <w:rsid w:val="0021405A"/>
    <w:rsid w:val="0021455E"/>
    <w:rsid w:val="00214DBC"/>
    <w:rsid w:val="0021571B"/>
    <w:rsid w:val="00215D6B"/>
    <w:rsid w:val="00215E21"/>
    <w:rsid w:val="002166BB"/>
    <w:rsid w:val="00217A66"/>
    <w:rsid w:val="002203DC"/>
    <w:rsid w:val="0022338B"/>
    <w:rsid w:val="00224F64"/>
    <w:rsid w:val="002250A6"/>
    <w:rsid w:val="00226693"/>
    <w:rsid w:val="0022689C"/>
    <w:rsid w:val="00226935"/>
    <w:rsid w:val="00226FE6"/>
    <w:rsid w:val="00227737"/>
    <w:rsid w:val="00227E21"/>
    <w:rsid w:val="00230230"/>
    <w:rsid w:val="0023079C"/>
    <w:rsid w:val="0023091E"/>
    <w:rsid w:val="00231933"/>
    <w:rsid w:val="00232684"/>
    <w:rsid w:val="00232899"/>
    <w:rsid w:val="002329FA"/>
    <w:rsid w:val="00233468"/>
    <w:rsid w:val="00233CEA"/>
    <w:rsid w:val="00233F32"/>
    <w:rsid w:val="00234B14"/>
    <w:rsid w:val="00234B8F"/>
    <w:rsid w:val="0023566E"/>
    <w:rsid w:val="00240387"/>
    <w:rsid w:val="0024087B"/>
    <w:rsid w:val="00240CC1"/>
    <w:rsid w:val="0024191F"/>
    <w:rsid w:val="002426C4"/>
    <w:rsid w:val="00242A43"/>
    <w:rsid w:val="00243358"/>
    <w:rsid w:val="0024368A"/>
    <w:rsid w:val="00243A19"/>
    <w:rsid w:val="00243E56"/>
    <w:rsid w:val="0024585B"/>
    <w:rsid w:val="00245AFC"/>
    <w:rsid w:val="002478E3"/>
    <w:rsid w:val="002479F5"/>
    <w:rsid w:val="00251F2A"/>
    <w:rsid w:val="00252F5F"/>
    <w:rsid w:val="00253AC6"/>
    <w:rsid w:val="00253E3A"/>
    <w:rsid w:val="00254928"/>
    <w:rsid w:val="002556C2"/>
    <w:rsid w:val="002560F5"/>
    <w:rsid w:val="0025688B"/>
    <w:rsid w:val="002568BB"/>
    <w:rsid w:val="00260B79"/>
    <w:rsid w:val="002619BC"/>
    <w:rsid w:val="00261BC4"/>
    <w:rsid w:val="002656F8"/>
    <w:rsid w:val="00265A08"/>
    <w:rsid w:val="0026652E"/>
    <w:rsid w:val="002712F5"/>
    <w:rsid w:val="002714B7"/>
    <w:rsid w:val="002727A2"/>
    <w:rsid w:val="00272833"/>
    <w:rsid w:val="002759A6"/>
    <w:rsid w:val="0027767B"/>
    <w:rsid w:val="002778B6"/>
    <w:rsid w:val="00280209"/>
    <w:rsid w:val="00280349"/>
    <w:rsid w:val="00280597"/>
    <w:rsid w:val="002807E0"/>
    <w:rsid w:val="00280B1F"/>
    <w:rsid w:val="00281751"/>
    <w:rsid w:val="00281D61"/>
    <w:rsid w:val="0028220E"/>
    <w:rsid w:val="00282A44"/>
    <w:rsid w:val="00284132"/>
    <w:rsid w:val="00284FDA"/>
    <w:rsid w:val="0028658C"/>
    <w:rsid w:val="00292042"/>
    <w:rsid w:val="00293358"/>
    <w:rsid w:val="00294388"/>
    <w:rsid w:val="0029558D"/>
    <w:rsid w:val="00295991"/>
    <w:rsid w:val="00295AD6"/>
    <w:rsid w:val="00295CEF"/>
    <w:rsid w:val="00296129"/>
    <w:rsid w:val="002962AD"/>
    <w:rsid w:val="002976CB"/>
    <w:rsid w:val="002A1B90"/>
    <w:rsid w:val="002A287C"/>
    <w:rsid w:val="002A29D7"/>
    <w:rsid w:val="002A51F0"/>
    <w:rsid w:val="002A57FC"/>
    <w:rsid w:val="002A6ACC"/>
    <w:rsid w:val="002A7570"/>
    <w:rsid w:val="002A7D46"/>
    <w:rsid w:val="002B14CB"/>
    <w:rsid w:val="002B19B7"/>
    <w:rsid w:val="002B2593"/>
    <w:rsid w:val="002B3CF7"/>
    <w:rsid w:val="002B44D2"/>
    <w:rsid w:val="002B50FC"/>
    <w:rsid w:val="002B6711"/>
    <w:rsid w:val="002B70B4"/>
    <w:rsid w:val="002C0630"/>
    <w:rsid w:val="002C0907"/>
    <w:rsid w:val="002C2634"/>
    <w:rsid w:val="002C296C"/>
    <w:rsid w:val="002C2F34"/>
    <w:rsid w:val="002C2FD0"/>
    <w:rsid w:val="002C3FDE"/>
    <w:rsid w:val="002C5859"/>
    <w:rsid w:val="002C6299"/>
    <w:rsid w:val="002C62D4"/>
    <w:rsid w:val="002C685A"/>
    <w:rsid w:val="002C7EA8"/>
    <w:rsid w:val="002C7F7F"/>
    <w:rsid w:val="002D2B9D"/>
    <w:rsid w:val="002D36F5"/>
    <w:rsid w:val="002D4900"/>
    <w:rsid w:val="002D54A6"/>
    <w:rsid w:val="002D59A5"/>
    <w:rsid w:val="002D75DE"/>
    <w:rsid w:val="002D7F61"/>
    <w:rsid w:val="002E0B6D"/>
    <w:rsid w:val="002E35AD"/>
    <w:rsid w:val="002E44DC"/>
    <w:rsid w:val="002E46E9"/>
    <w:rsid w:val="002F1574"/>
    <w:rsid w:val="002F1AFC"/>
    <w:rsid w:val="002F5188"/>
    <w:rsid w:val="002F794D"/>
    <w:rsid w:val="003005EA"/>
    <w:rsid w:val="00301659"/>
    <w:rsid w:val="003030C3"/>
    <w:rsid w:val="00303B68"/>
    <w:rsid w:val="00306132"/>
    <w:rsid w:val="00306C3F"/>
    <w:rsid w:val="00307A0C"/>
    <w:rsid w:val="003103D8"/>
    <w:rsid w:val="00310A42"/>
    <w:rsid w:val="003121D0"/>
    <w:rsid w:val="00312553"/>
    <w:rsid w:val="003138DD"/>
    <w:rsid w:val="00314AFD"/>
    <w:rsid w:val="0031595A"/>
    <w:rsid w:val="00316675"/>
    <w:rsid w:val="00320A17"/>
    <w:rsid w:val="00320C43"/>
    <w:rsid w:val="00321681"/>
    <w:rsid w:val="00321CAF"/>
    <w:rsid w:val="00324E2A"/>
    <w:rsid w:val="00326125"/>
    <w:rsid w:val="00326D6A"/>
    <w:rsid w:val="00327470"/>
    <w:rsid w:val="003277B3"/>
    <w:rsid w:val="00327BFC"/>
    <w:rsid w:val="00327D51"/>
    <w:rsid w:val="00331EB5"/>
    <w:rsid w:val="003324C0"/>
    <w:rsid w:val="003332FC"/>
    <w:rsid w:val="00333B69"/>
    <w:rsid w:val="0033459E"/>
    <w:rsid w:val="0033520B"/>
    <w:rsid w:val="0033521E"/>
    <w:rsid w:val="00335C94"/>
    <w:rsid w:val="003362C0"/>
    <w:rsid w:val="00337511"/>
    <w:rsid w:val="00337A1B"/>
    <w:rsid w:val="003409FB"/>
    <w:rsid w:val="003413E0"/>
    <w:rsid w:val="0034201C"/>
    <w:rsid w:val="00342F9F"/>
    <w:rsid w:val="00344422"/>
    <w:rsid w:val="00344E97"/>
    <w:rsid w:val="0034511C"/>
    <w:rsid w:val="00345357"/>
    <w:rsid w:val="003501D5"/>
    <w:rsid w:val="003540C2"/>
    <w:rsid w:val="00355606"/>
    <w:rsid w:val="00361174"/>
    <w:rsid w:val="00362C28"/>
    <w:rsid w:val="00362E94"/>
    <w:rsid w:val="00363C6F"/>
    <w:rsid w:val="00363D91"/>
    <w:rsid w:val="00364088"/>
    <w:rsid w:val="0036445D"/>
    <w:rsid w:val="003661A2"/>
    <w:rsid w:val="00366349"/>
    <w:rsid w:val="0036688E"/>
    <w:rsid w:val="0037258A"/>
    <w:rsid w:val="00372621"/>
    <w:rsid w:val="00373063"/>
    <w:rsid w:val="003731B7"/>
    <w:rsid w:val="00374408"/>
    <w:rsid w:val="00374536"/>
    <w:rsid w:val="003764CF"/>
    <w:rsid w:val="00377A4A"/>
    <w:rsid w:val="00377F40"/>
    <w:rsid w:val="00380316"/>
    <w:rsid w:val="0038040F"/>
    <w:rsid w:val="00381057"/>
    <w:rsid w:val="00381AD1"/>
    <w:rsid w:val="003850FF"/>
    <w:rsid w:val="00386D8E"/>
    <w:rsid w:val="00390B7C"/>
    <w:rsid w:val="00391332"/>
    <w:rsid w:val="003914A4"/>
    <w:rsid w:val="003970C4"/>
    <w:rsid w:val="00397D97"/>
    <w:rsid w:val="00397E25"/>
    <w:rsid w:val="003A0153"/>
    <w:rsid w:val="003A056E"/>
    <w:rsid w:val="003A0BBA"/>
    <w:rsid w:val="003A0BF0"/>
    <w:rsid w:val="003A0DC6"/>
    <w:rsid w:val="003A1971"/>
    <w:rsid w:val="003A55D8"/>
    <w:rsid w:val="003A6B1D"/>
    <w:rsid w:val="003A764C"/>
    <w:rsid w:val="003A786A"/>
    <w:rsid w:val="003B2847"/>
    <w:rsid w:val="003B29B2"/>
    <w:rsid w:val="003B2CA3"/>
    <w:rsid w:val="003B3166"/>
    <w:rsid w:val="003B329A"/>
    <w:rsid w:val="003B470E"/>
    <w:rsid w:val="003B512A"/>
    <w:rsid w:val="003B54AD"/>
    <w:rsid w:val="003B60B7"/>
    <w:rsid w:val="003B6A92"/>
    <w:rsid w:val="003C01F8"/>
    <w:rsid w:val="003C0FA3"/>
    <w:rsid w:val="003C358C"/>
    <w:rsid w:val="003C4B64"/>
    <w:rsid w:val="003D0384"/>
    <w:rsid w:val="003D2BCD"/>
    <w:rsid w:val="003D2F9C"/>
    <w:rsid w:val="003D3377"/>
    <w:rsid w:val="003D4339"/>
    <w:rsid w:val="003D4A3B"/>
    <w:rsid w:val="003D515D"/>
    <w:rsid w:val="003D6758"/>
    <w:rsid w:val="003D6B08"/>
    <w:rsid w:val="003D6DE7"/>
    <w:rsid w:val="003D71E7"/>
    <w:rsid w:val="003D7BD6"/>
    <w:rsid w:val="003E2AEF"/>
    <w:rsid w:val="003E45C4"/>
    <w:rsid w:val="003E5E8F"/>
    <w:rsid w:val="003E695D"/>
    <w:rsid w:val="003E7DA6"/>
    <w:rsid w:val="003F0DF1"/>
    <w:rsid w:val="003F1BA7"/>
    <w:rsid w:val="003F2405"/>
    <w:rsid w:val="003F25BB"/>
    <w:rsid w:val="003F2CF3"/>
    <w:rsid w:val="003F42A0"/>
    <w:rsid w:val="003F4E03"/>
    <w:rsid w:val="003F4E32"/>
    <w:rsid w:val="003F5283"/>
    <w:rsid w:val="003F6081"/>
    <w:rsid w:val="004001B7"/>
    <w:rsid w:val="0040089C"/>
    <w:rsid w:val="00400CD2"/>
    <w:rsid w:val="00401038"/>
    <w:rsid w:val="00401EA2"/>
    <w:rsid w:val="00402A73"/>
    <w:rsid w:val="00402E52"/>
    <w:rsid w:val="004031B4"/>
    <w:rsid w:val="004036AD"/>
    <w:rsid w:val="00403C12"/>
    <w:rsid w:val="004046CB"/>
    <w:rsid w:val="00405716"/>
    <w:rsid w:val="004072F9"/>
    <w:rsid w:val="00407E45"/>
    <w:rsid w:val="00412929"/>
    <w:rsid w:val="00412DCB"/>
    <w:rsid w:val="00414D3B"/>
    <w:rsid w:val="00414EE6"/>
    <w:rsid w:val="00415753"/>
    <w:rsid w:val="00415D57"/>
    <w:rsid w:val="0041608A"/>
    <w:rsid w:val="00416756"/>
    <w:rsid w:val="00420C39"/>
    <w:rsid w:val="004211E9"/>
    <w:rsid w:val="0042268E"/>
    <w:rsid w:val="004226CE"/>
    <w:rsid w:val="00422F2D"/>
    <w:rsid w:val="00423FB2"/>
    <w:rsid w:val="00424459"/>
    <w:rsid w:val="00424889"/>
    <w:rsid w:val="00424ED2"/>
    <w:rsid w:val="00425259"/>
    <w:rsid w:val="004252E4"/>
    <w:rsid w:val="004273BF"/>
    <w:rsid w:val="00427F63"/>
    <w:rsid w:val="0043208A"/>
    <w:rsid w:val="00432321"/>
    <w:rsid w:val="00433A31"/>
    <w:rsid w:val="00434EC1"/>
    <w:rsid w:val="004352D7"/>
    <w:rsid w:val="00435CF2"/>
    <w:rsid w:val="00435FB2"/>
    <w:rsid w:val="00436031"/>
    <w:rsid w:val="00436CA6"/>
    <w:rsid w:val="00437097"/>
    <w:rsid w:val="004403B8"/>
    <w:rsid w:val="00441026"/>
    <w:rsid w:val="00443614"/>
    <w:rsid w:val="00443CE9"/>
    <w:rsid w:val="004440D7"/>
    <w:rsid w:val="00445A9B"/>
    <w:rsid w:val="0044619A"/>
    <w:rsid w:val="004465E9"/>
    <w:rsid w:val="00446674"/>
    <w:rsid w:val="00450314"/>
    <w:rsid w:val="00450BCB"/>
    <w:rsid w:val="004522AB"/>
    <w:rsid w:val="004524D1"/>
    <w:rsid w:val="0045366E"/>
    <w:rsid w:val="00454373"/>
    <w:rsid w:val="00454C0B"/>
    <w:rsid w:val="00454D7C"/>
    <w:rsid w:val="00455FA8"/>
    <w:rsid w:val="00456BB2"/>
    <w:rsid w:val="00456F6A"/>
    <w:rsid w:val="0045751D"/>
    <w:rsid w:val="00457C99"/>
    <w:rsid w:val="00462B06"/>
    <w:rsid w:val="00463516"/>
    <w:rsid w:val="004644E4"/>
    <w:rsid w:val="00464A19"/>
    <w:rsid w:val="00465179"/>
    <w:rsid w:val="00465F61"/>
    <w:rsid w:val="00466670"/>
    <w:rsid w:val="00470132"/>
    <w:rsid w:val="0047136B"/>
    <w:rsid w:val="0047146C"/>
    <w:rsid w:val="0047370C"/>
    <w:rsid w:val="004746A3"/>
    <w:rsid w:val="004746C0"/>
    <w:rsid w:val="00475A33"/>
    <w:rsid w:val="004764F0"/>
    <w:rsid w:val="00476EFB"/>
    <w:rsid w:val="00480189"/>
    <w:rsid w:val="0048026D"/>
    <w:rsid w:val="00480866"/>
    <w:rsid w:val="004811C4"/>
    <w:rsid w:val="00481CE0"/>
    <w:rsid w:val="00485A74"/>
    <w:rsid w:val="00486B8F"/>
    <w:rsid w:val="004903E2"/>
    <w:rsid w:val="00490D57"/>
    <w:rsid w:val="0049146B"/>
    <w:rsid w:val="00491FD6"/>
    <w:rsid w:val="00493956"/>
    <w:rsid w:val="00494F0A"/>
    <w:rsid w:val="00495756"/>
    <w:rsid w:val="00497BD3"/>
    <w:rsid w:val="004A0016"/>
    <w:rsid w:val="004A03DC"/>
    <w:rsid w:val="004A4038"/>
    <w:rsid w:val="004A49DB"/>
    <w:rsid w:val="004A5D59"/>
    <w:rsid w:val="004B0526"/>
    <w:rsid w:val="004B0A7B"/>
    <w:rsid w:val="004B305A"/>
    <w:rsid w:val="004B4A76"/>
    <w:rsid w:val="004B6152"/>
    <w:rsid w:val="004B67E4"/>
    <w:rsid w:val="004B6D1B"/>
    <w:rsid w:val="004B7047"/>
    <w:rsid w:val="004B790F"/>
    <w:rsid w:val="004C0BE8"/>
    <w:rsid w:val="004C1ED6"/>
    <w:rsid w:val="004C278B"/>
    <w:rsid w:val="004C2CA6"/>
    <w:rsid w:val="004C3F5E"/>
    <w:rsid w:val="004C65D1"/>
    <w:rsid w:val="004C6698"/>
    <w:rsid w:val="004C66FB"/>
    <w:rsid w:val="004D03C1"/>
    <w:rsid w:val="004D0898"/>
    <w:rsid w:val="004D0F6E"/>
    <w:rsid w:val="004D0FA4"/>
    <w:rsid w:val="004D105F"/>
    <w:rsid w:val="004D121C"/>
    <w:rsid w:val="004D24F6"/>
    <w:rsid w:val="004D2E07"/>
    <w:rsid w:val="004D400E"/>
    <w:rsid w:val="004D7A98"/>
    <w:rsid w:val="004E277B"/>
    <w:rsid w:val="004E2DA4"/>
    <w:rsid w:val="004E3393"/>
    <w:rsid w:val="004E3C07"/>
    <w:rsid w:val="004E3C4B"/>
    <w:rsid w:val="004E7143"/>
    <w:rsid w:val="004E75B4"/>
    <w:rsid w:val="004F0510"/>
    <w:rsid w:val="004F22D5"/>
    <w:rsid w:val="004F3EB7"/>
    <w:rsid w:val="004F54E3"/>
    <w:rsid w:val="004F64E1"/>
    <w:rsid w:val="004F6C82"/>
    <w:rsid w:val="004F71FB"/>
    <w:rsid w:val="004F7564"/>
    <w:rsid w:val="004F7DA1"/>
    <w:rsid w:val="005018FD"/>
    <w:rsid w:val="00501958"/>
    <w:rsid w:val="0050743B"/>
    <w:rsid w:val="00507E40"/>
    <w:rsid w:val="0051117D"/>
    <w:rsid w:val="00512963"/>
    <w:rsid w:val="00513B1A"/>
    <w:rsid w:val="0051508C"/>
    <w:rsid w:val="005151B5"/>
    <w:rsid w:val="00516178"/>
    <w:rsid w:val="00516660"/>
    <w:rsid w:val="00516AE2"/>
    <w:rsid w:val="00516B80"/>
    <w:rsid w:val="00517440"/>
    <w:rsid w:val="005176DD"/>
    <w:rsid w:val="00517F87"/>
    <w:rsid w:val="00520B4D"/>
    <w:rsid w:val="00521497"/>
    <w:rsid w:val="005238F9"/>
    <w:rsid w:val="0052459A"/>
    <w:rsid w:val="00524982"/>
    <w:rsid w:val="00525417"/>
    <w:rsid w:val="00525478"/>
    <w:rsid w:val="00526256"/>
    <w:rsid w:val="005263B4"/>
    <w:rsid w:val="005263BB"/>
    <w:rsid w:val="005265FA"/>
    <w:rsid w:val="005268F9"/>
    <w:rsid w:val="00527243"/>
    <w:rsid w:val="005275A0"/>
    <w:rsid w:val="0052784C"/>
    <w:rsid w:val="00527E86"/>
    <w:rsid w:val="005301AD"/>
    <w:rsid w:val="005311CA"/>
    <w:rsid w:val="0053313D"/>
    <w:rsid w:val="00534740"/>
    <w:rsid w:val="00534F1D"/>
    <w:rsid w:val="005373DE"/>
    <w:rsid w:val="005379AE"/>
    <w:rsid w:val="00540737"/>
    <w:rsid w:val="0054080C"/>
    <w:rsid w:val="00541851"/>
    <w:rsid w:val="00541DDD"/>
    <w:rsid w:val="00541F18"/>
    <w:rsid w:val="00542318"/>
    <w:rsid w:val="00542469"/>
    <w:rsid w:val="00542734"/>
    <w:rsid w:val="00543005"/>
    <w:rsid w:val="005527AA"/>
    <w:rsid w:val="00553041"/>
    <w:rsid w:val="00553755"/>
    <w:rsid w:val="005547FD"/>
    <w:rsid w:val="0055546C"/>
    <w:rsid w:val="0055582D"/>
    <w:rsid w:val="0055600B"/>
    <w:rsid w:val="00556095"/>
    <w:rsid w:val="00556F42"/>
    <w:rsid w:val="00557A1B"/>
    <w:rsid w:val="005609BF"/>
    <w:rsid w:val="00560AA7"/>
    <w:rsid w:val="00561E6E"/>
    <w:rsid w:val="005624EF"/>
    <w:rsid w:val="00562AE1"/>
    <w:rsid w:val="00562CB7"/>
    <w:rsid w:val="00563C50"/>
    <w:rsid w:val="005646C7"/>
    <w:rsid w:val="00565161"/>
    <w:rsid w:val="0056531D"/>
    <w:rsid w:val="00566051"/>
    <w:rsid w:val="005668FE"/>
    <w:rsid w:val="00566BA4"/>
    <w:rsid w:val="00567D0F"/>
    <w:rsid w:val="0057001B"/>
    <w:rsid w:val="0057168A"/>
    <w:rsid w:val="00571734"/>
    <w:rsid w:val="00571969"/>
    <w:rsid w:val="00572752"/>
    <w:rsid w:val="00573983"/>
    <w:rsid w:val="00574365"/>
    <w:rsid w:val="005744E0"/>
    <w:rsid w:val="00574B8E"/>
    <w:rsid w:val="0057500D"/>
    <w:rsid w:val="005750F4"/>
    <w:rsid w:val="00575C48"/>
    <w:rsid w:val="00576152"/>
    <w:rsid w:val="005767D3"/>
    <w:rsid w:val="00576B4E"/>
    <w:rsid w:val="00577B7C"/>
    <w:rsid w:val="0058184B"/>
    <w:rsid w:val="005839A2"/>
    <w:rsid w:val="005839DB"/>
    <w:rsid w:val="005845AB"/>
    <w:rsid w:val="00584E2E"/>
    <w:rsid w:val="0058784F"/>
    <w:rsid w:val="00590DAA"/>
    <w:rsid w:val="00591BA2"/>
    <w:rsid w:val="0059297F"/>
    <w:rsid w:val="00597A78"/>
    <w:rsid w:val="00597DB1"/>
    <w:rsid w:val="005A042C"/>
    <w:rsid w:val="005A0DB2"/>
    <w:rsid w:val="005A1585"/>
    <w:rsid w:val="005A2693"/>
    <w:rsid w:val="005A2D8E"/>
    <w:rsid w:val="005A3DBE"/>
    <w:rsid w:val="005A5076"/>
    <w:rsid w:val="005A5C58"/>
    <w:rsid w:val="005A6022"/>
    <w:rsid w:val="005A722D"/>
    <w:rsid w:val="005A7E7F"/>
    <w:rsid w:val="005B0953"/>
    <w:rsid w:val="005B0C9E"/>
    <w:rsid w:val="005B1C00"/>
    <w:rsid w:val="005B3116"/>
    <w:rsid w:val="005B33ED"/>
    <w:rsid w:val="005B35DE"/>
    <w:rsid w:val="005B546F"/>
    <w:rsid w:val="005B5C96"/>
    <w:rsid w:val="005B5F23"/>
    <w:rsid w:val="005B6265"/>
    <w:rsid w:val="005B6292"/>
    <w:rsid w:val="005B6834"/>
    <w:rsid w:val="005B7C3A"/>
    <w:rsid w:val="005C0256"/>
    <w:rsid w:val="005C0399"/>
    <w:rsid w:val="005C43E6"/>
    <w:rsid w:val="005C4B4D"/>
    <w:rsid w:val="005C6341"/>
    <w:rsid w:val="005C759E"/>
    <w:rsid w:val="005D05A5"/>
    <w:rsid w:val="005D0EBD"/>
    <w:rsid w:val="005D13BF"/>
    <w:rsid w:val="005D2BD2"/>
    <w:rsid w:val="005D3537"/>
    <w:rsid w:val="005D42A1"/>
    <w:rsid w:val="005D4A5B"/>
    <w:rsid w:val="005D4BAD"/>
    <w:rsid w:val="005D5430"/>
    <w:rsid w:val="005D5576"/>
    <w:rsid w:val="005D6D73"/>
    <w:rsid w:val="005D6E70"/>
    <w:rsid w:val="005D7DD2"/>
    <w:rsid w:val="005E1F25"/>
    <w:rsid w:val="005E2723"/>
    <w:rsid w:val="005E37D6"/>
    <w:rsid w:val="005E4026"/>
    <w:rsid w:val="005E424A"/>
    <w:rsid w:val="005E4897"/>
    <w:rsid w:val="005E5122"/>
    <w:rsid w:val="005E5816"/>
    <w:rsid w:val="005E58B6"/>
    <w:rsid w:val="005E5E62"/>
    <w:rsid w:val="005E663E"/>
    <w:rsid w:val="005F0322"/>
    <w:rsid w:val="005F267A"/>
    <w:rsid w:val="005F3466"/>
    <w:rsid w:val="005F39FB"/>
    <w:rsid w:val="005F3CAB"/>
    <w:rsid w:val="005F46ED"/>
    <w:rsid w:val="005F5C9E"/>
    <w:rsid w:val="005F78B3"/>
    <w:rsid w:val="006019F5"/>
    <w:rsid w:val="00603239"/>
    <w:rsid w:val="00603A62"/>
    <w:rsid w:val="00604383"/>
    <w:rsid w:val="00604780"/>
    <w:rsid w:val="00604D63"/>
    <w:rsid w:val="00605B33"/>
    <w:rsid w:val="006078D7"/>
    <w:rsid w:val="00607BC8"/>
    <w:rsid w:val="00610E4D"/>
    <w:rsid w:val="006113CA"/>
    <w:rsid w:val="006120F9"/>
    <w:rsid w:val="006131A4"/>
    <w:rsid w:val="00613692"/>
    <w:rsid w:val="006177A5"/>
    <w:rsid w:val="00617C0F"/>
    <w:rsid w:val="00620422"/>
    <w:rsid w:val="00624D5F"/>
    <w:rsid w:val="00626551"/>
    <w:rsid w:val="00626621"/>
    <w:rsid w:val="00626652"/>
    <w:rsid w:val="00627600"/>
    <w:rsid w:val="006301D7"/>
    <w:rsid w:val="0063195E"/>
    <w:rsid w:val="006319FB"/>
    <w:rsid w:val="00631F62"/>
    <w:rsid w:val="006325D0"/>
    <w:rsid w:val="0063720B"/>
    <w:rsid w:val="00637987"/>
    <w:rsid w:val="00640678"/>
    <w:rsid w:val="00640B94"/>
    <w:rsid w:val="006423C1"/>
    <w:rsid w:val="006436B3"/>
    <w:rsid w:val="00644492"/>
    <w:rsid w:val="00645D29"/>
    <w:rsid w:val="00645EDC"/>
    <w:rsid w:val="00646262"/>
    <w:rsid w:val="00647284"/>
    <w:rsid w:val="00650BFB"/>
    <w:rsid w:val="00651944"/>
    <w:rsid w:val="00654EAA"/>
    <w:rsid w:val="00655225"/>
    <w:rsid w:val="006562D9"/>
    <w:rsid w:val="0065645C"/>
    <w:rsid w:val="006564EF"/>
    <w:rsid w:val="00660FEA"/>
    <w:rsid w:val="00661518"/>
    <w:rsid w:val="00663B93"/>
    <w:rsid w:val="0066529A"/>
    <w:rsid w:val="00666060"/>
    <w:rsid w:val="006662C3"/>
    <w:rsid w:val="0067023A"/>
    <w:rsid w:val="006715C6"/>
    <w:rsid w:val="006720BB"/>
    <w:rsid w:val="00672100"/>
    <w:rsid w:val="00672610"/>
    <w:rsid w:val="0067347A"/>
    <w:rsid w:val="00673596"/>
    <w:rsid w:val="00674092"/>
    <w:rsid w:val="006747C4"/>
    <w:rsid w:val="00676B8F"/>
    <w:rsid w:val="0068038E"/>
    <w:rsid w:val="006806E5"/>
    <w:rsid w:val="0068177C"/>
    <w:rsid w:val="006844DF"/>
    <w:rsid w:val="00686DAF"/>
    <w:rsid w:val="00687943"/>
    <w:rsid w:val="00687B6B"/>
    <w:rsid w:val="00687EE4"/>
    <w:rsid w:val="00690812"/>
    <w:rsid w:val="00690FC0"/>
    <w:rsid w:val="006927FA"/>
    <w:rsid w:val="00692B6E"/>
    <w:rsid w:val="00693351"/>
    <w:rsid w:val="00694DDC"/>
    <w:rsid w:val="00694EA4"/>
    <w:rsid w:val="006957F4"/>
    <w:rsid w:val="00695BB2"/>
    <w:rsid w:val="00695EF8"/>
    <w:rsid w:val="006964D0"/>
    <w:rsid w:val="006A06C2"/>
    <w:rsid w:val="006A0866"/>
    <w:rsid w:val="006A0BCF"/>
    <w:rsid w:val="006A177C"/>
    <w:rsid w:val="006A1A5C"/>
    <w:rsid w:val="006A2CEB"/>
    <w:rsid w:val="006A2E68"/>
    <w:rsid w:val="006A38D8"/>
    <w:rsid w:val="006A5E5F"/>
    <w:rsid w:val="006A682F"/>
    <w:rsid w:val="006A6C4A"/>
    <w:rsid w:val="006B1FD8"/>
    <w:rsid w:val="006B2ECF"/>
    <w:rsid w:val="006B4508"/>
    <w:rsid w:val="006B598D"/>
    <w:rsid w:val="006B6389"/>
    <w:rsid w:val="006B6B48"/>
    <w:rsid w:val="006B7F42"/>
    <w:rsid w:val="006C1108"/>
    <w:rsid w:val="006C174A"/>
    <w:rsid w:val="006C1AC7"/>
    <w:rsid w:val="006C2297"/>
    <w:rsid w:val="006C2C39"/>
    <w:rsid w:val="006C3EFB"/>
    <w:rsid w:val="006C6559"/>
    <w:rsid w:val="006D0D84"/>
    <w:rsid w:val="006D100C"/>
    <w:rsid w:val="006D135F"/>
    <w:rsid w:val="006D2421"/>
    <w:rsid w:val="006D25A8"/>
    <w:rsid w:val="006D3F7D"/>
    <w:rsid w:val="006E02A3"/>
    <w:rsid w:val="006E2394"/>
    <w:rsid w:val="006E24C1"/>
    <w:rsid w:val="006E3699"/>
    <w:rsid w:val="006E4EE6"/>
    <w:rsid w:val="006F11CE"/>
    <w:rsid w:val="006F1C43"/>
    <w:rsid w:val="006F1E76"/>
    <w:rsid w:val="006F2052"/>
    <w:rsid w:val="006F33CF"/>
    <w:rsid w:val="006F4498"/>
    <w:rsid w:val="006F4746"/>
    <w:rsid w:val="006F6FEB"/>
    <w:rsid w:val="006F7EB0"/>
    <w:rsid w:val="007009A7"/>
    <w:rsid w:val="00700DE9"/>
    <w:rsid w:val="00701CD2"/>
    <w:rsid w:val="007021C1"/>
    <w:rsid w:val="007027C0"/>
    <w:rsid w:val="00704E9F"/>
    <w:rsid w:val="00705DA3"/>
    <w:rsid w:val="00705F20"/>
    <w:rsid w:val="00706DD3"/>
    <w:rsid w:val="00706F31"/>
    <w:rsid w:val="00713023"/>
    <w:rsid w:val="0071474B"/>
    <w:rsid w:val="00716C4A"/>
    <w:rsid w:val="007177E6"/>
    <w:rsid w:val="00723565"/>
    <w:rsid w:val="00724A7A"/>
    <w:rsid w:val="00725586"/>
    <w:rsid w:val="00730290"/>
    <w:rsid w:val="00730F21"/>
    <w:rsid w:val="00731836"/>
    <w:rsid w:val="00731ACB"/>
    <w:rsid w:val="00731D19"/>
    <w:rsid w:val="00734BDA"/>
    <w:rsid w:val="00736E64"/>
    <w:rsid w:val="00737B8A"/>
    <w:rsid w:val="0074020D"/>
    <w:rsid w:val="00740212"/>
    <w:rsid w:val="0074189D"/>
    <w:rsid w:val="0074366E"/>
    <w:rsid w:val="007464F1"/>
    <w:rsid w:val="00746A8F"/>
    <w:rsid w:val="00746B1F"/>
    <w:rsid w:val="007518B4"/>
    <w:rsid w:val="00751D70"/>
    <w:rsid w:val="007522BE"/>
    <w:rsid w:val="00753E5C"/>
    <w:rsid w:val="00754F70"/>
    <w:rsid w:val="00755E2E"/>
    <w:rsid w:val="007560B3"/>
    <w:rsid w:val="007563EC"/>
    <w:rsid w:val="00756EF5"/>
    <w:rsid w:val="00760DC8"/>
    <w:rsid w:val="007629F2"/>
    <w:rsid w:val="007647A0"/>
    <w:rsid w:val="0076758B"/>
    <w:rsid w:val="00767AF9"/>
    <w:rsid w:val="007705B5"/>
    <w:rsid w:val="007719AA"/>
    <w:rsid w:val="00771E30"/>
    <w:rsid w:val="007723D2"/>
    <w:rsid w:val="0077276C"/>
    <w:rsid w:val="00772D8E"/>
    <w:rsid w:val="00774C69"/>
    <w:rsid w:val="00777567"/>
    <w:rsid w:val="00780731"/>
    <w:rsid w:val="00780786"/>
    <w:rsid w:val="00780A4A"/>
    <w:rsid w:val="007817BA"/>
    <w:rsid w:val="007846FF"/>
    <w:rsid w:val="00786743"/>
    <w:rsid w:val="00786EB0"/>
    <w:rsid w:val="007910E2"/>
    <w:rsid w:val="0079129E"/>
    <w:rsid w:val="00792242"/>
    <w:rsid w:val="00793CEF"/>
    <w:rsid w:val="0079552F"/>
    <w:rsid w:val="007964DE"/>
    <w:rsid w:val="00796DA0"/>
    <w:rsid w:val="00797090"/>
    <w:rsid w:val="007978E8"/>
    <w:rsid w:val="007A027E"/>
    <w:rsid w:val="007A02AC"/>
    <w:rsid w:val="007A11AD"/>
    <w:rsid w:val="007A189D"/>
    <w:rsid w:val="007A23A2"/>
    <w:rsid w:val="007A26DF"/>
    <w:rsid w:val="007A3478"/>
    <w:rsid w:val="007A5A5B"/>
    <w:rsid w:val="007A6047"/>
    <w:rsid w:val="007A6C17"/>
    <w:rsid w:val="007A7B2B"/>
    <w:rsid w:val="007B22BD"/>
    <w:rsid w:val="007B2460"/>
    <w:rsid w:val="007B25F1"/>
    <w:rsid w:val="007B3518"/>
    <w:rsid w:val="007B3D76"/>
    <w:rsid w:val="007B40D2"/>
    <w:rsid w:val="007B4542"/>
    <w:rsid w:val="007B4901"/>
    <w:rsid w:val="007B5C0A"/>
    <w:rsid w:val="007B60B0"/>
    <w:rsid w:val="007B62FC"/>
    <w:rsid w:val="007B6372"/>
    <w:rsid w:val="007B67F2"/>
    <w:rsid w:val="007B6A93"/>
    <w:rsid w:val="007C05D6"/>
    <w:rsid w:val="007C07AA"/>
    <w:rsid w:val="007C154D"/>
    <w:rsid w:val="007C16A9"/>
    <w:rsid w:val="007C2391"/>
    <w:rsid w:val="007C338D"/>
    <w:rsid w:val="007C3B10"/>
    <w:rsid w:val="007C42DA"/>
    <w:rsid w:val="007C4AD8"/>
    <w:rsid w:val="007C665E"/>
    <w:rsid w:val="007C6C31"/>
    <w:rsid w:val="007C74DA"/>
    <w:rsid w:val="007D120C"/>
    <w:rsid w:val="007D2950"/>
    <w:rsid w:val="007D330C"/>
    <w:rsid w:val="007D44F8"/>
    <w:rsid w:val="007D5697"/>
    <w:rsid w:val="007D604E"/>
    <w:rsid w:val="007D7117"/>
    <w:rsid w:val="007D7C40"/>
    <w:rsid w:val="007D7C74"/>
    <w:rsid w:val="007E1F1B"/>
    <w:rsid w:val="007E2D8E"/>
    <w:rsid w:val="007E3484"/>
    <w:rsid w:val="007E4534"/>
    <w:rsid w:val="007E5DBE"/>
    <w:rsid w:val="007E6DBF"/>
    <w:rsid w:val="007F06F2"/>
    <w:rsid w:val="007F206B"/>
    <w:rsid w:val="007F3160"/>
    <w:rsid w:val="007F44CF"/>
    <w:rsid w:val="007F50DA"/>
    <w:rsid w:val="007F5162"/>
    <w:rsid w:val="007F5404"/>
    <w:rsid w:val="007F713A"/>
    <w:rsid w:val="008004DB"/>
    <w:rsid w:val="008013B5"/>
    <w:rsid w:val="008014C0"/>
    <w:rsid w:val="008021B1"/>
    <w:rsid w:val="00802463"/>
    <w:rsid w:val="00803BCE"/>
    <w:rsid w:val="00804530"/>
    <w:rsid w:val="0080514D"/>
    <w:rsid w:val="008055E9"/>
    <w:rsid w:val="00805602"/>
    <w:rsid w:val="00807129"/>
    <w:rsid w:val="0080765A"/>
    <w:rsid w:val="00810B30"/>
    <w:rsid w:val="00812CB3"/>
    <w:rsid w:val="0081304D"/>
    <w:rsid w:val="00814C02"/>
    <w:rsid w:val="0081509C"/>
    <w:rsid w:val="00815925"/>
    <w:rsid w:val="008176A1"/>
    <w:rsid w:val="008206B3"/>
    <w:rsid w:val="00821509"/>
    <w:rsid w:val="0082218F"/>
    <w:rsid w:val="00822477"/>
    <w:rsid w:val="008234D5"/>
    <w:rsid w:val="008237BA"/>
    <w:rsid w:val="008238A7"/>
    <w:rsid w:val="00823CD4"/>
    <w:rsid w:val="00824A86"/>
    <w:rsid w:val="00825D2B"/>
    <w:rsid w:val="008308B1"/>
    <w:rsid w:val="008308F8"/>
    <w:rsid w:val="0083172B"/>
    <w:rsid w:val="00833768"/>
    <w:rsid w:val="00834FFC"/>
    <w:rsid w:val="008352B9"/>
    <w:rsid w:val="00835FEE"/>
    <w:rsid w:val="00836719"/>
    <w:rsid w:val="008374DE"/>
    <w:rsid w:val="00837A27"/>
    <w:rsid w:val="00837D4C"/>
    <w:rsid w:val="00837E2C"/>
    <w:rsid w:val="0084139A"/>
    <w:rsid w:val="00841A3B"/>
    <w:rsid w:val="0084392D"/>
    <w:rsid w:val="008442C7"/>
    <w:rsid w:val="00845DA1"/>
    <w:rsid w:val="00850AFB"/>
    <w:rsid w:val="00851CFA"/>
    <w:rsid w:val="008523A8"/>
    <w:rsid w:val="00853B23"/>
    <w:rsid w:val="00853F96"/>
    <w:rsid w:val="0085472F"/>
    <w:rsid w:val="0085564C"/>
    <w:rsid w:val="00855CFE"/>
    <w:rsid w:val="00860073"/>
    <w:rsid w:val="008603A0"/>
    <w:rsid w:val="008661F9"/>
    <w:rsid w:val="0087151F"/>
    <w:rsid w:val="00872495"/>
    <w:rsid w:val="00873B09"/>
    <w:rsid w:val="00873CD1"/>
    <w:rsid w:val="00873E01"/>
    <w:rsid w:val="00876C9D"/>
    <w:rsid w:val="00880534"/>
    <w:rsid w:val="00880CAA"/>
    <w:rsid w:val="00881E98"/>
    <w:rsid w:val="00882870"/>
    <w:rsid w:val="00882C62"/>
    <w:rsid w:val="00882FD7"/>
    <w:rsid w:val="00883730"/>
    <w:rsid w:val="008843E9"/>
    <w:rsid w:val="00885A8D"/>
    <w:rsid w:val="00885F3F"/>
    <w:rsid w:val="00886AD5"/>
    <w:rsid w:val="00887405"/>
    <w:rsid w:val="008879B2"/>
    <w:rsid w:val="00887A69"/>
    <w:rsid w:val="008902B8"/>
    <w:rsid w:val="0089055B"/>
    <w:rsid w:val="0089095C"/>
    <w:rsid w:val="0089132D"/>
    <w:rsid w:val="00891413"/>
    <w:rsid w:val="00891670"/>
    <w:rsid w:val="00892355"/>
    <w:rsid w:val="00892B0C"/>
    <w:rsid w:val="0089415D"/>
    <w:rsid w:val="00895517"/>
    <w:rsid w:val="00895B4D"/>
    <w:rsid w:val="008973D7"/>
    <w:rsid w:val="008A0391"/>
    <w:rsid w:val="008A052F"/>
    <w:rsid w:val="008A105C"/>
    <w:rsid w:val="008A135E"/>
    <w:rsid w:val="008A1390"/>
    <w:rsid w:val="008A21BB"/>
    <w:rsid w:val="008A29AD"/>
    <w:rsid w:val="008A61C8"/>
    <w:rsid w:val="008A68C0"/>
    <w:rsid w:val="008A6AA0"/>
    <w:rsid w:val="008A7953"/>
    <w:rsid w:val="008B08D6"/>
    <w:rsid w:val="008B19FD"/>
    <w:rsid w:val="008B3C40"/>
    <w:rsid w:val="008B4576"/>
    <w:rsid w:val="008B47CE"/>
    <w:rsid w:val="008B5C8B"/>
    <w:rsid w:val="008B7358"/>
    <w:rsid w:val="008C08BF"/>
    <w:rsid w:val="008C13BA"/>
    <w:rsid w:val="008C2715"/>
    <w:rsid w:val="008C36A8"/>
    <w:rsid w:val="008C4A49"/>
    <w:rsid w:val="008C51F5"/>
    <w:rsid w:val="008C5327"/>
    <w:rsid w:val="008C637A"/>
    <w:rsid w:val="008C6428"/>
    <w:rsid w:val="008D224B"/>
    <w:rsid w:val="008D267C"/>
    <w:rsid w:val="008D444D"/>
    <w:rsid w:val="008D47AB"/>
    <w:rsid w:val="008D7307"/>
    <w:rsid w:val="008D7F58"/>
    <w:rsid w:val="008E0108"/>
    <w:rsid w:val="008E032C"/>
    <w:rsid w:val="008E0817"/>
    <w:rsid w:val="008E160B"/>
    <w:rsid w:val="008E164D"/>
    <w:rsid w:val="008E29F1"/>
    <w:rsid w:val="008E31B9"/>
    <w:rsid w:val="008E368C"/>
    <w:rsid w:val="008E501B"/>
    <w:rsid w:val="008E53C5"/>
    <w:rsid w:val="008E6DA9"/>
    <w:rsid w:val="008E6FEE"/>
    <w:rsid w:val="008F08E4"/>
    <w:rsid w:val="008F2A07"/>
    <w:rsid w:val="008F2A12"/>
    <w:rsid w:val="008F2CDC"/>
    <w:rsid w:val="008F3C61"/>
    <w:rsid w:val="008F486D"/>
    <w:rsid w:val="008F5592"/>
    <w:rsid w:val="008F604F"/>
    <w:rsid w:val="008F64B8"/>
    <w:rsid w:val="008F71E7"/>
    <w:rsid w:val="008F7E24"/>
    <w:rsid w:val="0090017D"/>
    <w:rsid w:val="00900AF1"/>
    <w:rsid w:val="0090106D"/>
    <w:rsid w:val="009010C8"/>
    <w:rsid w:val="009013B1"/>
    <w:rsid w:val="00901EAD"/>
    <w:rsid w:val="00902722"/>
    <w:rsid w:val="00902960"/>
    <w:rsid w:val="00903DD7"/>
    <w:rsid w:val="00903E31"/>
    <w:rsid w:val="009044EF"/>
    <w:rsid w:val="009051B3"/>
    <w:rsid w:val="00905C92"/>
    <w:rsid w:val="009109E5"/>
    <w:rsid w:val="009127DE"/>
    <w:rsid w:val="00915B17"/>
    <w:rsid w:val="00915F0A"/>
    <w:rsid w:val="0091632F"/>
    <w:rsid w:val="00916721"/>
    <w:rsid w:val="00917082"/>
    <w:rsid w:val="00917AA0"/>
    <w:rsid w:val="0092055B"/>
    <w:rsid w:val="00921772"/>
    <w:rsid w:val="009218C8"/>
    <w:rsid w:val="00922914"/>
    <w:rsid w:val="00923CC2"/>
    <w:rsid w:val="00923D67"/>
    <w:rsid w:val="009243FA"/>
    <w:rsid w:val="009248EF"/>
    <w:rsid w:val="0092530F"/>
    <w:rsid w:val="00925B9E"/>
    <w:rsid w:val="00927521"/>
    <w:rsid w:val="00927665"/>
    <w:rsid w:val="0093013A"/>
    <w:rsid w:val="009317E3"/>
    <w:rsid w:val="00931C22"/>
    <w:rsid w:val="009333AB"/>
    <w:rsid w:val="00934849"/>
    <w:rsid w:val="00935BD7"/>
    <w:rsid w:val="00936F5F"/>
    <w:rsid w:val="00937C56"/>
    <w:rsid w:val="00941EBB"/>
    <w:rsid w:val="00941FB5"/>
    <w:rsid w:val="00942555"/>
    <w:rsid w:val="009433A1"/>
    <w:rsid w:val="009465D8"/>
    <w:rsid w:val="00946B02"/>
    <w:rsid w:val="00946F20"/>
    <w:rsid w:val="00947B4C"/>
    <w:rsid w:val="00947FE0"/>
    <w:rsid w:val="00950F64"/>
    <w:rsid w:val="00951C1F"/>
    <w:rsid w:val="009529DE"/>
    <w:rsid w:val="00952D6D"/>
    <w:rsid w:val="00953F7B"/>
    <w:rsid w:val="00954E77"/>
    <w:rsid w:val="00955BCB"/>
    <w:rsid w:val="00956C22"/>
    <w:rsid w:val="00960681"/>
    <w:rsid w:val="00961EDB"/>
    <w:rsid w:val="00962168"/>
    <w:rsid w:val="009636B1"/>
    <w:rsid w:val="00965FB1"/>
    <w:rsid w:val="00966873"/>
    <w:rsid w:val="00966BF0"/>
    <w:rsid w:val="0096763B"/>
    <w:rsid w:val="00967C86"/>
    <w:rsid w:val="0097003F"/>
    <w:rsid w:val="00970356"/>
    <w:rsid w:val="0097150A"/>
    <w:rsid w:val="00971943"/>
    <w:rsid w:val="00972AAC"/>
    <w:rsid w:val="00973CF1"/>
    <w:rsid w:val="009760DC"/>
    <w:rsid w:val="00976E80"/>
    <w:rsid w:val="00977288"/>
    <w:rsid w:val="00977E63"/>
    <w:rsid w:val="00980374"/>
    <w:rsid w:val="009803FE"/>
    <w:rsid w:val="00981154"/>
    <w:rsid w:val="00982EC5"/>
    <w:rsid w:val="009830F0"/>
    <w:rsid w:val="0098370D"/>
    <w:rsid w:val="0098444E"/>
    <w:rsid w:val="009850A4"/>
    <w:rsid w:val="0098573C"/>
    <w:rsid w:val="00985745"/>
    <w:rsid w:val="009865F8"/>
    <w:rsid w:val="0099152E"/>
    <w:rsid w:val="009915B3"/>
    <w:rsid w:val="00991FE9"/>
    <w:rsid w:val="009922EE"/>
    <w:rsid w:val="009922FF"/>
    <w:rsid w:val="009933DD"/>
    <w:rsid w:val="00995027"/>
    <w:rsid w:val="0099610F"/>
    <w:rsid w:val="00997CC3"/>
    <w:rsid w:val="009A0150"/>
    <w:rsid w:val="009A0D3B"/>
    <w:rsid w:val="009A1477"/>
    <w:rsid w:val="009A1B55"/>
    <w:rsid w:val="009A23A2"/>
    <w:rsid w:val="009A439D"/>
    <w:rsid w:val="009A4842"/>
    <w:rsid w:val="009A5B8F"/>
    <w:rsid w:val="009A635D"/>
    <w:rsid w:val="009A71E5"/>
    <w:rsid w:val="009B09AF"/>
    <w:rsid w:val="009B0FEE"/>
    <w:rsid w:val="009B167C"/>
    <w:rsid w:val="009B23D4"/>
    <w:rsid w:val="009B373B"/>
    <w:rsid w:val="009B4420"/>
    <w:rsid w:val="009B464E"/>
    <w:rsid w:val="009B49DD"/>
    <w:rsid w:val="009B5EC5"/>
    <w:rsid w:val="009B645A"/>
    <w:rsid w:val="009C01DD"/>
    <w:rsid w:val="009C0A57"/>
    <w:rsid w:val="009C0AF3"/>
    <w:rsid w:val="009C0F92"/>
    <w:rsid w:val="009C1A6E"/>
    <w:rsid w:val="009C3251"/>
    <w:rsid w:val="009C388C"/>
    <w:rsid w:val="009C3AD9"/>
    <w:rsid w:val="009C507B"/>
    <w:rsid w:val="009C53ED"/>
    <w:rsid w:val="009C54BE"/>
    <w:rsid w:val="009C56FF"/>
    <w:rsid w:val="009C5AEB"/>
    <w:rsid w:val="009C5B41"/>
    <w:rsid w:val="009D1227"/>
    <w:rsid w:val="009D1561"/>
    <w:rsid w:val="009D246B"/>
    <w:rsid w:val="009D292A"/>
    <w:rsid w:val="009D3193"/>
    <w:rsid w:val="009D44A0"/>
    <w:rsid w:val="009D47E2"/>
    <w:rsid w:val="009D612F"/>
    <w:rsid w:val="009E11CD"/>
    <w:rsid w:val="009E1210"/>
    <w:rsid w:val="009E15B1"/>
    <w:rsid w:val="009E1D91"/>
    <w:rsid w:val="009E23A4"/>
    <w:rsid w:val="009E2A8D"/>
    <w:rsid w:val="009E4781"/>
    <w:rsid w:val="009E4D74"/>
    <w:rsid w:val="009E5751"/>
    <w:rsid w:val="009E61CB"/>
    <w:rsid w:val="009E6216"/>
    <w:rsid w:val="009E6F42"/>
    <w:rsid w:val="009F093D"/>
    <w:rsid w:val="009F0EA8"/>
    <w:rsid w:val="009F141F"/>
    <w:rsid w:val="009F2402"/>
    <w:rsid w:val="009F380E"/>
    <w:rsid w:val="009F5C34"/>
    <w:rsid w:val="009F6AE7"/>
    <w:rsid w:val="009F70C1"/>
    <w:rsid w:val="009F741D"/>
    <w:rsid w:val="009F7D48"/>
    <w:rsid w:val="00A00DAD"/>
    <w:rsid w:val="00A034B1"/>
    <w:rsid w:val="00A03A65"/>
    <w:rsid w:val="00A051CB"/>
    <w:rsid w:val="00A06369"/>
    <w:rsid w:val="00A0669D"/>
    <w:rsid w:val="00A07800"/>
    <w:rsid w:val="00A07D3A"/>
    <w:rsid w:val="00A07FC5"/>
    <w:rsid w:val="00A10523"/>
    <w:rsid w:val="00A1071D"/>
    <w:rsid w:val="00A10E75"/>
    <w:rsid w:val="00A11C2B"/>
    <w:rsid w:val="00A1435B"/>
    <w:rsid w:val="00A152C5"/>
    <w:rsid w:val="00A15939"/>
    <w:rsid w:val="00A16292"/>
    <w:rsid w:val="00A164B7"/>
    <w:rsid w:val="00A173DD"/>
    <w:rsid w:val="00A20634"/>
    <w:rsid w:val="00A23DED"/>
    <w:rsid w:val="00A23FDE"/>
    <w:rsid w:val="00A240F3"/>
    <w:rsid w:val="00A251F6"/>
    <w:rsid w:val="00A26EBC"/>
    <w:rsid w:val="00A27649"/>
    <w:rsid w:val="00A3326D"/>
    <w:rsid w:val="00A342D0"/>
    <w:rsid w:val="00A34762"/>
    <w:rsid w:val="00A35425"/>
    <w:rsid w:val="00A35F79"/>
    <w:rsid w:val="00A3638B"/>
    <w:rsid w:val="00A36502"/>
    <w:rsid w:val="00A42F3E"/>
    <w:rsid w:val="00A43779"/>
    <w:rsid w:val="00A45936"/>
    <w:rsid w:val="00A45A82"/>
    <w:rsid w:val="00A46424"/>
    <w:rsid w:val="00A468E4"/>
    <w:rsid w:val="00A511AC"/>
    <w:rsid w:val="00A52B90"/>
    <w:rsid w:val="00A52C8F"/>
    <w:rsid w:val="00A5554F"/>
    <w:rsid w:val="00A5731E"/>
    <w:rsid w:val="00A60FEC"/>
    <w:rsid w:val="00A61DA3"/>
    <w:rsid w:val="00A623C7"/>
    <w:rsid w:val="00A638F9"/>
    <w:rsid w:val="00A67349"/>
    <w:rsid w:val="00A70CC8"/>
    <w:rsid w:val="00A70F93"/>
    <w:rsid w:val="00A71468"/>
    <w:rsid w:val="00A72386"/>
    <w:rsid w:val="00A740A5"/>
    <w:rsid w:val="00A7423E"/>
    <w:rsid w:val="00A81174"/>
    <w:rsid w:val="00A81C26"/>
    <w:rsid w:val="00A821F4"/>
    <w:rsid w:val="00A8386C"/>
    <w:rsid w:val="00A83A35"/>
    <w:rsid w:val="00A8418D"/>
    <w:rsid w:val="00A846CE"/>
    <w:rsid w:val="00A8481A"/>
    <w:rsid w:val="00A8609F"/>
    <w:rsid w:val="00A86ACC"/>
    <w:rsid w:val="00A87D06"/>
    <w:rsid w:val="00A87ED7"/>
    <w:rsid w:val="00A935A1"/>
    <w:rsid w:val="00A935D2"/>
    <w:rsid w:val="00A93FCC"/>
    <w:rsid w:val="00A94235"/>
    <w:rsid w:val="00A97D30"/>
    <w:rsid w:val="00AA0128"/>
    <w:rsid w:val="00AA128E"/>
    <w:rsid w:val="00AA1FD8"/>
    <w:rsid w:val="00AA3626"/>
    <w:rsid w:val="00AA726E"/>
    <w:rsid w:val="00AB00DA"/>
    <w:rsid w:val="00AB0169"/>
    <w:rsid w:val="00AB047A"/>
    <w:rsid w:val="00AB08E1"/>
    <w:rsid w:val="00AB1113"/>
    <w:rsid w:val="00AB1DD9"/>
    <w:rsid w:val="00AB284F"/>
    <w:rsid w:val="00AB3717"/>
    <w:rsid w:val="00AB5DC5"/>
    <w:rsid w:val="00AB6112"/>
    <w:rsid w:val="00AB642C"/>
    <w:rsid w:val="00AB6EC6"/>
    <w:rsid w:val="00AC18C1"/>
    <w:rsid w:val="00AC1B4E"/>
    <w:rsid w:val="00AC3072"/>
    <w:rsid w:val="00AC51A4"/>
    <w:rsid w:val="00AC592E"/>
    <w:rsid w:val="00AC5BBC"/>
    <w:rsid w:val="00AC6309"/>
    <w:rsid w:val="00AC7D61"/>
    <w:rsid w:val="00AD05BC"/>
    <w:rsid w:val="00AD2166"/>
    <w:rsid w:val="00AD3566"/>
    <w:rsid w:val="00AD38A1"/>
    <w:rsid w:val="00AD3997"/>
    <w:rsid w:val="00AD4329"/>
    <w:rsid w:val="00AD4B5D"/>
    <w:rsid w:val="00AD5D0E"/>
    <w:rsid w:val="00AD6C75"/>
    <w:rsid w:val="00AE1EA8"/>
    <w:rsid w:val="00AE2B2F"/>
    <w:rsid w:val="00AE3469"/>
    <w:rsid w:val="00AE6611"/>
    <w:rsid w:val="00AE767C"/>
    <w:rsid w:val="00AF0817"/>
    <w:rsid w:val="00AF1088"/>
    <w:rsid w:val="00AF2564"/>
    <w:rsid w:val="00AF37C6"/>
    <w:rsid w:val="00AF47DC"/>
    <w:rsid w:val="00AF56D4"/>
    <w:rsid w:val="00AF5B4B"/>
    <w:rsid w:val="00AF6EDA"/>
    <w:rsid w:val="00AF7335"/>
    <w:rsid w:val="00AF77BB"/>
    <w:rsid w:val="00B01A20"/>
    <w:rsid w:val="00B01F00"/>
    <w:rsid w:val="00B0220E"/>
    <w:rsid w:val="00B03A41"/>
    <w:rsid w:val="00B0465C"/>
    <w:rsid w:val="00B05955"/>
    <w:rsid w:val="00B10735"/>
    <w:rsid w:val="00B107AC"/>
    <w:rsid w:val="00B10A68"/>
    <w:rsid w:val="00B1150F"/>
    <w:rsid w:val="00B115FD"/>
    <w:rsid w:val="00B12350"/>
    <w:rsid w:val="00B135AB"/>
    <w:rsid w:val="00B13BEB"/>
    <w:rsid w:val="00B140CF"/>
    <w:rsid w:val="00B14889"/>
    <w:rsid w:val="00B15B2C"/>
    <w:rsid w:val="00B16720"/>
    <w:rsid w:val="00B16B03"/>
    <w:rsid w:val="00B20F37"/>
    <w:rsid w:val="00B21528"/>
    <w:rsid w:val="00B21C69"/>
    <w:rsid w:val="00B232D5"/>
    <w:rsid w:val="00B235E2"/>
    <w:rsid w:val="00B25C9C"/>
    <w:rsid w:val="00B27547"/>
    <w:rsid w:val="00B27897"/>
    <w:rsid w:val="00B27F1E"/>
    <w:rsid w:val="00B314DC"/>
    <w:rsid w:val="00B31A99"/>
    <w:rsid w:val="00B31FA3"/>
    <w:rsid w:val="00B32191"/>
    <w:rsid w:val="00B3491F"/>
    <w:rsid w:val="00B34AB6"/>
    <w:rsid w:val="00B35D21"/>
    <w:rsid w:val="00B3609D"/>
    <w:rsid w:val="00B372BE"/>
    <w:rsid w:val="00B4177B"/>
    <w:rsid w:val="00B4186B"/>
    <w:rsid w:val="00B41C60"/>
    <w:rsid w:val="00B41E71"/>
    <w:rsid w:val="00B42BDB"/>
    <w:rsid w:val="00B43317"/>
    <w:rsid w:val="00B433EC"/>
    <w:rsid w:val="00B4424B"/>
    <w:rsid w:val="00B454D3"/>
    <w:rsid w:val="00B45FF5"/>
    <w:rsid w:val="00B46580"/>
    <w:rsid w:val="00B46E8D"/>
    <w:rsid w:val="00B4797D"/>
    <w:rsid w:val="00B47A79"/>
    <w:rsid w:val="00B47ADA"/>
    <w:rsid w:val="00B50BE1"/>
    <w:rsid w:val="00B51110"/>
    <w:rsid w:val="00B51530"/>
    <w:rsid w:val="00B52192"/>
    <w:rsid w:val="00B52668"/>
    <w:rsid w:val="00B541DF"/>
    <w:rsid w:val="00B544F0"/>
    <w:rsid w:val="00B559D3"/>
    <w:rsid w:val="00B55C5F"/>
    <w:rsid w:val="00B57938"/>
    <w:rsid w:val="00B60488"/>
    <w:rsid w:val="00B606C4"/>
    <w:rsid w:val="00B62001"/>
    <w:rsid w:val="00B62EF3"/>
    <w:rsid w:val="00B63464"/>
    <w:rsid w:val="00B641F7"/>
    <w:rsid w:val="00B6484F"/>
    <w:rsid w:val="00B64980"/>
    <w:rsid w:val="00B64EA3"/>
    <w:rsid w:val="00B65EDC"/>
    <w:rsid w:val="00B67392"/>
    <w:rsid w:val="00B6792A"/>
    <w:rsid w:val="00B70087"/>
    <w:rsid w:val="00B720DC"/>
    <w:rsid w:val="00B72948"/>
    <w:rsid w:val="00B7642D"/>
    <w:rsid w:val="00B77B94"/>
    <w:rsid w:val="00B840AB"/>
    <w:rsid w:val="00B841A5"/>
    <w:rsid w:val="00B85044"/>
    <w:rsid w:val="00B859F2"/>
    <w:rsid w:val="00B85EF0"/>
    <w:rsid w:val="00B863CE"/>
    <w:rsid w:val="00B86F22"/>
    <w:rsid w:val="00B8718B"/>
    <w:rsid w:val="00B87297"/>
    <w:rsid w:val="00B87EE3"/>
    <w:rsid w:val="00B91AE7"/>
    <w:rsid w:val="00B945EB"/>
    <w:rsid w:val="00B945F3"/>
    <w:rsid w:val="00B96328"/>
    <w:rsid w:val="00B96696"/>
    <w:rsid w:val="00B969E5"/>
    <w:rsid w:val="00BA127B"/>
    <w:rsid w:val="00BA1BEF"/>
    <w:rsid w:val="00BA2177"/>
    <w:rsid w:val="00BA36F8"/>
    <w:rsid w:val="00BA3A69"/>
    <w:rsid w:val="00BA3D6D"/>
    <w:rsid w:val="00BA46BB"/>
    <w:rsid w:val="00BA584D"/>
    <w:rsid w:val="00BA7DB5"/>
    <w:rsid w:val="00BA7E3F"/>
    <w:rsid w:val="00BB05CC"/>
    <w:rsid w:val="00BB0B8D"/>
    <w:rsid w:val="00BB0CDA"/>
    <w:rsid w:val="00BB1D19"/>
    <w:rsid w:val="00BB1E0C"/>
    <w:rsid w:val="00BB3669"/>
    <w:rsid w:val="00BB44A6"/>
    <w:rsid w:val="00BB468D"/>
    <w:rsid w:val="00BB5F3B"/>
    <w:rsid w:val="00BB6CEA"/>
    <w:rsid w:val="00BB716A"/>
    <w:rsid w:val="00BC017C"/>
    <w:rsid w:val="00BC1108"/>
    <w:rsid w:val="00BC13DA"/>
    <w:rsid w:val="00BC1CD5"/>
    <w:rsid w:val="00BC7841"/>
    <w:rsid w:val="00BD0FFA"/>
    <w:rsid w:val="00BD18CC"/>
    <w:rsid w:val="00BD2472"/>
    <w:rsid w:val="00BD448B"/>
    <w:rsid w:val="00BD7A7D"/>
    <w:rsid w:val="00BE12E3"/>
    <w:rsid w:val="00BE1392"/>
    <w:rsid w:val="00BE152A"/>
    <w:rsid w:val="00BE248B"/>
    <w:rsid w:val="00BE4362"/>
    <w:rsid w:val="00BE5137"/>
    <w:rsid w:val="00BE77ED"/>
    <w:rsid w:val="00BF09A6"/>
    <w:rsid w:val="00BF19AF"/>
    <w:rsid w:val="00BF42B1"/>
    <w:rsid w:val="00BF50B5"/>
    <w:rsid w:val="00BF6CEA"/>
    <w:rsid w:val="00BF7A3B"/>
    <w:rsid w:val="00C025A0"/>
    <w:rsid w:val="00C04F6B"/>
    <w:rsid w:val="00C054C3"/>
    <w:rsid w:val="00C079D5"/>
    <w:rsid w:val="00C07F3E"/>
    <w:rsid w:val="00C10576"/>
    <w:rsid w:val="00C10D2D"/>
    <w:rsid w:val="00C11175"/>
    <w:rsid w:val="00C11914"/>
    <w:rsid w:val="00C12469"/>
    <w:rsid w:val="00C14727"/>
    <w:rsid w:val="00C1487D"/>
    <w:rsid w:val="00C15E8C"/>
    <w:rsid w:val="00C175F3"/>
    <w:rsid w:val="00C17954"/>
    <w:rsid w:val="00C20D6D"/>
    <w:rsid w:val="00C21773"/>
    <w:rsid w:val="00C237E3"/>
    <w:rsid w:val="00C23A42"/>
    <w:rsid w:val="00C260CE"/>
    <w:rsid w:val="00C27038"/>
    <w:rsid w:val="00C27ADD"/>
    <w:rsid w:val="00C27B18"/>
    <w:rsid w:val="00C27D09"/>
    <w:rsid w:val="00C27E82"/>
    <w:rsid w:val="00C300F2"/>
    <w:rsid w:val="00C3153A"/>
    <w:rsid w:val="00C32F3E"/>
    <w:rsid w:val="00C334B0"/>
    <w:rsid w:val="00C35208"/>
    <w:rsid w:val="00C35458"/>
    <w:rsid w:val="00C366DB"/>
    <w:rsid w:val="00C40A47"/>
    <w:rsid w:val="00C40BD2"/>
    <w:rsid w:val="00C410EC"/>
    <w:rsid w:val="00C416BD"/>
    <w:rsid w:val="00C430D0"/>
    <w:rsid w:val="00C43425"/>
    <w:rsid w:val="00C455AC"/>
    <w:rsid w:val="00C46855"/>
    <w:rsid w:val="00C46F19"/>
    <w:rsid w:val="00C47662"/>
    <w:rsid w:val="00C4767F"/>
    <w:rsid w:val="00C526C5"/>
    <w:rsid w:val="00C53319"/>
    <w:rsid w:val="00C542A3"/>
    <w:rsid w:val="00C54C7A"/>
    <w:rsid w:val="00C5534E"/>
    <w:rsid w:val="00C55F75"/>
    <w:rsid w:val="00C56D3D"/>
    <w:rsid w:val="00C60022"/>
    <w:rsid w:val="00C60A56"/>
    <w:rsid w:val="00C61B69"/>
    <w:rsid w:val="00C62BEE"/>
    <w:rsid w:val="00C62CFD"/>
    <w:rsid w:val="00C62E46"/>
    <w:rsid w:val="00C64692"/>
    <w:rsid w:val="00C64A67"/>
    <w:rsid w:val="00C66CA0"/>
    <w:rsid w:val="00C70872"/>
    <w:rsid w:val="00C70A61"/>
    <w:rsid w:val="00C70D9E"/>
    <w:rsid w:val="00C71E2B"/>
    <w:rsid w:val="00C721AD"/>
    <w:rsid w:val="00C72569"/>
    <w:rsid w:val="00C73F37"/>
    <w:rsid w:val="00C73F6B"/>
    <w:rsid w:val="00C74667"/>
    <w:rsid w:val="00C7616E"/>
    <w:rsid w:val="00C801A2"/>
    <w:rsid w:val="00C80B22"/>
    <w:rsid w:val="00C811EF"/>
    <w:rsid w:val="00C816C3"/>
    <w:rsid w:val="00C820D6"/>
    <w:rsid w:val="00C82226"/>
    <w:rsid w:val="00C82B71"/>
    <w:rsid w:val="00C840A2"/>
    <w:rsid w:val="00C8497B"/>
    <w:rsid w:val="00C8497E"/>
    <w:rsid w:val="00C85C9B"/>
    <w:rsid w:val="00C86B76"/>
    <w:rsid w:val="00C87487"/>
    <w:rsid w:val="00C9276B"/>
    <w:rsid w:val="00C94302"/>
    <w:rsid w:val="00C96153"/>
    <w:rsid w:val="00CA13E0"/>
    <w:rsid w:val="00CA17B2"/>
    <w:rsid w:val="00CA1DCD"/>
    <w:rsid w:val="00CA2E98"/>
    <w:rsid w:val="00CA48F9"/>
    <w:rsid w:val="00CA50B6"/>
    <w:rsid w:val="00CA7AC9"/>
    <w:rsid w:val="00CB01FD"/>
    <w:rsid w:val="00CB16D4"/>
    <w:rsid w:val="00CB2C42"/>
    <w:rsid w:val="00CB2E84"/>
    <w:rsid w:val="00CB37A7"/>
    <w:rsid w:val="00CB3A27"/>
    <w:rsid w:val="00CB41F7"/>
    <w:rsid w:val="00CB47F7"/>
    <w:rsid w:val="00CB5543"/>
    <w:rsid w:val="00CB6E6D"/>
    <w:rsid w:val="00CC0142"/>
    <w:rsid w:val="00CC1348"/>
    <w:rsid w:val="00CC2BFC"/>
    <w:rsid w:val="00CC2F30"/>
    <w:rsid w:val="00CC4129"/>
    <w:rsid w:val="00CC5C48"/>
    <w:rsid w:val="00CD1E4C"/>
    <w:rsid w:val="00CD216D"/>
    <w:rsid w:val="00CD53F2"/>
    <w:rsid w:val="00CD5669"/>
    <w:rsid w:val="00CD65C7"/>
    <w:rsid w:val="00CE0D68"/>
    <w:rsid w:val="00CE3846"/>
    <w:rsid w:val="00CE430D"/>
    <w:rsid w:val="00CE4E22"/>
    <w:rsid w:val="00CE583C"/>
    <w:rsid w:val="00CE5FA8"/>
    <w:rsid w:val="00CE65F0"/>
    <w:rsid w:val="00CE6E51"/>
    <w:rsid w:val="00CE7DF9"/>
    <w:rsid w:val="00CE7E6F"/>
    <w:rsid w:val="00CF03FA"/>
    <w:rsid w:val="00CF05A3"/>
    <w:rsid w:val="00CF0719"/>
    <w:rsid w:val="00CF15B7"/>
    <w:rsid w:val="00CF16DC"/>
    <w:rsid w:val="00CF2623"/>
    <w:rsid w:val="00CF2C0B"/>
    <w:rsid w:val="00CF3386"/>
    <w:rsid w:val="00CF3614"/>
    <w:rsid w:val="00CF59B9"/>
    <w:rsid w:val="00CF5B18"/>
    <w:rsid w:val="00CF5C54"/>
    <w:rsid w:val="00CF6572"/>
    <w:rsid w:val="00D01475"/>
    <w:rsid w:val="00D02114"/>
    <w:rsid w:val="00D02705"/>
    <w:rsid w:val="00D0381B"/>
    <w:rsid w:val="00D04C4F"/>
    <w:rsid w:val="00D07160"/>
    <w:rsid w:val="00D100B3"/>
    <w:rsid w:val="00D10E3E"/>
    <w:rsid w:val="00D10EAC"/>
    <w:rsid w:val="00D11012"/>
    <w:rsid w:val="00D11179"/>
    <w:rsid w:val="00D113CC"/>
    <w:rsid w:val="00D137FB"/>
    <w:rsid w:val="00D145D8"/>
    <w:rsid w:val="00D164DC"/>
    <w:rsid w:val="00D16B8E"/>
    <w:rsid w:val="00D17329"/>
    <w:rsid w:val="00D1797C"/>
    <w:rsid w:val="00D2117B"/>
    <w:rsid w:val="00D21D93"/>
    <w:rsid w:val="00D23B2A"/>
    <w:rsid w:val="00D24F10"/>
    <w:rsid w:val="00D2540E"/>
    <w:rsid w:val="00D25F41"/>
    <w:rsid w:val="00D305FA"/>
    <w:rsid w:val="00D30786"/>
    <w:rsid w:val="00D33232"/>
    <w:rsid w:val="00D3363A"/>
    <w:rsid w:val="00D351CB"/>
    <w:rsid w:val="00D3660F"/>
    <w:rsid w:val="00D3683F"/>
    <w:rsid w:val="00D37BB8"/>
    <w:rsid w:val="00D37D1F"/>
    <w:rsid w:val="00D37F78"/>
    <w:rsid w:val="00D4176F"/>
    <w:rsid w:val="00D437BE"/>
    <w:rsid w:val="00D43BA9"/>
    <w:rsid w:val="00D45033"/>
    <w:rsid w:val="00D45984"/>
    <w:rsid w:val="00D46C31"/>
    <w:rsid w:val="00D472F8"/>
    <w:rsid w:val="00D477A5"/>
    <w:rsid w:val="00D47BC8"/>
    <w:rsid w:val="00D50C50"/>
    <w:rsid w:val="00D5484E"/>
    <w:rsid w:val="00D5512C"/>
    <w:rsid w:val="00D5561F"/>
    <w:rsid w:val="00D55C9D"/>
    <w:rsid w:val="00D55CA7"/>
    <w:rsid w:val="00D56CF5"/>
    <w:rsid w:val="00D57576"/>
    <w:rsid w:val="00D60DA1"/>
    <w:rsid w:val="00D61962"/>
    <w:rsid w:val="00D623CE"/>
    <w:rsid w:val="00D63993"/>
    <w:rsid w:val="00D65366"/>
    <w:rsid w:val="00D7135F"/>
    <w:rsid w:val="00D71FA5"/>
    <w:rsid w:val="00D73321"/>
    <w:rsid w:val="00D73E1D"/>
    <w:rsid w:val="00D763F0"/>
    <w:rsid w:val="00D774EB"/>
    <w:rsid w:val="00D776DB"/>
    <w:rsid w:val="00D77A42"/>
    <w:rsid w:val="00D803DE"/>
    <w:rsid w:val="00D803E5"/>
    <w:rsid w:val="00D8145F"/>
    <w:rsid w:val="00D81976"/>
    <w:rsid w:val="00D81B5E"/>
    <w:rsid w:val="00D82147"/>
    <w:rsid w:val="00D82AA3"/>
    <w:rsid w:val="00D839A6"/>
    <w:rsid w:val="00D83C3A"/>
    <w:rsid w:val="00D845AA"/>
    <w:rsid w:val="00D846D5"/>
    <w:rsid w:val="00D85742"/>
    <w:rsid w:val="00D86777"/>
    <w:rsid w:val="00D86A65"/>
    <w:rsid w:val="00D86F0A"/>
    <w:rsid w:val="00D9116C"/>
    <w:rsid w:val="00D9127B"/>
    <w:rsid w:val="00D91886"/>
    <w:rsid w:val="00D91EB6"/>
    <w:rsid w:val="00D92DB9"/>
    <w:rsid w:val="00D94412"/>
    <w:rsid w:val="00D95624"/>
    <w:rsid w:val="00D96BFA"/>
    <w:rsid w:val="00DA0C8C"/>
    <w:rsid w:val="00DA15F4"/>
    <w:rsid w:val="00DA1863"/>
    <w:rsid w:val="00DA26A9"/>
    <w:rsid w:val="00DA2C25"/>
    <w:rsid w:val="00DA2C41"/>
    <w:rsid w:val="00DA2CA0"/>
    <w:rsid w:val="00DA345A"/>
    <w:rsid w:val="00DA412B"/>
    <w:rsid w:val="00DA449D"/>
    <w:rsid w:val="00DA4553"/>
    <w:rsid w:val="00DA4E53"/>
    <w:rsid w:val="00DA57AE"/>
    <w:rsid w:val="00DA6DF5"/>
    <w:rsid w:val="00DA7538"/>
    <w:rsid w:val="00DB013D"/>
    <w:rsid w:val="00DB207D"/>
    <w:rsid w:val="00DB2C5A"/>
    <w:rsid w:val="00DB5B34"/>
    <w:rsid w:val="00DB6B6B"/>
    <w:rsid w:val="00DC0FE1"/>
    <w:rsid w:val="00DC300B"/>
    <w:rsid w:val="00DC3035"/>
    <w:rsid w:val="00DC331A"/>
    <w:rsid w:val="00DC43C8"/>
    <w:rsid w:val="00DC4408"/>
    <w:rsid w:val="00DC62BA"/>
    <w:rsid w:val="00DC6A1A"/>
    <w:rsid w:val="00DC763B"/>
    <w:rsid w:val="00DD08B3"/>
    <w:rsid w:val="00DD13DF"/>
    <w:rsid w:val="00DD1D68"/>
    <w:rsid w:val="00DD23D1"/>
    <w:rsid w:val="00DD2CAF"/>
    <w:rsid w:val="00DD2D5C"/>
    <w:rsid w:val="00DD339E"/>
    <w:rsid w:val="00DD3C5E"/>
    <w:rsid w:val="00DD49C7"/>
    <w:rsid w:val="00DD6F41"/>
    <w:rsid w:val="00DE181B"/>
    <w:rsid w:val="00DE1882"/>
    <w:rsid w:val="00DE20DD"/>
    <w:rsid w:val="00DE20FF"/>
    <w:rsid w:val="00DE2643"/>
    <w:rsid w:val="00DE46EC"/>
    <w:rsid w:val="00DE4875"/>
    <w:rsid w:val="00DE5051"/>
    <w:rsid w:val="00DE5DD7"/>
    <w:rsid w:val="00DE5F01"/>
    <w:rsid w:val="00DE673E"/>
    <w:rsid w:val="00DE6F13"/>
    <w:rsid w:val="00DE7080"/>
    <w:rsid w:val="00DF1486"/>
    <w:rsid w:val="00DF1541"/>
    <w:rsid w:val="00DF1CC7"/>
    <w:rsid w:val="00DF2D3D"/>
    <w:rsid w:val="00DF3736"/>
    <w:rsid w:val="00DF38B2"/>
    <w:rsid w:val="00DF3F4E"/>
    <w:rsid w:val="00DF52E2"/>
    <w:rsid w:val="00DF58F2"/>
    <w:rsid w:val="00DF6DBE"/>
    <w:rsid w:val="00DF7144"/>
    <w:rsid w:val="00E00C0A"/>
    <w:rsid w:val="00E01611"/>
    <w:rsid w:val="00E0181E"/>
    <w:rsid w:val="00E0231D"/>
    <w:rsid w:val="00E02509"/>
    <w:rsid w:val="00E028FA"/>
    <w:rsid w:val="00E03B9B"/>
    <w:rsid w:val="00E0429F"/>
    <w:rsid w:val="00E0471B"/>
    <w:rsid w:val="00E04E06"/>
    <w:rsid w:val="00E07D90"/>
    <w:rsid w:val="00E12E1B"/>
    <w:rsid w:val="00E134DD"/>
    <w:rsid w:val="00E136AF"/>
    <w:rsid w:val="00E15FBE"/>
    <w:rsid w:val="00E17D3A"/>
    <w:rsid w:val="00E2027A"/>
    <w:rsid w:val="00E212F5"/>
    <w:rsid w:val="00E217DC"/>
    <w:rsid w:val="00E21C7B"/>
    <w:rsid w:val="00E225CB"/>
    <w:rsid w:val="00E22D08"/>
    <w:rsid w:val="00E2376D"/>
    <w:rsid w:val="00E23E4E"/>
    <w:rsid w:val="00E24351"/>
    <w:rsid w:val="00E24E65"/>
    <w:rsid w:val="00E26D2F"/>
    <w:rsid w:val="00E27BF2"/>
    <w:rsid w:val="00E30FF0"/>
    <w:rsid w:val="00E313F1"/>
    <w:rsid w:val="00E3174E"/>
    <w:rsid w:val="00E31AA3"/>
    <w:rsid w:val="00E322C1"/>
    <w:rsid w:val="00E33478"/>
    <w:rsid w:val="00E339DC"/>
    <w:rsid w:val="00E3481A"/>
    <w:rsid w:val="00E34D31"/>
    <w:rsid w:val="00E36369"/>
    <w:rsid w:val="00E37062"/>
    <w:rsid w:val="00E378CD"/>
    <w:rsid w:val="00E42985"/>
    <w:rsid w:val="00E43B6D"/>
    <w:rsid w:val="00E4412E"/>
    <w:rsid w:val="00E46214"/>
    <w:rsid w:val="00E46D2B"/>
    <w:rsid w:val="00E514F0"/>
    <w:rsid w:val="00E521EA"/>
    <w:rsid w:val="00E527BB"/>
    <w:rsid w:val="00E52BB7"/>
    <w:rsid w:val="00E534A3"/>
    <w:rsid w:val="00E53D45"/>
    <w:rsid w:val="00E53FBC"/>
    <w:rsid w:val="00E54C2F"/>
    <w:rsid w:val="00E569F9"/>
    <w:rsid w:val="00E57941"/>
    <w:rsid w:val="00E57C61"/>
    <w:rsid w:val="00E60811"/>
    <w:rsid w:val="00E608ED"/>
    <w:rsid w:val="00E63028"/>
    <w:rsid w:val="00E63D5B"/>
    <w:rsid w:val="00E650D5"/>
    <w:rsid w:val="00E665B2"/>
    <w:rsid w:val="00E675AC"/>
    <w:rsid w:val="00E67B71"/>
    <w:rsid w:val="00E724F3"/>
    <w:rsid w:val="00E743C6"/>
    <w:rsid w:val="00E75404"/>
    <w:rsid w:val="00E754A3"/>
    <w:rsid w:val="00E7595F"/>
    <w:rsid w:val="00E76279"/>
    <w:rsid w:val="00E77922"/>
    <w:rsid w:val="00E77FB1"/>
    <w:rsid w:val="00E81195"/>
    <w:rsid w:val="00E829A9"/>
    <w:rsid w:val="00E8382C"/>
    <w:rsid w:val="00E8457C"/>
    <w:rsid w:val="00E84F21"/>
    <w:rsid w:val="00E90C52"/>
    <w:rsid w:val="00E90E9B"/>
    <w:rsid w:val="00E91107"/>
    <w:rsid w:val="00E91BB6"/>
    <w:rsid w:val="00E927F5"/>
    <w:rsid w:val="00E92AC8"/>
    <w:rsid w:val="00E939A0"/>
    <w:rsid w:val="00E940F7"/>
    <w:rsid w:val="00E963D9"/>
    <w:rsid w:val="00E97280"/>
    <w:rsid w:val="00EA0D1D"/>
    <w:rsid w:val="00EA0DF4"/>
    <w:rsid w:val="00EA0F11"/>
    <w:rsid w:val="00EA2FE4"/>
    <w:rsid w:val="00EA4EA3"/>
    <w:rsid w:val="00EB0068"/>
    <w:rsid w:val="00EB1B29"/>
    <w:rsid w:val="00EB3D34"/>
    <w:rsid w:val="00EB52A0"/>
    <w:rsid w:val="00EB5638"/>
    <w:rsid w:val="00EB5C67"/>
    <w:rsid w:val="00EB65FB"/>
    <w:rsid w:val="00EB7521"/>
    <w:rsid w:val="00EB7737"/>
    <w:rsid w:val="00EC03C7"/>
    <w:rsid w:val="00EC08D3"/>
    <w:rsid w:val="00EC0B23"/>
    <w:rsid w:val="00EC0B7A"/>
    <w:rsid w:val="00EC34A6"/>
    <w:rsid w:val="00EC3790"/>
    <w:rsid w:val="00EC3F9C"/>
    <w:rsid w:val="00EC4099"/>
    <w:rsid w:val="00EC495F"/>
    <w:rsid w:val="00EC56D1"/>
    <w:rsid w:val="00EC672E"/>
    <w:rsid w:val="00ED2653"/>
    <w:rsid w:val="00ED30DD"/>
    <w:rsid w:val="00ED39D6"/>
    <w:rsid w:val="00ED3FE9"/>
    <w:rsid w:val="00ED55F0"/>
    <w:rsid w:val="00ED723C"/>
    <w:rsid w:val="00ED7642"/>
    <w:rsid w:val="00ED766D"/>
    <w:rsid w:val="00ED7AD9"/>
    <w:rsid w:val="00ED7B1B"/>
    <w:rsid w:val="00EE18BB"/>
    <w:rsid w:val="00EE19F0"/>
    <w:rsid w:val="00EE2D2D"/>
    <w:rsid w:val="00EE2E3E"/>
    <w:rsid w:val="00EE4BC9"/>
    <w:rsid w:val="00EE5ED9"/>
    <w:rsid w:val="00EE659F"/>
    <w:rsid w:val="00EE6C7E"/>
    <w:rsid w:val="00EE75E2"/>
    <w:rsid w:val="00EF0D3A"/>
    <w:rsid w:val="00EF0F14"/>
    <w:rsid w:val="00EF1257"/>
    <w:rsid w:val="00EF26E8"/>
    <w:rsid w:val="00EF365D"/>
    <w:rsid w:val="00EF3C10"/>
    <w:rsid w:val="00EF3C3A"/>
    <w:rsid w:val="00EF3F68"/>
    <w:rsid w:val="00EF5B4F"/>
    <w:rsid w:val="00EF5D6A"/>
    <w:rsid w:val="00EF6222"/>
    <w:rsid w:val="00F01495"/>
    <w:rsid w:val="00F02E84"/>
    <w:rsid w:val="00F038B3"/>
    <w:rsid w:val="00F03ECD"/>
    <w:rsid w:val="00F056EF"/>
    <w:rsid w:val="00F1118A"/>
    <w:rsid w:val="00F11482"/>
    <w:rsid w:val="00F13102"/>
    <w:rsid w:val="00F136F6"/>
    <w:rsid w:val="00F13DF8"/>
    <w:rsid w:val="00F1541E"/>
    <w:rsid w:val="00F166C1"/>
    <w:rsid w:val="00F2001C"/>
    <w:rsid w:val="00F216F0"/>
    <w:rsid w:val="00F22104"/>
    <w:rsid w:val="00F22830"/>
    <w:rsid w:val="00F239D3"/>
    <w:rsid w:val="00F23C4C"/>
    <w:rsid w:val="00F243F4"/>
    <w:rsid w:val="00F24466"/>
    <w:rsid w:val="00F270E8"/>
    <w:rsid w:val="00F31878"/>
    <w:rsid w:val="00F330B3"/>
    <w:rsid w:val="00F33F61"/>
    <w:rsid w:val="00F350E0"/>
    <w:rsid w:val="00F36B78"/>
    <w:rsid w:val="00F40EBC"/>
    <w:rsid w:val="00F42D08"/>
    <w:rsid w:val="00F43482"/>
    <w:rsid w:val="00F441AA"/>
    <w:rsid w:val="00F44D46"/>
    <w:rsid w:val="00F456DA"/>
    <w:rsid w:val="00F463F9"/>
    <w:rsid w:val="00F507B5"/>
    <w:rsid w:val="00F50BE7"/>
    <w:rsid w:val="00F52BDE"/>
    <w:rsid w:val="00F54957"/>
    <w:rsid w:val="00F563F4"/>
    <w:rsid w:val="00F564D8"/>
    <w:rsid w:val="00F6090E"/>
    <w:rsid w:val="00F60AC5"/>
    <w:rsid w:val="00F60E60"/>
    <w:rsid w:val="00F612E4"/>
    <w:rsid w:val="00F62D2F"/>
    <w:rsid w:val="00F62FC3"/>
    <w:rsid w:val="00F64006"/>
    <w:rsid w:val="00F647A7"/>
    <w:rsid w:val="00F64C1F"/>
    <w:rsid w:val="00F64E41"/>
    <w:rsid w:val="00F660FB"/>
    <w:rsid w:val="00F662C3"/>
    <w:rsid w:val="00F702D0"/>
    <w:rsid w:val="00F70713"/>
    <w:rsid w:val="00F72A17"/>
    <w:rsid w:val="00F72DC3"/>
    <w:rsid w:val="00F7373D"/>
    <w:rsid w:val="00F76275"/>
    <w:rsid w:val="00F764C4"/>
    <w:rsid w:val="00F7706C"/>
    <w:rsid w:val="00F774DF"/>
    <w:rsid w:val="00F77E26"/>
    <w:rsid w:val="00F80BE4"/>
    <w:rsid w:val="00F82456"/>
    <w:rsid w:val="00F82622"/>
    <w:rsid w:val="00F8361D"/>
    <w:rsid w:val="00F8541D"/>
    <w:rsid w:val="00F86921"/>
    <w:rsid w:val="00F87A71"/>
    <w:rsid w:val="00F92702"/>
    <w:rsid w:val="00F93440"/>
    <w:rsid w:val="00F93571"/>
    <w:rsid w:val="00F93A7B"/>
    <w:rsid w:val="00F9400A"/>
    <w:rsid w:val="00F954F9"/>
    <w:rsid w:val="00F95A5C"/>
    <w:rsid w:val="00F95DBB"/>
    <w:rsid w:val="00F960F4"/>
    <w:rsid w:val="00F96529"/>
    <w:rsid w:val="00F97969"/>
    <w:rsid w:val="00F97F48"/>
    <w:rsid w:val="00FA2092"/>
    <w:rsid w:val="00FA2E65"/>
    <w:rsid w:val="00FA3DF8"/>
    <w:rsid w:val="00FA50D1"/>
    <w:rsid w:val="00FA5DAB"/>
    <w:rsid w:val="00FA7C0E"/>
    <w:rsid w:val="00FA7FBC"/>
    <w:rsid w:val="00FA7FDA"/>
    <w:rsid w:val="00FB0B38"/>
    <w:rsid w:val="00FB2901"/>
    <w:rsid w:val="00FB2C2F"/>
    <w:rsid w:val="00FB2D63"/>
    <w:rsid w:val="00FB2F23"/>
    <w:rsid w:val="00FB40A4"/>
    <w:rsid w:val="00FB53B4"/>
    <w:rsid w:val="00FB5B21"/>
    <w:rsid w:val="00FB74EC"/>
    <w:rsid w:val="00FC08AF"/>
    <w:rsid w:val="00FC1336"/>
    <w:rsid w:val="00FC1854"/>
    <w:rsid w:val="00FC1FD0"/>
    <w:rsid w:val="00FC217A"/>
    <w:rsid w:val="00FC2391"/>
    <w:rsid w:val="00FC385C"/>
    <w:rsid w:val="00FC3BB9"/>
    <w:rsid w:val="00FC5C32"/>
    <w:rsid w:val="00FC7A8E"/>
    <w:rsid w:val="00FC7E83"/>
    <w:rsid w:val="00FD00FB"/>
    <w:rsid w:val="00FD03E0"/>
    <w:rsid w:val="00FD0DDD"/>
    <w:rsid w:val="00FD6961"/>
    <w:rsid w:val="00FE062B"/>
    <w:rsid w:val="00FE06D2"/>
    <w:rsid w:val="00FE1DA2"/>
    <w:rsid w:val="00FE2037"/>
    <w:rsid w:val="00FE277F"/>
    <w:rsid w:val="00FE280D"/>
    <w:rsid w:val="00FE301C"/>
    <w:rsid w:val="00FE47F6"/>
    <w:rsid w:val="00FE4925"/>
    <w:rsid w:val="00FE4C54"/>
    <w:rsid w:val="00FE5E7F"/>
    <w:rsid w:val="00FE6013"/>
    <w:rsid w:val="00FE7D1B"/>
    <w:rsid w:val="00FF00B6"/>
    <w:rsid w:val="00FF18CB"/>
    <w:rsid w:val="00FF1CDE"/>
    <w:rsid w:val="00FF2812"/>
    <w:rsid w:val="00FF4350"/>
    <w:rsid w:val="00FF4454"/>
    <w:rsid w:val="00FF482C"/>
    <w:rsid w:val="00FF5493"/>
    <w:rsid w:val="00FF6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2">
    <w:name w:val="heading 1"/>
    <w:basedOn w:val="a3"/>
    <w:next w:val="a3"/>
    <w:link w:val="13"/>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4"/>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link w:val="ac"/>
    <w:semiHidden/>
    <w:pPr>
      <w:widowControl w:val="0"/>
      <w:autoSpaceDE w:val="0"/>
      <w:autoSpaceDN w:val="0"/>
      <w:adjustRightInd w:val="0"/>
    </w:pPr>
    <w:rPr>
      <w:sz w:val="20"/>
      <w:szCs w:val="20"/>
    </w:rPr>
  </w:style>
  <w:style w:type="paragraph" w:styleId="15">
    <w:name w:val="toc 1"/>
    <w:basedOn w:val="a3"/>
    <w:next w:val="a3"/>
    <w:autoRedefine/>
    <w:semiHidden/>
    <w:pPr>
      <w:keepNext/>
      <w:spacing w:before="240" w:after="120"/>
      <w:jc w:val="both"/>
    </w:pPr>
    <w:rPr>
      <w:b/>
      <w:sz w:val="28"/>
    </w:rPr>
  </w:style>
  <w:style w:type="character" w:styleId="ad">
    <w:name w:val="page number"/>
    <w:basedOn w:val="a4"/>
  </w:style>
  <w:style w:type="paragraph" w:styleId="ae">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f">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0">
    <w:name w:val="Balloon Text"/>
    <w:basedOn w:val="a3"/>
    <w:semiHidden/>
    <w:rPr>
      <w:rFonts w:ascii="Tahoma" w:hAnsi="Tahoma" w:cs="Tahoma"/>
      <w:sz w:val="16"/>
      <w:szCs w:val="16"/>
    </w:rPr>
  </w:style>
  <w:style w:type="character" w:styleId="af1">
    <w:name w:val="Hyperlink"/>
    <w:uiPriority w:val="99"/>
    <w:rPr>
      <w:color w:val="0000FF"/>
      <w:u w:val="single"/>
    </w:rPr>
  </w:style>
  <w:style w:type="character" w:styleId="af2">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3">
    <w:name w:val="Гипертекстовая ссылка"/>
    <w:rsid w:val="005A0DB2"/>
    <w:rPr>
      <w:color w:val="008000"/>
      <w:u w:val="single"/>
    </w:rPr>
  </w:style>
  <w:style w:type="paragraph" w:customStyle="1" w:styleId="af4">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5">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6">
    <w:name w:val="Текст1"/>
    <w:basedOn w:val="a3"/>
    <w:rsid w:val="00295AD6"/>
    <w:pPr>
      <w:spacing w:line="360" w:lineRule="auto"/>
      <w:ind w:firstLine="720"/>
      <w:jc w:val="both"/>
    </w:pPr>
    <w:rPr>
      <w:sz w:val="28"/>
      <w:szCs w:val="20"/>
    </w:rPr>
  </w:style>
  <w:style w:type="paragraph" w:styleId="af6">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7">
    <w:name w:val="Plain Text"/>
    <w:basedOn w:val="a3"/>
    <w:rsid w:val="007C154D"/>
    <w:rPr>
      <w:rFonts w:ascii="Courier New" w:hAnsi="Courier New"/>
      <w:sz w:val="20"/>
      <w:szCs w:val="20"/>
    </w:rPr>
  </w:style>
  <w:style w:type="paragraph" w:customStyle="1" w:styleId="17">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8">
    <w:name w:val="Знак"/>
    <w:basedOn w:val="a3"/>
    <w:rsid w:val="008603A0"/>
    <w:pPr>
      <w:spacing w:after="160" w:line="240" w:lineRule="exact"/>
    </w:pPr>
    <w:rPr>
      <w:rFonts w:ascii="Verdana" w:hAnsi="Verdana"/>
      <w:sz w:val="20"/>
      <w:szCs w:val="20"/>
      <w:lang w:val="en-US" w:eastAsia="en-US"/>
    </w:rPr>
  </w:style>
  <w:style w:type="character" w:customStyle="1" w:styleId="14">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9">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a">
    <w:name w:val="Текст сноски Знак"/>
    <w:aliases w:val="Знак21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b"/>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8">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3">
    <w:name w:val="Заголовок 1 Знак"/>
    <w:link w:val="12"/>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c">
    <w:name w:val="Date"/>
    <w:basedOn w:val="a3"/>
    <w:next w:val="a3"/>
    <w:rsid w:val="007D330C"/>
    <w:pPr>
      <w:spacing w:after="60"/>
      <w:jc w:val="both"/>
    </w:pPr>
    <w:rPr>
      <w:szCs w:val="20"/>
    </w:rPr>
  </w:style>
  <w:style w:type="paragraph" w:customStyle="1" w:styleId="afd">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e">
    <w:name w:val="Normal (Web)"/>
    <w:basedOn w:val="a3"/>
    <w:rsid w:val="007D330C"/>
    <w:pPr>
      <w:spacing w:before="100" w:beforeAutospacing="1" w:after="100" w:afterAutospacing="1"/>
    </w:pPr>
  </w:style>
  <w:style w:type="paragraph" w:styleId="aff">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0">
    <w:name w:val="Emphasis"/>
    <w:qFormat/>
    <w:rsid w:val="007D330C"/>
    <w:rPr>
      <w:i/>
      <w:iCs/>
    </w:rPr>
  </w:style>
  <w:style w:type="paragraph" w:styleId="aff1">
    <w:name w:val="Note Heading"/>
    <w:basedOn w:val="a3"/>
    <w:next w:val="a3"/>
    <w:rsid w:val="007D330C"/>
    <w:pPr>
      <w:spacing w:after="60"/>
      <w:jc w:val="both"/>
    </w:pPr>
  </w:style>
  <w:style w:type="paragraph" w:styleId="aff2">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3">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4">
    <w:name w:val="Normal Indent"/>
    <w:basedOn w:val="a3"/>
    <w:rsid w:val="007D330C"/>
    <w:pPr>
      <w:spacing w:after="60"/>
      <w:ind w:left="708"/>
      <w:jc w:val="both"/>
    </w:pPr>
  </w:style>
  <w:style w:type="paragraph" w:styleId="aff5">
    <w:name w:val="Signature"/>
    <w:basedOn w:val="a3"/>
    <w:rsid w:val="007D330C"/>
    <w:pPr>
      <w:spacing w:after="60"/>
      <w:ind w:left="4252"/>
      <w:jc w:val="both"/>
    </w:pPr>
  </w:style>
  <w:style w:type="paragraph" w:styleId="aff6">
    <w:name w:val="Salutation"/>
    <w:basedOn w:val="a3"/>
    <w:next w:val="a3"/>
    <w:rsid w:val="007D330C"/>
    <w:pPr>
      <w:spacing w:after="60"/>
      <w:jc w:val="both"/>
    </w:pPr>
  </w:style>
  <w:style w:type="paragraph" w:styleId="aff7">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8">
    <w:name w:val="Closing"/>
    <w:basedOn w:val="a3"/>
    <w:rsid w:val="007D330C"/>
    <w:pPr>
      <w:spacing w:after="60"/>
      <w:ind w:left="4252"/>
      <w:jc w:val="both"/>
    </w:pPr>
  </w:style>
  <w:style w:type="paragraph" w:styleId="aff9">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a">
    <w:name w:val="Strong"/>
    <w:uiPriority w:val="22"/>
    <w:qFormat/>
    <w:rsid w:val="007D330C"/>
    <w:rPr>
      <w:b/>
      <w:bCs/>
    </w:rPr>
  </w:style>
  <w:style w:type="paragraph" w:styleId="affb">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9">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2"/>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a">
    <w:name w:val="Знак Знак1"/>
    <w:rsid w:val="007D330C"/>
    <w:rPr>
      <w:noProof w:val="0"/>
      <w:sz w:val="24"/>
      <w:lang w:val="ru-RU" w:eastAsia="ru-RU" w:bidi="ar-SA"/>
    </w:rPr>
  </w:style>
  <w:style w:type="character" w:customStyle="1" w:styleId="3a">
    <w:name w:val="Стиль3 Знак Знак"/>
    <w:basedOn w:val="1a"/>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c">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d">
    <w:name w:val="Подпункт"/>
    <w:basedOn w:val="affc"/>
    <w:rsid w:val="007D330C"/>
    <w:pPr>
      <w:tabs>
        <w:tab w:val="clear" w:pos="1134"/>
        <w:tab w:val="num" w:pos="1418"/>
      </w:tabs>
      <w:ind w:left="1418" w:hanging="851"/>
    </w:pPr>
  </w:style>
  <w:style w:type="character" w:customStyle="1" w:styleId="3b">
    <w:name w:val="Стиль3 Знак Знак Знак"/>
    <w:basedOn w:val="1a"/>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a"/>
    <w:rsid w:val="007D330C"/>
    <w:rPr>
      <w:noProof w:val="0"/>
      <w:sz w:val="24"/>
      <w:lang w:val="ru-RU" w:eastAsia="ru-RU" w:bidi="ar-SA"/>
    </w:rPr>
  </w:style>
  <w:style w:type="paragraph" w:customStyle="1" w:styleId="affe">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f">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0">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1">
    <w:name w:val="Таблица текст"/>
    <w:basedOn w:val="a3"/>
    <w:rsid w:val="007D330C"/>
    <w:pPr>
      <w:spacing w:before="40" w:after="40"/>
      <w:ind w:left="57" w:right="57"/>
    </w:pPr>
    <w:rPr>
      <w:sz w:val="22"/>
      <w:szCs w:val="22"/>
    </w:rPr>
  </w:style>
  <w:style w:type="paragraph" w:customStyle="1" w:styleId="afff2">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3">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4">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0">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3f2">
    <w:name w:val="Знак3"/>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b">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c">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b">
    <w:name w:val="footnote text"/>
    <w:aliases w:val="Знак21,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a"/>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d">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10">
    <w:name w:val="Абзац списка1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e">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10">
    <w:name w:val="Знак Знак8 Знак Знак Знак Знак Знак Знак Знак Знак1"/>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character" w:customStyle="1" w:styleId="afffe">
    <w:name w:val="Основной шрифт"/>
    <w:rsid w:val="005839A2"/>
  </w:style>
  <w:style w:type="paragraph" w:customStyle="1" w:styleId="220">
    <w:name w:val="Основной текст 22"/>
    <w:basedOn w:val="a3"/>
    <w:rsid w:val="005839A2"/>
    <w:pPr>
      <w:overflowPunct w:val="0"/>
      <w:autoSpaceDE w:val="0"/>
      <w:autoSpaceDN w:val="0"/>
      <w:adjustRightInd w:val="0"/>
      <w:jc w:val="center"/>
      <w:textAlignment w:val="baseline"/>
    </w:pPr>
    <w:rPr>
      <w:b/>
      <w:sz w:val="28"/>
      <w:szCs w:val="20"/>
    </w:rPr>
  </w:style>
  <w:style w:type="paragraph" w:customStyle="1" w:styleId="2f3">
    <w:name w:val="Обычный2"/>
    <w:rsid w:val="005839A2"/>
    <w:pPr>
      <w:widowControl w:val="0"/>
      <w:spacing w:line="300" w:lineRule="auto"/>
      <w:ind w:firstLine="720"/>
    </w:pPr>
    <w:rPr>
      <w:snapToGrid w:val="0"/>
      <w:sz w:val="24"/>
    </w:rPr>
  </w:style>
  <w:style w:type="paragraph" w:customStyle="1" w:styleId="2f4">
    <w:name w:val="Текст2"/>
    <w:basedOn w:val="a3"/>
    <w:rsid w:val="008E53C5"/>
    <w:pPr>
      <w:spacing w:line="360" w:lineRule="auto"/>
      <w:ind w:firstLine="720"/>
      <w:jc w:val="both"/>
    </w:pPr>
    <w:rPr>
      <w:sz w:val="28"/>
      <w:szCs w:val="20"/>
    </w:rPr>
  </w:style>
  <w:style w:type="character" w:styleId="affff">
    <w:name w:val="annotation reference"/>
    <w:basedOn w:val="a4"/>
    <w:rsid w:val="00BB6CEA"/>
    <w:rPr>
      <w:sz w:val="16"/>
      <w:szCs w:val="16"/>
    </w:rPr>
  </w:style>
  <w:style w:type="paragraph" w:styleId="affff0">
    <w:name w:val="annotation subject"/>
    <w:basedOn w:val="ab"/>
    <w:next w:val="ab"/>
    <w:link w:val="affff1"/>
    <w:rsid w:val="00BB6CEA"/>
    <w:pPr>
      <w:widowControl/>
      <w:autoSpaceDE/>
      <w:autoSpaceDN/>
      <w:adjustRightInd/>
    </w:pPr>
    <w:rPr>
      <w:b/>
      <w:bCs/>
    </w:rPr>
  </w:style>
  <w:style w:type="character" w:customStyle="1" w:styleId="ac">
    <w:name w:val="Текст примечания Знак"/>
    <w:basedOn w:val="a4"/>
    <w:link w:val="ab"/>
    <w:semiHidden/>
    <w:rsid w:val="00BB6CEA"/>
  </w:style>
  <w:style w:type="character" w:customStyle="1" w:styleId="affff1">
    <w:name w:val="Тема примечания Знак"/>
    <w:basedOn w:val="ac"/>
    <w:link w:val="affff0"/>
    <w:rsid w:val="00BB6CEA"/>
    <w:rPr>
      <w:b/>
      <w:bCs/>
    </w:rPr>
  </w:style>
  <w:style w:type="paragraph" w:customStyle="1" w:styleId="msonospacing0">
    <w:name w:val="msonospacing"/>
    <w:rsid w:val="00BB1D19"/>
    <w:rPr>
      <w:sz w:val="24"/>
      <w:szCs w:val="24"/>
    </w:rPr>
  </w:style>
  <w:style w:type="paragraph" w:customStyle="1" w:styleId="1">
    <w:name w:val="Заголовок 1."/>
    <w:basedOn w:val="a3"/>
    <w:qFormat/>
    <w:rsid w:val="00BB1D19"/>
    <w:pPr>
      <w:numPr>
        <w:numId w:val="21"/>
      </w:numPr>
      <w:spacing w:before="360" w:after="240"/>
      <w:jc w:val="center"/>
      <w:textAlignment w:val="baseline"/>
      <w:outlineLvl w:val="1"/>
    </w:pPr>
    <w:rPr>
      <w:b/>
      <w:bCs/>
      <w:color w:val="000000"/>
      <w:sz w:val="36"/>
      <w:szCs w:val="36"/>
    </w:rPr>
  </w:style>
  <w:style w:type="paragraph" w:customStyle="1" w:styleId="11">
    <w:name w:val="Заголовок 1.1"/>
    <w:basedOn w:val="22"/>
    <w:qFormat/>
    <w:rsid w:val="00BB1D19"/>
    <w:pPr>
      <w:keepNext w:val="0"/>
      <w:numPr>
        <w:ilvl w:val="1"/>
        <w:numId w:val="21"/>
      </w:numPr>
      <w:shd w:val="clear" w:color="auto" w:fill="auto"/>
      <w:spacing w:before="100" w:beforeAutospacing="1" w:after="100" w:afterAutospacing="1" w:line="240" w:lineRule="auto"/>
      <w:ind w:left="792"/>
      <w:jc w:val="left"/>
    </w:pPr>
    <w:rPr>
      <w:color w:val="auto"/>
      <w:sz w:val="29"/>
      <w:szCs w:val="29"/>
    </w:rPr>
  </w:style>
  <w:style w:type="paragraph" w:customStyle="1" w:styleId="111">
    <w:name w:val="Заголовок 1.1.1"/>
    <w:basedOn w:val="11"/>
    <w:qFormat/>
    <w:rsid w:val="00BB1D19"/>
    <w:pPr>
      <w:numPr>
        <w:ilvl w:val="2"/>
      </w:numPr>
    </w:pPr>
  </w:style>
  <w:style w:type="paragraph" w:customStyle="1" w:styleId="1111">
    <w:name w:val="Заголовок 1.1.1.1"/>
    <w:basedOn w:val="111"/>
    <w:qFormat/>
    <w:rsid w:val="00BB1D19"/>
    <w:pPr>
      <w:numPr>
        <w:ilvl w:val="3"/>
      </w:numPr>
      <w:spacing w:after="120" w:afterAutospacing="0"/>
    </w:pPr>
    <w:rPr>
      <w:sz w:val="23"/>
      <w:szCs w:val="23"/>
    </w:rPr>
  </w:style>
  <w:style w:type="paragraph" w:customStyle="1" w:styleId="-0">
    <w:name w:val="док-стл"/>
    <w:basedOn w:val="a3"/>
    <w:link w:val="-1"/>
    <w:qFormat/>
    <w:rsid w:val="00362E94"/>
    <w:pPr>
      <w:tabs>
        <w:tab w:val="left" w:pos="0"/>
      </w:tabs>
      <w:ind w:firstLine="709"/>
      <w:jc w:val="both"/>
    </w:pPr>
    <w:rPr>
      <w:sz w:val="26"/>
      <w:szCs w:val="26"/>
    </w:rPr>
  </w:style>
  <w:style w:type="character" w:customStyle="1" w:styleId="-1">
    <w:name w:val="док-стл Знак"/>
    <w:basedOn w:val="a4"/>
    <w:link w:val="-0"/>
    <w:rsid w:val="00362E94"/>
    <w:rPr>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Pr>
      <w:sz w:val="24"/>
      <w:szCs w:val="24"/>
    </w:rPr>
  </w:style>
  <w:style w:type="paragraph" w:styleId="12">
    <w:name w:val="heading 1"/>
    <w:basedOn w:val="a3"/>
    <w:next w:val="a3"/>
    <w:link w:val="13"/>
    <w:qFormat/>
    <w:pPr>
      <w:keepNext/>
      <w:autoSpaceDE w:val="0"/>
      <w:autoSpaceDN w:val="0"/>
      <w:jc w:val="center"/>
      <w:outlineLvl w:val="0"/>
    </w:pPr>
    <w:rPr>
      <w:sz w:val="20"/>
      <w:lang w:val="en-US"/>
    </w:rPr>
  </w:style>
  <w:style w:type="paragraph" w:styleId="22">
    <w:name w:val="heading 2"/>
    <w:basedOn w:val="a3"/>
    <w:next w:val="a3"/>
    <w:qFormat/>
    <w:pPr>
      <w:keepNext/>
      <w:shd w:val="clear" w:color="auto" w:fill="FFFFFF"/>
      <w:spacing w:line="220" w:lineRule="exact"/>
      <w:jc w:val="both"/>
      <w:outlineLvl w:val="1"/>
    </w:pPr>
    <w:rPr>
      <w:b/>
      <w:bCs/>
      <w:color w:val="000000"/>
    </w:rPr>
  </w:style>
  <w:style w:type="paragraph" w:styleId="32">
    <w:name w:val="heading 3"/>
    <w:basedOn w:val="a3"/>
    <w:next w:val="a3"/>
    <w:qFormat/>
    <w:pPr>
      <w:keepNext/>
      <w:shd w:val="clear" w:color="auto" w:fill="FFFFFF"/>
      <w:spacing w:line="220" w:lineRule="exact"/>
      <w:outlineLvl w:val="2"/>
    </w:pPr>
    <w:rPr>
      <w:b/>
      <w:color w:val="000000"/>
    </w:rPr>
  </w:style>
  <w:style w:type="paragraph" w:styleId="41">
    <w:name w:val="heading 4"/>
    <w:basedOn w:val="a3"/>
    <w:next w:val="a3"/>
    <w:link w:val="42"/>
    <w:qFormat/>
    <w:pPr>
      <w:keepNext/>
      <w:shd w:val="clear" w:color="auto" w:fill="FFFFFF"/>
      <w:jc w:val="center"/>
      <w:outlineLvl w:val="3"/>
    </w:pPr>
    <w:rPr>
      <w:b/>
      <w:color w:val="000000"/>
      <w:sz w:val="28"/>
    </w:rPr>
  </w:style>
  <w:style w:type="paragraph" w:styleId="50">
    <w:name w:val="heading 5"/>
    <w:basedOn w:val="a3"/>
    <w:next w:val="a3"/>
    <w:qFormat/>
    <w:rsid w:val="007C154D"/>
    <w:pPr>
      <w:spacing w:before="240" w:after="60"/>
      <w:outlineLvl w:val="4"/>
    </w:pPr>
    <w:rPr>
      <w:b/>
      <w:bCs/>
      <w:i/>
      <w:iCs/>
      <w:sz w:val="26"/>
      <w:szCs w:val="26"/>
    </w:rPr>
  </w:style>
  <w:style w:type="paragraph" w:styleId="6">
    <w:name w:val="heading 6"/>
    <w:basedOn w:val="a3"/>
    <w:next w:val="a3"/>
    <w:qFormat/>
    <w:rsid w:val="001930EC"/>
    <w:pPr>
      <w:spacing w:before="240" w:after="60"/>
      <w:outlineLvl w:val="5"/>
    </w:pPr>
    <w:rPr>
      <w:b/>
      <w:bCs/>
      <w:sz w:val="22"/>
      <w:szCs w:val="22"/>
    </w:rPr>
  </w:style>
  <w:style w:type="paragraph" w:styleId="7">
    <w:name w:val="heading 7"/>
    <w:basedOn w:val="a3"/>
    <w:next w:val="a3"/>
    <w:qFormat/>
    <w:rsid w:val="001930EC"/>
    <w:pPr>
      <w:spacing w:before="240" w:after="60"/>
      <w:outlineLvl w:val="6"/>
    </w:pPr>
  </w:style>
  <w:style w:type="paragraph" w:styleId="8">
    <w:name w:val="heading 8"/>
    <w:basedOn w:val="a3"/>
    <w:next w:val="a3"/>
    <w:qFormat/>
    <w:pPr>
      <w:keepNext/>
      <w:pBdr>
        <w:top w:val="single" w:sz="6" w:space="1" w:color="auto"/>
      </w:pBdr>
      <w:autoSpaceDE w:val="0"/>
      <w:autoSpaceDN w:val="0"/>
      <w:jc w:val="center"/>
      <w:outlineLvl w:val="7"/>
    </w:pPr>
    <w:rPr>
      <w:b/>
      <w:sz w:val="18"/>
      <w:szCs w:val="20"/>
    </w:rPr>
  </w:style>
  <w:style w:type="paragraph" w:styleId="9">
    <w:name w:val="heading 9"/>
    <w:basedOn w:val="a3"/>
    <w:next w:val="a3"/>
    <w:qFormat/>
    <w:rsid w:val="007D330C"/>
    <w:pPr>
      <w:tabs>
        <w:tab w:val="num" w:pos="1584"/>
      </w:tabs>
      <w:spacing w:before="240" w:after="60"/>
      <w:ind w:left="1584" w:hanging="1584"/>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Indent"/>
    <w:basedOn w:val="a3"/>
    <w:pPr>
      <w:autoSpaceDE w:val="0"/>
      <w:autoSpaceDN w:val="0"/>
      <w:ind w:firstLine="709"/>
    </w:pPr>
    <w:rPr>
      <w:sz w:val="20"/>
    </w:rPr>
  </w:style>
  <w:style w:type="paragraph" w:customStyle="1" w:styleId="caaieiaie2">
    <w:name w:val="caaieiaie 2"/>
    <w:basedOn w:val="a3"/>
    <w:next w:val="a3"/>
    <w:pPr>
      <w:keepNext/>
    </w:pPr>
  </w:style>
  <w:style w:type="paragraph" w:customStyle="1" w:styleId="caaieiaie11">
    <w:name w:val="caaieiaie 11"/>
    <w:basedOn w:val="a3"/>
    <w:next w:val="a3"/>
    <w:pPr>
      <w:keepNext/>
      <w:widowControl w:val="0"/>
      <w:autoSpaceDE w:val="0"/>
      <w:autoSpaceDN w:val="0"/>
      <w:adjustRightInd w:val="0"/>
      <w:jc w:val="center"/>
    </w:pPr>
    <w:rPr>
      <w:sz w:val="20"/>
      <w:szCs w:val="20"/>
    </w:rPr>
  </w:style>
  <w:style w:type="paragraph" w:styleId="23">
    <w:name w:val="Body Text 2"/>
    <w:basedOn w:val="a3"/>
    <w:pPr>
      <w:autoSpaceDE w:val="0"/>
      <w:autoSpaceDN w:val="0"/>
      <w:adjustRightInd w:val="0"/>
      <w:jc w:val="center"/>
    </w:pPr>
    <w:rPr>
      <w:b/>
      <w:bCs/>
      <w:sz w:val="28"/>
      <w:szCs w:val="20"/>
    </w:rPr>
  </w:style>
  <w:style w:type="paragraph" w:styleId="a8">
    <w:name w:val="Title"/>
    <w:basedOn w:val="a3"/>
    <w:qFormat/>
    <w:pPr>
      <w:jc w:val="center"/>
    </w:pPr>
    <w:rPr>
      <w:b/>
      <w:bCs/>
      <w:sz w:val="28"/>
      <w:szCs w:val="28"/>
    </w:rPr>
  </w:style>
  <w:style w:type="paragraph" w:styleId="a9">
    <w:name w:val="Subtitle"/>
    <w:basedOn w:val="a3"/>
    <w:qFormat/>
    <w:pPr>
      <w:jc w:val="center"/>
    </w:pPr>
    <w:rPr>
      <w:b/>
      <w:bCs/>
      <w:sz w:val="28"/>
      <w:szCs w:val="28"/>
    </w:rPr>
  </w:style>
  <w:style w:type="paragraph" w:styleId="30">
    <w:name w:val="List Bullet 3"/>
    <w:basedOn w:val="a3"/>
    <w:autoRedefine/>
    <w:pPr>
      <w:numPr>
        <w:numId w:val="1"/>
      </w:numPr>
    </w:pPr>
    <w:rPr>
      <w:lang w:val="en-US" w:eastAsia="en-US"/>
    </w:rPr>
  </w:style>
  <w:style w:type="paragraph" w:customStyle="1" w:styleId="210">
    <w:name w:val="Основной текст 21"/>
    <w:basedOn w:val="a3"/>
    <w:pPr>
      <w:overflowPunct w:val="0"/>
      <w:autoSpaceDE w:val="0"/>
      <w:autoSpaceDN w:val="0"/>
      <w:adjustRightInd w:val="0"/>
      <w:jc w:val="center"/>
      <w:textAlignment w:val="baseline"/>
    </w:pPr>
    <w:rPr>
      <w:b/>
      <w:sz w:val="28"/>
      <w:szCs w:val="20"/>
    </w:rPr>
  </w:style>
  <w:style w:type="paragraph" w:styleId="aa">
    <w:name w:val="Body Text"/>
    <w:basedOn w:val="a3"/>
    <w:link w:val="14"/>
    <w:pPr>
      <w:widowControl w:val="0"/>
      <w:autoSpaceDE w:val="0"/>
      <w:autoSpaceDN w:val="0"/>
      <w:adjustRightInd w:val="0"/>
      <w:spacing w:after="120"/>
    </w:pPr>
    <w:rPr>
      <w:sz w:val="20"/>
      <w:szCs w:val="20"/>
    </w:rPr>
  </w:style>
  <w:style w:type="paragraph" w:styleId="33">
    <w:name w:val="Body Text 3"/>
    <w:basedOn w:val="a3"/>
    <w:link w:val="34"/>
    <w:pPr>
      <w:tabs>
        <w:tab w:val="left" w:pos="309"/>
      </w:tabs>
    </w:pPr>
    <w:rPr>
      <w:szCs w:val="20"/>
    </w:rPr>
  </w:style>
  <w:style w:type="paragraph" w:styleId="ab">
    <w:name w:val="annotation text"/>
    <w:basedOn w:val="a3"/>
    <w:link w:val="ac"/>
    <w:semiHidden/>
    <w:pPr>
      <w:widowControl w:val="0"/>
      <w:autoSpaceDE w:val="0"/>
      <w:autoSpaceDN w:val="0"/>
      <w:adjustRightInd w:val="0"/>
    </w:pPr>
    <w:rPr>
      <w:sz w:val="20"/>
      <w:szCs w:val="20"/>
    </w:rPr>
  </w:style>
  <w:style w:type="paragraph" w:styleId="15">
    <w:name w:val="toc 1"/>
    <w:basedOn w:val="a3"/>
    <w:next w:val="a3"/>
    <w:autoRedefine/>
    <w:semiHidden/>
    <w:pPr>
      <w:keepNext/>
      <w:spacing w:before="240" w:after="120"/>
      <w:jc w:val="both"/>
    </w:pPr>
    <w:rPr>
      <w:b/>
      <w:sz w:val="28"/>
    </w:rPr>
  </w:style>
  <w:style w:type="character" w:styleId="ad">
    <w:name w:val="page number"/>
    <w:basedOn w:val="a4"/>
  </w:style>
  <w:style w:type="paragraph" w:styleId="ae">
    <w:name w:val="header"/>
    <w:basedOn w:val="a3"/>
    <w:pPr>
      <w:widowControl w:val="0"/>
      <w:tabs>
        <w:tab w:val="center" w:pos="4677"/>
        <w:tab w:val="right" w:pos="9355"/>
      </w:tabs>
      <w:autoSpaceDE w:val="0"/>
      <w:autoSpaceDN w:val="0"/>
      <w:adjustRightInd w:val="0"/>
    </w:pPr>
    <w:rPr>
      <w:sz w:val="20"/>
      <w:szCs w:val="20"/>
    </w:rPr>
  </w:style>
  <w:style w:type="paragraph" w:styleId="24">
    <w:name w:val="Body Text Indent 2"/>
    <w:basedOn w:val="a3"/>
    <w:link w:val="25"/>
    <w:pPr>
      <w:ind w:left="1620" w:hanging="718"/>
      <w:jc w:val="both"/>
    </w:pPr>
  </w:style>
  <w:style w:type="paragraph" w:styleId="af">
    <w:name w:val="footer"/>
    <w:basedOn w:val="a3"/>
    <w:pPr>
      <w:tabs>
        <w:tab w:val="center" w:pos="4844"/>
        <w:tab w:val="right" w:pos="9689"/>
      </w:tabs>
    </w:pPr>
  </w:style>
  <w:style w:type="paragraph" w:customStyle="1" w:styleId="Iauiue1">
    <w:name w:val="Iau?iue1"/>
    <w:pPr>
      <w:widowControl w:val="0"/>
    </w:pPr>
  </w:style>
  <w:style w:type="paragraph" w:styleId="35">
    <w:name w:val="Body Text Indent 3"/>
    <w:basedOn w:val="a3"/>
    <w:pPr>
      <w:shd w:val="clear" w:color="auto" w:fill="FFFFFF"/>
      <w:spacing w:line="220" w:lineRule="exact"/>
      <w:ind w:firstLine="720"/>
      <w:jc w:val="both"/>
    </w:pPr>
    <w:rPr>
      <w:color w:val="000000"/>
    </w:rPr>
  </w:style>
  <w:style w:type="paragraph" w:styleId="af0">
    <w:name w:val="Balloon Text"/>
    <w:basedOn w:val="a3"/>
    <w:semiHidden/>
    <w:rPr>
      <w:rFonts w:ascii="Tahoma" w:hAnsi="Tahoma" w:cs="Tahoma"/>
      <w:sz w:val="16"/>
      <w:szCs w:val="16"/>
    </w:rPr>
  </w:style>
  <w:style w:type="character" w:styleId="af1">
    <w:name w:val="Hyperlink"/>
    <w:uiPriority w:val="99"/>
    <w:rPr>
      <w:color w:val="0000FF"/>
      <w:u w:val="single"/>
    </w:rPr>
  </w:style>
  <w:style w:type="character" w:styleId="af2">
    <w:name w:val="FollowedHyperlink"/>
    <w:rPr>
      <w:color w:val="800080"/>
      <w:u w:val="single"/>
    </w:rPr>
  </w:style>
  <w:style w:type="paragraph" w:customStyle="1" w:styleId="21">
    <w:name w:val="Маркированный список уровень 2"/>
    <w:basedOn w:val="a3"/>
    <w:pPr>
      <w:numPr>
        <w:numId w:val="2"/>
      </w:numPr>
      <w:spacing w:after="120"/>
      <w:jc w:val="both"/>
    </w:pPr>
  </w:style>
  <w:style w:type="character" w:customStyle="1" w:styleId="af3">
    <w:name w:val="Гипертекстовая ссылка"/>
    <w:rsid w:val="005A0DB2"/>
    <w:rPr>
      <w:color w:val="008000"/>
      <w:u w:val="single"/>
    </w:rPr>
  </w:style>
  <w:style w:type="paragraph" w:customStyle="1" w:styleId="af4">
    <w:name w:val="Комментарий"/>
    <w:basedOn w:val="a3"/>
    <w:next w:val="a3"/>
    <w:rsid w:val="005A0DB2"/>
    <w:pPr>
      <w:autoSpaceDE w:val="0"/>
      <w:autoSpaceDN w:val="0"/>
      <w:adjustRightInd w:val="0"/>
      <w:ind w:left="170"/>
      <w:jc w:val="both"/>
    </w:pPr>
    <w:rPr>
      <w:rFonts w:ascii="Arial" w:hAnsi="Arial"/>
      <w:i/>
      <w:iCs/>
      <w:color w:val="800080"/>
    </w:rPr>
  </w:style>
  <w:style w:type="paragraph" w:customStyle="1" w:styleId="af5">
    <w:name w:val="Таблицы (моноширинный)"/>
    <w:basedOn w:val="a3"/>
    <w:next w:val="a3"/>
    <w:rsid w:val="005A0DB2"/>
    <w:pPr>
      <w:autoSpaceDE w:val="0"/>
      <w:autoSpaceDN w:val="0"/>
      <w:adjustRightInd w:val="0"/>
      <w:jc w:val="both"/>
    </w:pPr>
    <w:rPr>
      <w:rFonts w:ascii="Courier New" w:hAnsi="Courier New" w:cs="Courier New"/>
      <w:sz w:val="20"/>
      <w:szCs w:val="20"/>
    </w:rPr>
  </w:style>
  <w:style w:type="paragraph" w:styleId="26">
    <w:name w:val="toc 2"/>
    <w:basedOn w:val="a3"/>
    <w:next w:val="a3"/>
    <w:autoRedefine/>
    <w:semiHidden/>
    <w:rsid w:val="006564EF"/>
    <w:pPr>
      <w:ind w:left="240"/>
    </w:pPr>
  </w:style>
  <w:style w:type="paragraph" w:customStyle="1" w:styleId="27">
    <w:name w:val="заголовок 2"/>
    <w:basedOn w:val="a3"/>
    <w:next w:val="a3"/>
    <w:rsid w:val="009F70C1"/>
    <w:pPr>
      <w:keepNext/>
      <w:jc w:val="center"/>
    </w:pPr>
    <w:rPr>
      <w:b/>
      <w:szCs w:val="20"/>
    </w:rPr>
  </w:style>
  <w:style w:type="paragraph" w:customStyle="1" w:styleId="16">
    <w:name w:val="Текст1"/>
    <w:basedOn w:val="a3"/>
    <w:rsid w:val="00295AD6"/>
    <w:pPr>
      <w:spacing w:line="360" w:lineRule="auto"/>
      <w:ind w:firstLine="720"/>
      <w:jc w:val="both"/>
    </w:pPr>
    <w:rPr>
      <w:sz w:val="28"/>
      <w:szCs w:val="20"/>
    </w:rPr>
  </w:style>
  <w:style w:type="paragraph" w:styleId="af6">
    <w:name w:val="Block Text"/>
    <w:basedOn w:val="a3"/>
    <w:rsid w:val="0055582D"/>
    <w:pPr>
      <w:ind w:left="57" w:right="57" w:firstLine="720"/>
      <w:jc w:val="both"/>
    </w:pPr>
    <w:rPr>
      <w:sz w:val="26"/>
      <w:szCs w:val="20"/>
    </w:rPr>
  </w:style>
  <w:style w:type="paragraph" w:customStyle="1" w:styleId="211">
    <w:name w:val="Основной текст с отступом 21"/>
    <w:basedOn w:val="a3"/>
    <w:rsid w:val="0055582D"/>
    <w:pPr>
      <w:widowControl w:val="0"/>
      <w:ind w:right="1000" w:firstLine="5220"/>
      <w:jc w:val="both"/>
    </w:pPr>
    <w:rPr>
      <w:snapToGrid w:val="0"/>
      <w:szCs w:val="20"/>
    </w:rPr>
  </w:style>
  <w:style w:type="paragraph" w:styleId="af7">
    <w:name w:val="Plain Text"/>
    <w:basedOn w:val="a3"/>
    <w:rsid w:val="007C154D"/>
    <w:rPr>
      <w:rFonts w:ascii="Courier New" w:hAnsi="Courier New"/>
      <w:sz w:val="20"/>
      <w:szCs w:val="20"/>
    </w:rPr>
  </w:style>
  <w:style w:type="paragraph" w:customStyle="1" w:styleId="17">
    <w:name w:val="Обычный1"/>
    <w:rsid w:val="007C154D"/>
    <w:pPr>
      <w:widowControl w:val="0"/>
      <w:spacing w:line="300" w:lineRule="auto"/>
      <w:ind w:firstLine="720"/>
    </w:pPr>
    <w:rPr>
      <w:snapToGrid w:val="0"/>
      <w:sz w:val="24"/>
    </w:rPr>
  </w:style>
  <w:style w:type="paragraph" w:styleId="36">
    <w:name w:val="toc 3"/>
    <w:basedOn w:val="a3"/>
    <w:next w:val="a3"/>
    <w:autoRedefine/>
    <w:semiHidden/>
    <w:rsid w:val="00FA3DF8"/>
    <w:pPr>
      <w:ind w:left="480"/>
    </w:pPr>
  </w:style>
  <w:style w:type="paragraph" w:customStyle="1" w:styleId="af8">
    <w:name w:val="Знак"/>
    <w:basedOn w:val="a3"/>
    <w:rsid w:val="008603A0"/>
    <w:pPr>
      <w:spacing w:after="160" w:line="240" w:lineRule="exact"/>
    </w:pPr>
    <w:rPr>
      <w:rFonts w:ascii="Verdana" w:hAnsi="Verdana"/>
      <w:sz w:val="20"/>
      <w:szCs w:val="20"/>
      <w:lang w:val="en-US" w:eastAsia="en-US"/>
    </w:rPr>
  </w:style>
  <w:style w:type="character" w:customStyle="1" w:styleId="14">
    <w:name w:val="Основной текст Знак1"/>
    <w:link w:val="aa"/>
    <w:rsid w:val="008603A0"/>
    <w:rPr>
      <w:lang w:val="ru-RU" w:eastAsia="ru-RU" w:bidi="ar-SA"/>
    </w:rPr>
  </w:style>
  <w:style w:type="paragraph" w:customStyle="1" w:styleId="ConsPlusNormal">
    <w:name w:val="ConsPlusNormal"/>
    <w:rsid w:val="00FC5C32"/>
    <w:pPr>
      <w:widowControl w:val="0"/>
      <w:autoSpaceDE w:val="0"/>
      <w:autoSpaceDN w:val="0"/>
      <w:adjustRightInd w:val="0"/>
      <w:ind w:firstLine="720"/>
    </w:pPr>
    <w:rPr>
      <w:rFonts w:ascii="Arial" w:hAnsi="Arial" w:cs="Arial"/>
    </w:rPr>
  </w:style>
  <w:style w:type="table" w:styleId="af9">
    <w:name w:val="Table Grid"/>
    <w:basedOn w:val="a5"/>
    <w:uiPriority w:val="59"/>
    <w:rsid w:val="00215D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Знак2 Знак Знак Знак"/>
    <w:basedOn w:val="a3"/>
    <w:rsid w:val="00312553"/>
    <w:pPr>
      <w:spacing w:after="160" w:line="240" w:lineRule="exact"/>
    </w:pPr>
    <w:rPr>
      <w:rFonts w:ascii="Verdana" w:hAnsi="Verdana"/>
      <w:sz w:val="20"/>
      <w:szCs w:val="20"/>
      <w:lang w:val="en-US" w:eastAsia="en-US"/>
    </w:rPr>
  </w:style>
  <w:style w:type="character" w:customStyle="1" w:styleId="afa">
    <w:name w:val="Текст сноски Знак"/>
    <w:aliases w:val="Знак21 Знак,Footnote Text Char Знак Знак Знак1,Footnote Text Char Знак Знак2,Footnote Text Char Знак Знак Знак Знак Знак1,Footnote Text Char Знак Знак Знак Знак Char Знак1,Footnote Text Char Знак Знак Знак Знак Char Char Знак1"/>
    <w:link w:val="afb"/>
    <w:rsid w:val="00312553"/>
    <w:rPr>
      <w:lang w:val="ru-RU" w:eastAsia="ru-RU" w:bidi="ar-SA"/>
    </w:rPr>
  </w:style>
  <w:style w:type="paragraph" w:styleId="29">
    <w:name w:val="List 2"/>
    <w:basedOn w:val="a3"/>
    <w:rsid w:val="00312553"/>
    <w:pPr>
      <w:ind w:left="566" w:hanging="283"/>
    </w:pPr>
    <w:rPr>
      <w:rFonts w:ascii="Georgia" w:hAnsi="Georgia"/>
      <w:szCs w:val="20"/>
    </w:rPr>
  </w:style>
  <w:style w:type="paragraph" w:customStyle="1" w:styleId="ConsNormal">
    <w:name w:val="ConsNormal"/>
    <w:rsid w:val="00312553"/>
    <w:pPr>
      <w:widowControl w:val="0"/>
      <w:ind w:firstLine="720"/>
    </w:pPr>
    <w:rPr>
      <w:rFonts w:ascii="Arial" w:hAnsi="Arial"/>
      <w:snapToGrid w:val="0"/>
    </w:rPr>
  </w:style>
  <w:style w:type="paragraph" w:customStyle="1" w:styleId="18">
    <w:name w:val="Знак1"/>
    <w:basedOn w:val="a3"/>
    <w:rsid w:val="00FF6F8F"/>
    <w:pPr>
      <w:spacing w:before="100" w:beforeAutospacing="1" w:after="100" w:afterAutospacing="1"/>
    </w:pPr>
    <w:rPr>
      <w:color w:val="000000"/>
      <w:u w:color="000000"/>
      <w:lang w:val="en-US" w:eastAsia="en-US"/>
    </w:rPr>
  </w:style>
  <w:style w:type="paragraph" w:styleId="a0">
    <w:name w:val="List Bullet"/>
    <w:basedOn w:val="a3"/>
    <w:rsid w:val="007D330C"/>
    <w:pPr>
      <w:numPr>
        <w:numId w:val="4"/>
      </w:numPr>
    </w:pPr>
  </w:style>
  <w:style w:type="character" w:customStyle="1" w:styleId="13">
    <w:name w:val="Заголовок 1 Знак"/>
    <w:link w:val="12"/>
    <w:rsid w:val="007D330C"/>
    <w:rPr>
      <w:szCs w:val="24"/>
      <w:lang w:val="en-US" w:eastAsia="ru-RU" w:bidi="ar-SA"/>
    </w:rPr>
  </w:style>
  <w:style w:type="paragraph" w:styleId="20">
    <w:name w:val="List Bullet 2"/>
    <w:basedOn w:val="a3"/>
    <w:autoRedefine/>
    <w:rsid w:val="007D330C"/>
    <w:pPr>
      <w:numPr>
        <w:numId w:val="5"/>
      </w:numPr>
      <w:tabs>
        <w:tab w:val="clear" w:pos="1209"/>
        <w:tab w:val="num" w:pos="643"/>
      </w:tabs>
      <w:spacing w:after="60"/>
      <w:ind w:left="643"/>
      <w:jc w:val="both"/>
    </w:pPr>
    <w:rPr>
      <w:szCs w:val="20"/>
    </w:rPr>
  </w:style>
  <w:style w:type="paragraph" w:styleId="4">
    <w:name w:val="List Bullet 4"/>
    <w:basedOn w:val="a3"/>
    <w:autoRedefine/>
    <w:rsid w:val="007D330C"/>
    <w:pPr>
      <w:numPr>
        <w:numId w:val="6"/>
      </w:numPr>
      <w:tabs>
        <w:tab w:val="clear" w:pos="360"/>
        <w:tab w:val="num" w:pos="1209"/>
      </w:tabs>
      <w:spacing w:after="60"/>
      <w:ind w:left="1209"/>
      <w:jc w:val="both"/>
    </w:pPr>
    <w:rPr>
      <w:szCs w:val="20"/>
    </w:rPr>
  </w:style>
  <w:style w:type="paragraph" w:styleId="5">
    <w:name w:val="List Bullet 5"/>
    <w:basedOn w:val="a3"/>
    <w:autoRedefine/>
    <w:rsid w:val="007D330C"/>
    <w:pPr>
      <w:numPr>
        <w:numId w:val="7"/>
      </w:numPr>
      <w:tabs>
        <w:tab w:val="clear" w:pos="643"/>
        <w:tab w:val="num" w:pos="1492"/>
      </w:tabs>
      <w:spacing w:after="60"/>
      <w:ind w:left="1492"/>
      <w:jc w:val="both"/>
    </w:pPr>
    <w:rPr>
      <w:szCs w:val="20"/>
    </w:rPr>
  </w:style>
  <w:style w:type="paragraph" w:styleId="a">
    <w:name w:val="List Number"/>
    <w:basedOn w:val="a3"/>
    <w:rsid w:val="007D330C"/>
    <w:pPr>
      <w:numPr>
        <w:numId w:val="8"/>
      </w:numPr>
      <w:tabs>
        <w:tab w:val="clear" w:pos="926"/>
        <w:tab w:val="num" w:pos="360"/>
      </w:tabs>
      <w:spacing w:after="60"/>
      <w:ind w:left="360"/>
      <w:jc w:val="both"/>
    </w:pPr>
    <w:rPr>
      <w:szCs w:val="20"/>
    </w:rPr>
  </w:style>
  <w:style w:type="paragraph" w:styleId="2">
    <w:name w:val="List Number 2"/>
    <w:basedOn w:val="a3"/>
    <w:rsid w:val="007D330C"/>
    <w:pPr>
      <w:numPr>
        <w:numId w:val="9"/>
      </w:numPr>
      <w:tabs>
        <w:tab w:val="clear" w:pos="1209"/>
        <w:tab w:val="num" w:pos="643"/>
      </w:tabs>
      <w:spacing w:after="60"/>
      <w:ind w:left="643"/>
      <w:jc w:val="both"/>
    </w:pPr>
    <w:rPr>
      <w:szCs w:val="20"/>
    </w:rPr>
  </w:style>
  <w:style w:type="paragraph" w:styleId="3">
    <w:name w:val="List Number 3"/>
    <w:basedOn w:val="a3"/>
    <w:rsid w:val="007D330C"/>
    <w:pPr>
      <w:numPr>
        <w:numId w:val="10"/>
      </w:numPr>
      <w:tabs>
        <w:tab w:val="clear" w:pos="1492"/>
        <w:tab w:val="num" w:pos="360"/>
      </w:tabs>
      <w:spacing w:after="60"/>
      <w:ind w:left="0" w:firstLine="0"/>
      <w:jc w:val="both"/>
    </w:pPr>
    <w:rPr>
      <w:szCs w:val="20"/>
    </w:rPr>
  </w:style>
  <w:style w:type="paragraph" w:styleId="40">
    <w:name w:val="List Number 4"/>
    <w:basedOn w:val="a3"/>
    <w:rsid w:val="007D330C"/>
    <w:pPr>
      <w:numPr>
        <w:ilvl w:val="1"/>
        <w:numId w:val="11"/>
      </w:numPr>
      <w:tabs>
        <w:tab w:val="clear" w:pos="1440"/>
        <w:tab w:val="num" w:pos="1209"/>
      </w:tabs>
      <w:spacing w:after="60"/>
      <w:ind w:left="1209" w:hanging="360"/>
      <w:jc w:val="both"/>
    </w:pPr>
    <w:rPr>
      <w:szCs w:val="20"/>
    </w:rPr>
  </w:style>
  <w:style w:type="paragraph" w:styleId="51">
    <w:name w:val="List Number 5"/>
    <w:basedOn w:val="a3"/>
    <w:rsid w:val="007D330C"/>
    <w:pPr>
      <w:tabs>
        <w:tab w:val="num" w:pos="1080"/>
      </w:tabs>
      <w:spacing w:after="60"/>
      <w:ind w:left="1080" w:hanging="360"/>
      <w:jc w:val="both"/>
    </w:pPr>
    <w:rPr>
      <w:szCs w:val="20"/>
    </w:rPr>
  </w:style>
  <w:style w:type="paragraph" w:customStyle="1" w:styleId="a1">
    <w:name w:val="Раздел"/>
    <w:basedOn w:val="a3"/>
    <w:semiHidden/>
    <w:rsid w:val="007D330C"/>
    <w:pPr>
      <w:numPr>
        <w:numId w:val="12"/>
      </w:numPr>
      <w:tabs>
        <w:tab w:val="clear" w:pos="360"/>
        <w:tab w:val="num" w:pos="1440"/>
      </w:tabs>
      <w:spacing w:before="120" w:after="120"/>
      <w:ind w:left="720" w:hanging="720"/>
      <w:jc w:val="center"/>
    </w:pPr>
    <w:rPr>
      <w:rFonts w:ascii="Arial Narrow" w:hAnsi="Arial Narrow"/>
      <w:b/>
      <w:sz w:val="28"/>
      <w:szCs w:val="20"/>
    </w:rPr>
  </w:style>
  <w:style w:type="paragraph" w:customStyle="1" w:styleId="31">
    <w:name w:val="Раздел 3"/>
    <w:basedOn w:val="a3"/>
    <w:semiHidden/>
    <w:rsid w:val="007D330C"/>
    <w:pPr>
      <w:numPr>
        <w:numId w:val="13"/>
      </w:numPr>
      <w:tabs>
        <w:tab w:val="num" w:pos="360"/>
      </w:tabs>
      <w:spacing w:before="120" w:after="120"/>
      <w:ind w:left="360" w:hanging="360"/>
      <w:jc w:val="center"/>
    </w:pPr>
    <w:rPr>
      <w:b/>
      <w:szCs w:val="20"/>
    </w:rPr>
  </w:style>
  <w:style w:type="paragraph" w:customStyle="1" w:styleId="a2">
    <w:name w:val="Условия контракта"/>
    <w:basedOn w:val="a3"/>
    <w:semiHidden/>
    <w:rsid w:val="007D330C"/>
    <w:pPr>
      <w:numPr>
        <w:numId w:val="3"/>
      </w:numPr>
      <w:spacing w:before="240" w:after="120"/>
      <w:jc w:val="both"/>
    </w:pPr>
    <w:rPr>
      <w:b/>
      <w:szCs w:val="20"/>
    </w:rPr>
  </w:style>
  <w:style w:type="paragraph" w:styleId="afc">
    <w:name w:val="Date"/>
    <w:basedOn w:val="a3"/>
    <w:next w:val="a3"/>
    <w:rsid w:val="007D330C"/>
    <w:pPr>
      <w:spacing w:after="60"/>
      <w:jc w:val="both"/>
    </w:pPr>
    <w:rPr>
      <w:szCs w:val="20"/>
    </w:rPr>
  </w:style>
  <w:style w:type="paragraph" w:customStyle="1" w:styleId="afd">
    <w:name w:val="Подраздел"/>
    <w:basedOn w:val="a3"/>
    <w:semiHidden/>
    <w:rsid w:val="007D330C"/>
    <w:pPr>
      <w:suppressAutoHyphens/>
      <w:spacing w:before="240" w:after="120"/>
      <w:jc w:val="center"/>
    </w:pPr>
    <w:rPr>
      <w:rFonts w:ascii="TimesDL" w:hAnsi="TimesDL"/>
      <w:b/>
      <w:smallCaps/>
      <w:spacing w:val="-2"/>
      <w:szCs w:val="20"/>
    </w:rPr>
  </w:style>
  <w:style w:type="character" w:customStyle="1" w:styleId="25">
    <w:name w:val="Основной текст с отступом 2 Знак"/>
    <w:link w:val="24"/>
    <w:rsid w:val="007D330C"/>
    <w:rPr>
      <w:sz w:val="24"/>
      <w:szCs w:val="24"/>
      <w:lang w:val="ru-RU" w:eastAsia="ru-RU" w:bidi="ar-SA"/>
    </w:rPr>
  </w:style>
  <w:style w:type="paragraph" w:styleId="afe">
    <w:name w:val="Normal (Web)"/>
    <w:basedOn w:val="a3"/>
    <w:rsid w:val="007D330C"/>
    <w:pPr>
      <w:spacing w:before="100" w:beforeAutospacing="1" w:after="100" w:afterAutospacing="1"/>
    </w:pPr>
  </w:style>
  <w:style w:type="paragraph" w:styleId="aff">
    <w:name w:val="envelope address"/>
    <w:basedOn w:val="a3"/>
    <w:rsid w:val="007D330C"/>
    <w:pPr>
      <w:framePr w:w="7920" w:h="1980" w:hRule="exact" w:hSpace="180" w:wrap="auto" w:hAnchor="page" w:xAlign="center" w:yAlign="bottom"/>
      <w:spacing w:after="60"/>
      <w:ind w:left="2880"/>
      <w:jc w:val="both"/>
    </w:pPr>
    <w:rPr>
      <w:rFonts w:ascii="Arial" w:hAnsi="Arial" w:cs="Arial"/>
    </w:rPr>
  </w:style>
  <w:style w:type="character" w:styleId="aff0">
    <w:name w:val="Emphasis"/>
    <w:qFormat/>
    <w:rsid w:val="007D330C"/>
    <w:rPr>
      <w:i/>
      <w:iCs/>
    </w:rPr>
  </w:style>
  <w:style w:type="paragraph" w:styleId="aff1">
    <w:name w:val="Note Heading"/>
    <w:basedOn w:val="a3"/>
    <w:next w:val="a3"/>
    <w:rsid w:val="007D330C"/>
    <w:pPr>
      <w:spacing w:after="60"/>
      <w:jc w:val="both"/>
    </w:pPr>
  </w:style>
  <w:style w:type="paragraph" w:styleId="aff2">
    <w:name w:val="Body Text First Indent"/>
    <w:basedOn w:val="aa"/>
    <w:rsid w:val="007D330C"/>
    <w:pPr>
      <w:widowControl/>
      <w:autoSpaceDE/>
      <w:autoSpaceDN/>
      <w:adjustRightInd/>
      <w:ind w:firstLine="210"/>
      <w:jc w:val="both"/>
    </w:pPr>
    <w:rPr>
      <w:sz w:val="24"/>
      <w:szCs w:val="24"/>
    </w:rPr>
  </w:style>
  <w:style w:type="paragraph" w:styleId="2a">
    <w:name w:val="Body Text First Indent 2"/>
    <w:basedOn w:val="a7"/>
    <w:rsid w:val="007D330C"/>
    <w:pPr>
      <w:autoSpaceDE/>
      <w:autoSpaceDN/>
      <w:spacing w:after="120"/>
      <w:ind w:left="283" w:firstLine="210"/>
      <w:jc w:val="both"/>
    </w:pPr>
    <w:rPr>
      <w:sz w:val="24"/>
    </w:rPr>
  </w:style>
  <w:style w:type="character" w:styleId="aff3">
    <w:name w:val="line number"/>
    <w:basedOn w:val="a4"/>
    <w:rsid w:val="007D330C"/>
  </w:style>
  <w:style w:type="paragraph" w:styleId="2b">
    <w:name w:val="envelope return"/>
    <w:basedOn w:val="a3"/>
    <w:rsid w:val="007D330C"/>
    <w:pPr>
      <w:spacing w:after="60"/>
      <w:jc w:val="both"/>
    </w:pPr>
    <w:rPr>
      <w:rFonts w:ascii="Arial" w:hAnsi="Arial" w:cs="Arial"/>
      <w:sz w:val="20"/>
      <w:szCs w:val="20"/>
    </w:rPr>
  </w:style>
  <w:style w:type="paragraph" w:styleId="aff4">
    <w:name w:val="Normal Indent"/>
    <w:basedOn w:val="a3"/>
    <w:rsid w:val="007D330C"/>
    <w:pPr>
      <w:spacing w:after="60"/>
      <w:ind w:left="708"/>
      <w:jc w:val="both"/>
    </w:pPr>
  </w:style>
  <w:style w:type="paragraph" w:styleId="aff5">
    <w:name w:val="Signature"/>
    <w:basedOn w:val="a3"/>
    <w:rsid w:val="007D330C"/>
    <w:pPr>
      <w:spacing w:after="60"/>
      <w:ind w:left="4252"/>
      <w:jc w:val="both"/>
    </w:pPr>
  </w:style>
  <w:style w:type="paragraph" w:styleId="aff6">
    <w:name w:val="Salutation"/>
    <w:basedOn w:val="a3"/>
    <w:next w:val="a3"/>
    <w:rsid w:val="007D330C"/>
    <w:pPr>
      <w:spacing w:after="60"/>
      <w:jc w:val="both"/>
    </w:pPr>
  </w:style>
  <w:style w:type="paragraph" w:styleId="aff7">
    <w:name w:val="List Continue"/>
    <w:basedOn w:val="a3"/>
    <w:rsid w:val="007D330C"/>
    <w:pPr>
      <w:spacing w:after="120"/>
      <w:ind w:left="283"/>
      <w:jc w:val="both"/>
    </w:pPr>
  </w:style>
  <w:style w:type="paragraph" w:styleId="2c">
    <w:name w:val="List Continue 2"/>
    <w:basedOn w:val="a3"/>
    <w:rsid w:val="007D330C"/>
    <w:pPr>
      <w:spacing w:after="120"/>
      <w:ind w:left="566"/>
      <w:jc w:val="both"/>
    </w:pPr>
  </w:style>
  <w:style w:type="paragraph" w:styleId="37">
    <w:name w:val="List Continue 3"/>
    <w:basedOn w:val="a3"/>
    <w:rsid w:val="007D330C"/>
    <w:pPr>
      <w:spacing w:after="120"/>
      <w:ind w:left="849"/>
      <w:jc w:val="both"/>
    </w:pPr>
  </w:style>
  <w:style w:type="paragraph" w:styleId="43">
    <w:name w:val="List Continue 4"/>
    <w:basedOn w:val="a3"/>
    <w:rsid w:val="007D330C"/>
    <w:pPr>
      <w:spacing w:after="120"/>
      <w:ind w:left="1132"/>
      <w:jc w:val="both"/>
    </w:pPr>
  </w:style>
  <w:style w:type="paragraph" w:styleId="52">
    <w:name w:val="List Continue 5"/>
    <w:basedOn w:val="a3"/>
    <w:rsid w:val="007D330C"/>
    <w:pPr>
      <w:spacing w:after="120"/>
      <w:ind w:left="1415"/>
      <w:jc w:val="both"/>
    </w:pPr>
  </w:style>
  <w:style w:type="paragraph" w:styleId="aff8">
    <w:name w:val="Closing"/>
    <w:basedOn w:val="a3"/>
    <w:rsid w:val="007D330C"/>
    <w:pPr>
      <w:spacing w:after="60"/>
      <w:ind w:left="4252"/>
      <w:jc w:val="both"/>
    </w:pPr>
  </w:style>
  <w:style w:type="paragraph" w:styleId="aff9">
    <w:name w:val="List"/>
    <w:basedOn w:val="a3"/>
    <w:rsid w:val="007D330C"/>
    <w:pPr>
      <w:spacing w:after="60"/>
      <w:ind w:left="283" w:hanging="283"/>
      <w:jc w:val="both"/>
    </w:pPr>
  </w:style>
  <w:style w:type="paragraph" w:styleId="38">
    <w:name w:val="List 3"/>
    <w:basedOn w:val="a3"/>
    <w:rsid w:val="007D330C"/>
    <w:pPr>
      <w:spacing w:after="60"/>
      <w:ind w:left="849" w:hanging="283"/>
      <w:jc w:val="both"/>
    </w:pPr>
  </w:style>
  <w:style w:type="paragraph" w:styleId="44">
    <w:name w:val="List 4"/>
    <w:basedOn w:val="a3"/>
    <w:rsid w:val="007D330C"/>
    <w:pPr>
      <w:spacing w:after="60"/>
      <w:ind w:left="1132" w:hanging="283"/>
      <w:jc w:val="both"/>
    </w:pPr>
  </w:style>
  <w:style w:type="paragraph" w:styleId="53">
    <w:name w:val="List 5"/>
    <w:basedOn w:val="a3"/>
    <w:rsid w:val="007D330C"/>
    <w:pPr>
      <w:spacing w:after="60"/>
      <w:ind w:left="1415" w:hanging="283"/>
      <w:jc w:val="both"/>
    </w:pPr>
  </w:style>
  <w:style w:type="character" w:styleId="affa">
    <w:name w:val="Strong"/>
    <w:uiPriority w:val="22"/>
    <w:qFormat/>
    <w:rsid w:val="007D330C"/>
    <w:rPr>
      <w:b/>
      <w:bCs/>
    </w:rPr>
  </w:style>
  <w:style w:type="paragraph" w:styleId="affb">
    <w:name w:val="Message Header"/>
    <w:basedOn w:val="a3"/>
    <w:rsid w:val="007D330C"/>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customStyle="1" w:styleId="19">
    <w:name w:val="Стиль1"/>
    <w:basedOn w:val="a3"/>
    <w:rsid w:val="007D330C"/>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2"/>
    <w:next w:val="a3"/>
    <w:rsid w:val="007D330C"/>
    <w:pPr>
      <w:numPr>
        <w:ilvl w:val="2"/>
      </w:numPr>
      <w:shd w:val="clear" w:color="auto" w:fill="auto"/>
      <w:tabs>
        <w:tab w:val="num" w:pos="720"/>
      </w:tabs>
      <w:spacing w:before="240" w:after="60" w:line="240" w:lineRule="auto"/>
      <w:ind w:left="720" w:hanging="720"/>
      <w:jc w:val="both"/>
    </w:pPr>
    <w:rPr>
      <w:rFonts w:ascii="Arial" w:hAnsi="Arial"/>
      <w:color w:val="auto"/>
      <w:szCs w:val="20"/>
    </w:rPr>
  </w:style>
  <w:style w:type="paragraph" w:customStyle="1" w:styleId="212">
    <w:name w:val="Заголовок 2.1"/>
    <w:basedOn w:val="12"/>
    <w:rsid w:val="007D330C"/>
    <w:pPr>
      <w:keepLines/>
      <w:widowControl w:val="0"/>
      <w:suppressLineNumbers/>
      <w:suppressAutoHyphens/>
      <w:autoSpaceDE/>
      <w:autoSpaceDN/>
      <w:spacing w:before="240" w:after="60"/>
    </w:pPr>
    <w:rPr>
      <w:b/>
      <w:caps/>
      <w:kern w:val="28"/>
      <w:sz w:val="36"/>
      <w:szCs w:val="28"/>
      <w:lang w:val="ru-RU"/>
    </w:rPr>
  </w:style>
  <w:style w:type="paragraph" w:customStyle="1" w:styleId="2d">
    <w:name w:val="Стиль2"/>
    <w:basedOn w:val="2"/>
    <w:rsid w:val="007D330C"/>
    <w:pPr>
      <w:keepNext/>
      <w:keepLines/>
      <w:widowControl w:val="0"/>
      <w:numPr>
        <w:ilvl w:val="1"/>
        <w:numId w:val="0"/>
      </w:numPr>
      <w:suppressLineNumbers/>
      <w:tabs>
        <w:tab w:val="num" w:pos="576"/>
      </w:tabs>
      <w:suppressAutoHyphens/>
      <w:ind w:left="576" w:hanging="576"/>
    </w:pPr>
    <w:rPr>
      <w:b/>
    </w:rPr>
  </w:style>
  <w:style w:type="paragraph" w:customStyle="1" w:styleId="39">
    <w:name w:val="Стиль3 Знак"/>
    <w:basedOn w:val="24"/>
    <w:link w:val="310"/>
    <w:rsid w:val="007D330C"/>
    <w:pPr>
      <w:widowControl w:val="0"/>
      <w:numPr>
        <w:ilvl w:val="2"/>
      </w:numPr>
      <w:tabs>
        <w:tab w:val="num" w:pos="360"/>
      </w:tabs>
      <w:adjustRightInd w:val="0"/>
      <w:ind w:left="283" w:hanging="718"/>
      <w:textAlignment w:val="baseline"/>
    </w:pPr>
    <w:rPr>
      <w:szCs w:val="20"/>
    </w:rPr>
  </w:style>
  <w:style w:type="character" w:customStyle="1" w:styleId="310">
    <w:name w:val="Стиль3 Знак Знак1"/>
    <w:basedOn w:val="25"/>
    <w:link w:val="39"/>
    <w:rsid w:val="007D330C"/>
    <w:rPr>
      <w:sz w:val="24"/>
      <w:szCs w:val="24"/>
      <w:lang w:val="ru-RU" w:eastAsia="ru-RU" w:bidi="ar-SA"/>
    </w:rPr>
  </w:style>
  <w:style w:type="paragraph" w:customStyle="1" w:styleId="2-11">
    <w:name w:val="содержание2-11"/>
    <w:basedOn w:val="a3"/>
    <w:rsid w:val="007D330C"/>
    <w:pPr>
      <w:spacing w:after="60"/>
      <w:jc w:val="both"/>
    </w:pPr>
  </w:style>
  <w:style w:type="character" w:customStyle="1" w:styleId="1a">
    <w:name w:val="Знак Знак1"/>
    <w:rsid w:val="007D330C"/>
    <w:rPr>
      <w:noProof w:val="0"/>
      <w:sz w:val="24"/>
      <w:lang w:val="ru-RU" w:eastAsia="ru-RU" w:bidi="ar-SA"/>
    </w:rPr>
  </w:style>
  <w:style w:type="character" w:customStyle="1" w:styleId="3a">
    <w:name w:val="Стиль3 Знак Знак"/>
    <w:basedOn w:val="1a"/>
    <w:rsid w:val="007D330C"/>
    <w:rPr>
      <w:noProof w:val="0"/>
      <w:sz w:val="24"/>
      <w:lang w:val="ru-RU" w:eastAsia="ru-RU" w:bidi="ar-SA"/>
    </w:rPr>
  </w:style>
  <w:style w:type="paragraph" w:customStyle="1" w:styleId="45">
    <w:name w:val="Стиль4"/>
    <w:basedOn w:val="22"/>
    <w:next w:val="a3"/>
    <w:rsid w:val="007D330C"/>
    <w:pPr>
      <w:keepLines/>
      <w:widowControl w:val="0"/>
      <w:suppressLineNumbers/>
      <w:shd w:val="clear" w:color="auto" w:fill="auto"/>
      <w:suppressAutoHyphens/>
      <w:spacing w:after="60" w:line="240" w:lineRule="auto"/>
      <w:ind w:firstLine="567"/>
      <w:jc w:val="center"/>
    </w:pPr>
    <w:rPr>
      <w:bCs w:val="0"/>
      <w:color w:val="auto"/>
      <w:sz w:val="30"/>
      <w:szCs w:val="20"/>
    </w:rPr>
  </w:style>
  <w:style w:type="paragraph" w:customStyle="1" w:styleId="affc">
    <w:name w:val="Пункт Знак"/>
    <w:basedOn w:val="a3"/>
    <w:rsid w:val="007D330C"/>
    <w:pPr>
      <w:tabs>
        <w:tab w:val="num" w:pos="1134"/>
        <w:tab w:val="left" w:pos="1701"/>
      </w:tabs>
      <w:snapToGrid w:val="0"/>
      <w:spacing w:line="360" w:lineRule="auto"/>
      <w:ind w:left="1134" w:hanging="567"/>
      <w:jc w:val="both"/>
    </w:pPr>
    <w:rPr>
      <w:sz w:val="28"/>
      <w:szCs w:val="20"/>
    </w:rPr>
  </w:style>
  <w:style w:type="paragraph" w:customStyle="1" w:styleId="affd">
    <w:name w:val="Подпункт"/>
    <w:basedOn w:val="affc"/>
    <w:rsid w:val="007D330C"/>
    <w:pPr>
      <w:tabs>
        <w:tab w:val="clear" w:pos="1134"/>
        <w:tab w:val="num" w:pos="1418"/>
      </w:tabs>
      <w:ind w:left="1418" w:hanging="851"/>
    </w:pPr>
  </w:style>
  <w:style w:type="character" w:customStyle="1" w:styleId="3b">
    <w:name w:val="Стиль3 Знак Знак Знак"/>
    <w:basedOn w:val="1a"/>
    <w:rsid w:val="007D330C"/>
    <w:rPr>
      <w:noProof w:val="0"/>
      <w:sz w:val="24"/>
      <w:lang w:val="ru-RU" w:eastAsia="ru-RU" w:bidi="ar-SA"/>
    </w:rPr>
  </w:style>
  <w:style w:type="paragraph" w:customStyle="1" w:styleId="3c">
    <w:name w:val="Стиль3"/>
    <w:basedOn w:val="24"/>
    <w:rsid w:val="007D330C"/>
    <w:pPr>
      <w:widowControl w:val="0"/>
      <w:tabs>
        <w:tab w:val="num" w:pos="1307"/>
      </w:tabs>
      <w:adjustRightInd w:val="0"/>
      <w:ind w:left="1080" w:firstLine="0"/>
      <w:textAlignment w:val="baseline"/>
    </w:pPr>
    <w:rPr>
      <w:szCs w:val="20"/>
    </w:rPr>
  </w:style>
  <w:style w:type="character" w:customStyle="1" w:styleId="3d">
    <w:name w:val="Стиль3 Знак Знак Знак Знак"/>
    <w:basedOn w:val="1a"/>
    <w:rsid w:val="007D330C"/>
    <w:rPr>
      <w:noProof w:val="0"/>
      <w:sz w:val="24"/>
      <w:lang w:val="ru-RU" w:eastAsia="ru-RU" w:bidi="ar-SA"/>
    </w:rPr>
  </w:style>
  <w:style w:type="paragraph" w:customStyle="1" w:styleId="affe">
    <w:name w:val="текст"/>
    <w:rsid w:val="007D330C"/>
    <w:pPr>
      <w:autoSpaceDE w:val="0"/>
      <w:autoSpaceDN w:val="0"/>
      <w:adjustRightInd w:val="0"/>
      <w:jc w:val="both"/>
    </w:pPr>
    <w:rPr>
      <w:rFonts w:ascii="SchoolBookC" w:hAnsi="SchoolBookC"/>
      <w:color w:val="000000"/>
      <w:sz w:val="24"/>
    </w:rPr>
  </w:style>
  <w:style w:type="paragraph" w:customStyle="1" w:styleId="-">
    <w:name w:val="текст-табл"/>
    <w:basedOn w:val="a3"/>
    <w:next w:val="a3"/>
    <w:rsid w:val="007D330C"/>
    <w:pPr>
      <w:autoSpaceDE w:val="0"/>
      <w:autoSpaceDN w:val="0"/>
      <w:adjustRightInd w:val="0"/>
      <w:spacing w:before="57"/>
      <w:ind w:left="283" w:right="283"/>
      <w:jc w:val="both"/>
    </w:pPr>
    <w:rPr>
      <w:rFonts w:ascii="SchoolBookC" w:hAnsi="SchoolBookC"/>
      <w:b/>
      <w:i/>
      <w:szCs w:val="20"/>
    </w:rPr>
  </w:style>
  <w:style w:type="character" w:customStyle="1" w:styleId="3e">
    <w:name w:val="Знак Знак3"/>
    <w:rsid w:val="007D330C"/>
    <w:rPr>
      <w:b/>
      <w:noProof w:val="0"/>
      <w:kern w:val="28"/>
      <w:sz w:val="36"/>
      <w:lang w:val="ru-RU" w:eastAsia="ru-RU" w:bidi="ar-SA"/>
    </w:rPr>
  </w:style>
  <w:style w:type="paragraph" w:customStyle="1" w:styleId="afff">
    <w:name w:val="Статья"/>
    <w:basedOn w:val="a3"/>
    <w:rsid w:val="007D330C"/>
    <w:pPr>
      <w:keepNext/>
      <w:keepLines/>
      <w:widowControl w:val="0"/>
      <w:suppressLineNumbers/>
      <w:tabs>
        <w:tab w:val="num" w:pos="432"/>
      </w:tabs>
      <w:suppressAutoHyphens/>
      <w:spacing w:after="60"/>
      <w:ind w:left="432" w:hanging="432"/>
      <w:jc w:val="center"/>
    </w:pPr>
    <w:rPr>
      <w:b/>
      <w:caps/>
      <w:sz w:val="28"/>
      <w:szCs w:val="28"/>
    </w:rPr>
  </w:style>
  <w:style w:type="paragraph" w:customStyle="1" w:styleId="afff0">
    <w:name w:val="Пункт"/>
    <w:basedOn w:val="2"/>
    <w:rsid w:val="007D330C"/>
    <w:pPr>
      <w:numPr>
        <w:numId w:val="0"/>
      </w:numPr>
      <w:suppressLineNumbers/>
      <w:tabs>
        <w:tab w:val="num" w:pos="576"/>
      </w:tabs>
      <w:ind w:firstLine="709"/>
    </w:pPr>
    <w:rPr>
      <w:szCs w:val="24"/>
    </w:rPr>
  </w:style>
  <w:style w:type="character" w:customStyle="1" w:styleId="2e">
    <w:name w:val="Знак Знак2"/>
    <w:rsid w:val="007D330C"/>
    <w:rPr>
      <w:b/>
      <w:noProof w:val="0"/>
      <w:kern w:val="28"/>
      <w:sz w:val="36"/>
      <w:lang w:val="ru-RU" w:eastAsia="ru-RU" w:bidi="ar-SA"/>
    </w:rPr>
  </w:style>
  <w:style w:type="paragraph" w:customStyle="1" w:styleId="3f">
    <w:name w:val="заголовок 3"/>
    <w:basedOn w:val="a3"/>
    <w:next w:val="a3"/>
    <w:rsid w:val="007D330C"/>
    <w:pPr>
      <w:keepNext/>
      <w:ind w:firstLine="709"/>
      <w:jc w:val="both"/>
    </w:pPr>
    <w:rPr>
      <w:szCs w:val="20"/>
    </w:rPr>
  </w:style>
  <w:style w:type="paragraph" w:customStyle="1" w:styleId="xl54">
    <w:name w:val="xl54"/>
    <w:basedOn w:val="a3"/>
    <w:rsid w:val="007D330C"/>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24">
    <w:name w:val="xl24"/>
    <w:basedOn w:val="a3"/>
    <w:rsid w:val="007D330C"/>
    <w:pPr>
      <w:pBdr>
        <w:right w:val="single" w:sz="4" w:space="0" w:color="auto"/>
      </w:pBdr>
      <w:spacing w:before="100" w:beforeAutospacing="1" w:after="100" w:afterAutospacing="1"/>
      <w:textAlignment w:val="top"/>
    </w:pPr>
    <w:rPr>
      <w:rFonts w:eastAsia="Arial Unicode MS"/>
    </w:rPr>
  </w:style>
  <w:style w:type="paragraph" w:customStyle="1" w:styleId="xl26">
    <w:name w:val="xl26"/>
    <w:basedOn w:val="a3"/>
    <w:rsid w:val="007D330C"/>
    <w:pPr>
      <w:pBdr>
        <w:right w:val="single" w:sz="4" w:space="0" w:color="auto"/>
      </w:pBdr>
      <w:spacing w:before="100" w:beforeAutospacing="1" w:after="100" w:afterAutospacing="1"/>
      <w:jc w:val="center"/>
      <w:textAlignment w:val="top"/>
    </w:pPr>
    <w:rPr>
      <w:rFonts w:eastAsia="Arial Unicode MS"/>
    </w:rPr>
  </w:style>
  <w:style w:type="paragraph" w:customStyle="1" w:styleId="afff1">
    <w:name w:val="Таблица текст"/>
    <w:basedOn w:val="a3"/>
    <w:rsid w:val="007D330C"/>
    <w:pPr>
      <w:spacing w:before="40" w:after="40"/>
      <w:ind w:left="57" w:right="57"/>
    </w:pPr>
    <w:rPr>
      <w:sz w:val="22"/>
      <w:szCs w:val="22"/>
    </w:rPr>
  </w:style>
  <w:style w:type="paragraph" w:customStyle="1" w:styleId="afff2">
    <w:name w:val="Таблица шапка"/>
    <w:basedOn w:val="a3"/>
    <w:rsid w:val="007D330C"/>
    <w:pPr>
      <w:keepNext/>
      <w:spacing w:before="40" w:after="40"/>
      <w:ind w:left="57" w:right="57"/>
    </w:pPr>
    <w:rPr>
      <w:sz w:val="18"/>
      <w:szCs w:val="18"/>
    </w:rPr>
  </w:style>
  <w:style w:type="character" w:customStyle="1" w:styleId="3f0">
    <w:name w:val="Заголовок 3 Знак"/>
    <w:rsid w:val="007D330C"/>
    <w:rPr>
      <w:rFonts w:ascii="Arial" w:hAnsi="Arial"/>
      <w:b/>
      <w:noProof w:val="0"/>
      <w:sz w:val="24"/>
      <w:lang w:val="ru-RU" w:eastAsia="ru-RU" w:bidi="ar-SA"/>
    </w:rPr>
  </w:style>
  <w:style w:type="character" w:customStyle="1" w:styleId="2f">
    <w:name w:val="Заголовок 2 Знак"/>
    <w:rsid w:val="007D330C"/>
    <w:rPr>
      <w:b/>
      <w:noProof w:val="0"/>
      <w:sz w:val="30"/>
      <w:lang w:val="ru-RU" w:eastAsia="ru-RU" w:bidi="ar-SA"/>
    </w:rPr>
  </w:style>
  <w:style w:type="paragraph" w:customStyle="1" w:styleId="FR2">
    <w:name w:val="FR2"/>
    <w:rsid w:val="007D330C"/>
    <w:pPr>
      <w:widowControl w:val="0"/>
      <w:autoSpaceDE w:val="0"/>
      <w:autoSpaceDN w:val="0"/>
      <w:adjustRightInd w:val="0"/>
      <w:spacing w:line="280" w:lineRule="auto"/>
      <w:ind w:left="80" w:firstLine="700"/>
      <w:jc w:val="both"/>
    </w:pPr>
    <w:rPr>
      <w:rFonts w:ascii="Arial" w:hAnsi="Arial" w:cs="Arial"/>
    </w:rPr>
  </w:style>
  <w:style w:type="character" w:customStyle="1" w:styleId="60">
    <w:name w:val="Знак Знак6"/>
    <w:rsid w:val="007D330C"/>
    <w:rPr>
      <w:rFonts w:ascii="Verdana" w:hAnsi="Verdana"/>
      <w:sz w:val="24"/>
      <w:szCs w:val="24"/>
      <w:lang w:val="en-US" w:eastAsia="en-US" w:bidi="ar-SA"/>
    </w:rPr>
  </w:style>
  <w:style w:type="paragraph" w:customStyle="1" w:styleId="3f1">
    <w:name w:val="3"/>
    <w:basedOn w:val="a3"/>
    <w:rsid w:val="007D330C"/>
    <w:pPr>
      <w:jc w:val="both"/>
    </w:pPr>
  </w:style>
  <w:style w:type="paragraph" w:customStyle="1" w:styleId="ConsPlusNonformat">
    <w:name w:val="ConsPlusNonformat"/>
    <w:rsid w:val="007D330C"/>
    <w:pPr>
      <w:widowControl w:val="0"/>
      <w:autoSpaceDE w:val="0"/>
      <w:autoSpaceDN w:val="0"/>
      <w:adjustRightInd w:val="0"/>
    </w:pPr>
    <w:rPr>
      <w:rFonts w:ascii="Courier New" w:hAnsi="Courier New" w:cs="Courier New"/>
    </w:rPr>
  </w:style>
  <w:style w:type="paragraph" w:customStyle="1" w:styleId="ConsPlusTitle">
    <w:name w:val="ConsPlusTitle"/>
    <w:rsid w:val="007D330C"/>
    <w:pPr>
      <w:widowControl w:val="0"/>
      <w:autoSpaceDE w:val="0"/>
      <w:autoSpaceDN w:val="0"/>
      <w:adjustRightInd w:val="0"/>
    </w:pPr>
    <w:rPr>
      <w:b/>
      <w:bCs/>
      <w:sz w:val="24"/>
      <w:szCs w:val="24"/>
    </w:rPr>
  </w:style>
  <w:style w:type="paragraph" w:customStyle="1" w:styleId="consplusnormal0">
    <w:name w:val="consplusnormal"/>
    <w:basedOn w:val="a3"/>
    <w:rsid w:val="007D330C"/>
    <w:pPr>
      <w:spacing w:before="100" w:beforeAutospacing="1" w:after="100" w:afterAutospacing="1"/>
    </w:pPr>
  </w:style>
  <w:style w:type="paragraph" w:customStyle="1" w:styleId="afff3">
    <w:name w:val="Знак Знак Знак Знак Знак Знак Знак"/>
    <w:basedOn w:val="a3"/>
    <w:rsid w:val="007D330C"/>
    <w:pPr>
      <w:spacing w:after="160" w:line="240" w:lineRule="exact"/>
    </w:pPr>
    <w:rPr>
      <w:rFonts w:ascii="Verdana" w:hAnsi="Verdana"/>
      <w:lang w:val="en-US" w:eastAsia="en-US"/>
    </w:rPr>
  </w:style>
  <w:style w:type="paragraph" w:customStyle="1" w:styleId="afff4">
    <w:name w:val="Знак Знак Знак Знак"/>
    <w:basedOn w:val="a3"/>
    <w:rsid w:val="007D330C"/>
    <w:pPr>
      <w:spacing w:after="160" w:line="240" w:lineRule="exact"/>
    </w:pPr>
    <w:rPr>
      <w:rFonts w:ascii="Verdana" w:hAnsi="Verdana"/>
      <w:lang w:val="en-US" w:eastAsia="en-US"/>
    </w:rPr>
  </w:style>
  <w:style w:type="paragraph" w:customStyle="1" w:styleId="2f0">
    <w:name w:val="Знак2 Знак Знак Знак Знак Знак Знак"/>
    <w:basedOn w:val="a3"/>
    <w:rsid w:val="00B840AB"/>
    <w:pPr>
      <w:spacing w:after="160" w:line="240" w:lineRule="exact"/>
    </w:pPr>
    <w:rPr>
      <w:rFonts w:ascii="Verdana" w:hAnsi="Verdana"/>
      <w:sz w:val="20"/>
      <w:szCs w:val="20"/>
      <w:lang w:val="en-US" w:eastAsia="en-US"/>
    </w:rPr>
  </w:style>
  <w:style w:type="paragraph" w:customStyle="1" w:styleId="Left">
    <w:name w:val="Обычный_Left"/>
    <w:basedOn w:val="a3"/>
    <w:rsid w:val="00576152"/>
    <w:pPr>
      <w:spacing w:before="240" w:after="240"/>
    </w:pPr>
    <w:rPr>
      <w:sz w:val="28"/>
    </w:rPr>
  </w:style>
  <w:style w:type="paragraph" w:customStyle="1" w:styleId="2-110">
    <w:name w:val="2-11"/>
    <w:basedOn w:val="a3"/>
    <w:rsid w:val="00672610"/>
    <w:pPr>
      <w:spacing w:after="60"/>
      <w:jc w:val="both"/>
    </w:pPr>
  </w:style>
  <w:style w:type="paragraph" w:customStyle="1" w:styleId="10">
    <w:name w:val="Маркер1"/>
    <w:basedOn w:val="a3"/>
    <w:rsid w:val="00672610"/>
    <w:pPr>
      <w:numPr>
        <w:numId w:val="14"/>
      </w:numPr>
      <w:spacing w:line="312" w:lineRule="auto"/>
      <w:jc w:val="both"/>
    </w:pPr>
    <w:rPr>
      <w:sz w:val="28"/>
      <w:szCs w:val="28"/>
    </w:rPr>
  </w:style>
  <w:style w:type="character" w:customStyle="1" w:styleId="aa0">
    <w:name w:val="aa"/>
    <w:basedOn w:val="a4"/>
    <w:rsid w:val="00324E2A"/>
  </w:style>
  <w:style w:type="character" w:customStyle="1" w:styleId="apple-style-span">
    <w:name w:val="apple-style-span"/>
    <w:basedOn w:val="a4"/>
    <w:rsid w:val="00E31AA3"/>
  </w:style>
  <w:style w:type="character" w:customStyle="1" w:styleId="apple-converted-space">
    <w:name w:val="apple-converted-space"/>
    <w:basedOn w:val="a4"/>
    <w:rsid w:val="00E31AA3"/>
  </w:style>
  <w:style w:type="paragraph" w:customStyle="1" w:styleId="3f2">
    <w:name w:val="Знак3"/>
    <w:basedOn w:val="a3"/>
    <w:rsid w:val="00FA7C0E"/>
    <w:pPr>
      <w:spacing w:after="160" w:line="240" w:lineRule="exact"/>
    </w:pPr>
    <w:rPr>
      <w:rFonts w:ascii="Verdana" w:hAnsi="Verdana"/>
      <w:sz w:val="20"/>
      <w:szCs w:val="20"/>
      <w:lang w:val="en-US" w:eastAsia="en-US"/>
    </w:rPr>
  </w:style>
  <w:style w:type="character" w:customStyle="1" w:styleId="70">
    <w:name w:val="Знак Знак7"/>
    <w:rsid w:val="009F380E"/>
    <w:rPr>
      <w:szCs w:val="24"/>
      <w:lang w:val="en-US" w:eastAsia="ru-RU" w:bidi="ar-SA"/>
    </w:rPr>
  </w:style>
  <w:style w:type="paragraph" w:customStyle="1" w:styleId="2f1">
    <w:name w:val="Знак2"/>
    <w:basedOn w:val="a3"/>
    <w:rsid w:val="00971943"/>
    <w:pPr>
      <w:spacing w:after="160" w:line="240" w:lineRule="exact"/>
    </w:pPr>
    <w:rPr>
      <w:rFonts w:ascii="Verdana" w:hAnsi="Verdana"/>
      <w:sz w:val="20"/>
      <w:szCs w:val="20"/>
      <w:lang w:val="en-US" w:eastAsia="en-US"/>
    </w:rPr>
  </w:style>
  <w:style w:type="character" w:customStyle="1" w:styleId="afff5">
    <w:name w:val="Основной текст Знак"/>
    <w:aliases w:val="Знак3 Знак, Знак3 Знак"/>
    <w:rsid w:val="00B314DC"/>
    <w:rPr>
      <w:lang w:val="ru-RU" w:eastAsia="ru-RU" w:bidi="ar-SA"/>
    </w:rPr>
  </w:style>
  <w:style w:type="paragraph" w:customStyle="1" w:styleId="1b">
    <w:name w:val="Знак1 Знак Знак Знак Знак Знак Знак"/>
    <w:basedOn w:val="a3"/>
    <w:rsid w:val="00A511AC"/>
    <w:pPr>
      <w:spacing w:before="100" w:beforeAutospacing="1" w:after="100" w:afterAutospacing="1"/>
    </w:pPr>
    <w:rPr>
      <w:rFonts w:ascii="Tahoma" w:hAnsi="Tahoma"/>
      <w:sz w:val="20"/>
      <w:szCs w:val="20"/>
      <w:lang w:val="en-US" w:eastAsia="en-US"/>
    </w:rPr>
  </w:style>
  <w:style w:type="paragraph" w:styleId="afff6">
    <w:name w:val="List Paragraph"/>
    <w:basedOn w:val="a3"/>
    <w:link w:val="afff7"/>
    <w:uiPriority w:val="34"/>
    <w:qFormat/>
    <w:rsid w:val="00BB468D"/>
    <w:pPr>
      <w:spacing w:after="200" w:line="276" w:lineRule="auto"/>
      <w:ind w:left="720"/>
      <w:contextualSpacing/>
    </w:pPr>
    <w:rPr>
      <w:rFonts w:ascii="Calibri" w:eastAsia="Calibri" w:hAnsi="Calibri"/>
      <w:sz w:val="22"/>
      <w:szCs w:val="22"/>
      <w:lang w:eastAsia="en-US"/>
    </w:rPr>
  </w:style>
  <w:style w:type="paragraph" w:customStyle="1" w:styleId="1c">
    <w:name w:val="Абзац списка1"/>
    <w:basedOn w:val="a3"/>
    <w:rsid w:val="00230230"/>
    <w:pPr>
      <w:spacing w:after="200" w:line="276" w:lineRule="auto"/>
      <w:ind w:left="720"/>
    </w:pPr>
    <w:rPr>
      <w:rFonts w:ascii="Calibri" w:hAnsi="Calibri" w:cs="Calibri"/>
      <w:sz w:val="22"/>
      <w:szCs w:val="22"/>
      <w:lang w:eastAsia="en-US"/>
    </w:rPr>
  </w:style>
  <w:style w:type="paragraph" w:customStyle="1" w:styleId="61">
    <w:name w:val="Знак6 Знак Знак Знак Знак Знак Знак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54">
    <w:name w:val="Знак5 Знак"/>
    <w:basedOn w:val="a3"/>
    <w:rsid w:val="00314AFD"/>
    <w:pPr>
      <w:spacing w:before="100" w:beforeAutospacing="1" w:after="100" w:afterAutospacing="1"/>
    </w:pPr>
    <w:rPr>
      <w:rFonts w:ascii="Tahoma" w:hAnsi="Tahoma"/>
      <w:sz w:val="20"/>
      <w:szCs w:val="20"/>
      <w:lang w:val="en-US" w:eastAsia="en-US"/>
    </w:rPr>
  </w:style>
  <w:style w:type="paragraph" w:customStyle="1" w:styleId="55">
    <w:name w:val="Знак5"/>
    <w:basedOn w:val="a3"/>
    <w:rsid w:val="00314AFD"/>
    <w:pPr>
      <w:spacing w:before="100" w:beforeAutospacing="1" w:after="100" w:afterAutospacing="1"/>
    </w:pPr>
    <w:rPr>
      <w:rFonts w:ascii="Tahoma" w:hAnsi="Tahoma"/>
      <w:sz w:val="20"/>
      <w:szCs w:val="20"/>
      <w:lang w:val="en-US" w:eastAsia="en-US"/>
    </w:rPr>
  </w:style>
  <w:style w:type="paragraph" w:customStyle="1" w:styleId="62">
    <w:name w:val="Знак6 Знак Знак Знак Знак Знак"/>
    <w:basedOn w:val="a3"/>
    <w:rsid w:val="00314AFD"/>
    <w:pPr>
      <w:spacing w:before="100" w:beforeAutospacing="1" w:after="100" w:afterAutospacing="1"/>
    </w:pPr>
    <w:rPr>
      <w:rFonts w:ascii="Tahoma" w:hAnsi="Tahoma"/>
      <w:sz w:val="20"/>
      <w:szCs w:val="20"/>
      <w:lang w:val="en-US" w:eastAsia="en-US"/>
    </w:rPr>
  </w:style>
  <w:style w:type="paragraph" w:customStyle="1" w:styleId="style13275831040000000064msonormal">
    <w:name w:val="style_13275831040000000064msonormal"/>
    <w:basedOn w:val="a3"/>
    <w:rsid w:val="00314AFD"/>
    <w:pPr>
      <w:spacing w:before="100" w:beforeAutospacing="1" w:after="100" w:afterAutospacing="1"/>
    </w:pPr>
  </w:style>
  <w:style w:type="paragraph" w:customStyle="1" w:styleId="80">
    <w:name w:val="Знак Знак8 Знак Знак Знак Знак Знак Знак Знак Знак Знак Знак Знак Знак Знак Знак Знак Знак"/>
    <w:basedOn w:val="a3"/>
    <w:rsid w:val="00372621"/>
    <w:pPr>
      <w:spacing w:before="100" w:beforeAutospacing="1" w:after="100" w:afterAutospacing="1"/>
    </w:pPr>
    <w:rPr>
      <w:rFonts w:ascii="Tahoma" w:hAnsi="Tahoma"/>
      <w:sz w:val="20"/>
      <w:szCs w:val="20"/>
      <w:lang w:val="en-US" w:eastAsia="en-US"/>
    </w:rPr>
  </w:style>
  <w:style w:type="character" w:customStyle="1" w:styleId="100">
    <w:name w:val="Знак Знак10"/>
    <w:rsid w:val="00C820D6"/>
    <w:rPr>
      <w:lang w:val="ru-RU" w:eastAsia="ru-RU" w:bidi="ar-SA"/>
    </w:rPr>
  </w:style>
  <w:style w:type="paragraph" w:customStyle="1" w:styleId="style13292370690000000404msonormal">
    <w:name w:val="style_13292370690000000404msonormal"/>
    <w:basedOn w:val="a3"/>
    <w:rsid w:val="00C820D6"/>
    <w:pPr>
      <w:spacing w:before="100" w:beforeAutospacing="1" w:after="100" w:afterAutospacing="1"/>
    </w:pPr>
  </w:style>
  <w:style w:type="paragraph" w:customStyle="1" w:styleId="style13293099760000000845msonormal">
    <w:name w:val="style_13293099760000000845msonormal"/>
    <w:basedOn w:val="a3"/>
    <w:rsid w:val="00320C43"/>
    <w:pPr>
      <w:spacing w:before="100" w:beforeAutospacing="1" w:after="100" w:afterAutospacing="1"/>
    </w:pPr>
  </w:style>
  <w:style w:type="paragraph" w:customStyle="1" w:styleId="Style30">
    <w:name w:val="Style30"/>
    <w:basedOn w:val="a3"/>
    <w:rsid w:val="004F71FB"/>
    <w:pPr>
      <w:widowControl w:val="0"/>
      <w:autoSpaceDE w:val="0"/>
      <w:autoSpaceDN w:val="0"/>
      <w:adjustRightInd w:val="0"/>
      <w:spacing w:line="280" w:lineRule="exact"/>
      <w:ind w:firstLine="720"/>
      <w:jc w:val="both"/>
    </w:pPr>
  </w:style>
  <w:style w:type="paragraph" w:customStyle="1" w:styleId="81">
    <w:name w:val="Знак Знак8 Знак Знак"/>
    <w:basedOn w:val="a3"/>
    <w:rsid w:val="00CF59B9"/>
    <w:pPr>
      <w:spacing w:before="100" w:beforeAutospacing="1" w:after="100" w:afterAutospacing="1"/>
    </w:pPr>
    <w:rPr>
      <w:rFonts w:ascii="Tahoma" w:hAnsi="Tahoma"/>
      <w:sz w:val="20"/>
      <w:szCs w:val="20"/>
      <w:lang w:val="en-US" w:eastAsia="en-US"/>
    </w:rPr>
  </w:style>
  <w:style w:type="paragraph" w:customStyle="1" w:styleId="Style1">
    <w:name w:val="Style1"/>
    <w:basedOn w:val="a3"/>
    <w:rsid w:val="00DE20DD"/>
    <w:pPr>
      <w:numPr>
        <w:numId w:val="15"/>
      </w:numPr>
      <w:spacing w:before="480" w:after="240"/>
      <w:jc w:val="center"/>
    </w:pPr>
    <w:rPr>
      <w:rFonts w:ascii="Arial" w:hAnsi="Arial"/>
      <w:b/>
      <w:snapToGrid w:val="0"/>
      <w:szCs w:val="20"/>
    </w:rPr>
  </w:style>
  <w:style w:type="paragraph" w:customStyle="1" w:styleId="Style2">
    <w:name w:val="Style2"/>
    <w:basedOn w:val="a3"/>
    <w:rsid w:val="00DE20DD"/>
    <w:pPr>
      <w:numPr>
        <w:ilvl w:val="1"/>
        <w:numId w:val="15"/>
      </w:numPr>
      <w:spacing w:before="60" w:after="60"/>
      <w:jc w:val="both"/>
    </w:pPr>
    <w:rPr>
      <w:rFonts w:ascii="Arial" w:hAnsi="Arial"/>
      <w:snapToGrid w:val="0"/>
      <w:sz w:val="20"/>
      <w:szCs w:val="20"/>
    </w:rPr>
  </w:style>
  <w:style w:type="paragraph" w:customStyle="1" w:styleId="Style3">
    <w:name w:val="Style3"/>
    <w:basedOn w:val="a3"/>
    <w:next w:val="a3"/>
    <w:rsid w:val="00DE20DD"/>
    <w:pPr>
      <w:numPr>
        <w:ilvl w:val="2"/>
        <w:numId w:val="15"/>
      </w:numPr>
      <w:spacing w:before="60" w:after="60"/>
      <w:ind w:firstLine="567"/>
      <w:jc w:val="both"/>
    </w:pPr>
    <w:rPr>
      <w:rFonts w:ascii="Arial" w:hAnsi="Arial"/>
      <w:snapToGrid w:val="0"/>
      <w:sz w:val="20"/>
      <w:szCs w:val="20"/>
    </w:rPr>
  </w:style>
  <w:style w:type="paragraph" w:customStyle="1" w:styleId="2f2">
    <w:name w:val="Знак Знак2 Знак Знак Знак Знак Знак Знак"/>
    <w:basedOn w:val="a3"/>
    <w:rsid w:val="00DE20DD"/>
    <w:pPr>
      <w:spacing w:before="100" w:beforeAutospacing="1" w:after="100" w:afterAutospacing="1"/>
    </w:pPr>
    <w:rPr>
      <w:rFonts w:ascii="Tahoma" w:hAnsi="Tahoma"/>
      <w:sz w:val="20"/>
      <w:szCs w:val="20"/>
      <w:lang w:val="en-US" w:eastAsia="en-US"/>
    </w:rPr>
  </w:style>
  <w:style w:type="paragraph" w:styleId="afb">
    <w:name w:val="footnote text"/>
    <w:aliases w:val="Знак21,Footnote Text Char Знак Знак,Footnote Text Char Знак,Footnote Text Char Знак Знак Знак Знак,Footnote Text Char Знак Знак Знак Знак Char,Footnote Text Char Знак Знак Знак Знак Char Char,Текст сноски45,Çíàê Çíàê Çíàê Çíàê"/>
    <w:basedOn w:val="a3"/>
    <w:link w:val="afa"/>
    <w:rsid w:val="00135013"/>
    <w:pPr>
      <w:spacing w:after="60"/>
      <w:jc w:val="both"/>
    </w:pPr>
    <w:rPr>
      <w:sz w:val="20"/>
      <w:szCs w:val="20"/>
    </w:rPr>
  </w:style>
  <w:style w:type="character" w:styleId="afff8">
    <w:name w:val="footnote reference"/>
    <w:aliases w:val="Ссылка на сноску 45"/>
    <w:rsid w:val="00135013"/>
    <w:rPr>
      <w:vertAlign w:val="superscript"/>
    </w:rPr>
  </w:style>
  <w:style w:type="paragraph" w:customStyle="1" w:styleId="82">
    <w:name w:val="Знак Знак8 Знак Знак Знак Знак"/>
    <w:basedOn w:val="a3"/>
    <w:rsid w:val="00AE6611"/>
    <w:pPr>
      <w:spacing w:before="100" w:beforeAutospacing="1" w:after="100" w:afterAutospacing="1"/>
    </w:pPr>
    <w:rPr>
      <w:rFonts w:ascii="Tahoma" w:hAnsi="Tahoma"/>
      <w:sz w:val="20"/>
      <w:szCs w:val="20"/>
      <w:lang w:val="en-US" w:eastAsia="en-US"/>
    </w:rPr>
  </w:style>
  <w:style w:type="paragraph" w:customStyle="1" w:styleId="1d">
    <w:name w:val="Знак Знак Знак Знак Знак Знак1 Знак"/>
    <w:basedOn w:val="a3"/>
    <w:rsid w:val="00321CAF"/>
    <w:pPr>
      <w:spacing w:before="100" w:beforeAutospacing="1" w:after="100" w:afterAutospacing="1"/>
    </w:pPr>
    <w:rPr>
      <w:rFonts w:ascii="Tahoma" w:hAnsi="Tahoma"/>
      <w:sz w:val="20"/>
      <w:szCs w:val="20"/>
      <w:lang w:val="en-US" w:eastAsia="en-US"/>
    </w:rPr>
  </w:style>
  <w:style w:type="paragraph" w:customStyle="1" w:styleId="Style7">
    <w:name w:val="Style7"/>
    <w:basedOn w:val="a3"/>
    <w:rsid w:val="00321CAF"/>
    <w:pPr>
      <w:widowControl w:val="0"/>
      <w:autoSpaceDE w:val="0"/>
      <w:autoSpaceDN w:val="0"/>
      <w:adjustRightInd w:val="0"/>
      <w:spacing w:line="278" w:lineRule="exact"/>
      <w:ind w:firstLine="715"/>
      <w:jc w:val="both"/>
    </w:pPr>
  </w:style>
  <w:style w:type="character" w:customStyle="1" w:styleId="FontStyle29">
    <w:name w:val="Font Style29"/>
    <w:rsid w:val="00321CAF"/>
    <w:rPr>
      <w:rFonts w:ascii="Times New Roman" w:hAnsi="Times New Roman" w:cs="Times New Roman"/>
      <w:sz w:val="26"/>
      <w:szCs w:val="26"/>
    </w:rPr>
  </w:style>
  <w:style w:type="paragraph" w:customStyle="1" w:styleId="Style8">
    <w:name w:val="Style8"/>
    <w:basedOn w:val="a3"/>
    <w:rsid w:val="00321CAF"/>
    <w:pPr>
      <w:widowControl w:val="0"/>
      <w:autoSpaceDE w:val="0"/>
      <w:autoSpaceDN w:val="0"/>
      <w:adjustRightInd w:val="0"/>
      <w:spacing w:line="274" w:lineRule="exact"/>
      <w:ind w:hanging="235"/>
    </w:pPr>
  </w:style>
  <w:style w:type="character" w:customStyle="1" w:styleId="iceouttxt">
    <w:name w:val="iceouttxt"/>
    <w:rsid w:val="00316675"/>
  </w:style>
  <w:style w:type="paragraph" w:customStyle="1" w:styleId="83">
    <w:name w:val="Знак Знак8 Знак Знак Знак Знак Знак Знак"/>
    <w:basedOn w:val="a3"/>
    <w:rsid w:val="009E23A4"/>
    <w:pPr>
      <w:spacing w:before="100" w:beforeAutospacing="1" w:after="100" w:afterAutospacing="1"/>
    </w:pPr>
    <w:rPr>
      <w:rFonts w:ascii="Tahoma" w:hAnsi="Tahoma"/>
      <w:sz w:val="20"/>
      <w:szCs w:val="20"/>
      <w:lang w:val="en-US" w:eastAsia="en-US"/>
    </w:rPr>
  </w:style>
  <w:style w:type="paragraph" w:customStyle="1" w:styleId="afff9">
    <w:name w:val="Знак Знак Знак Знак Знак Знак Знак Знак Знак Знак"/>
    <w:basedOn w:val="a3"/>
    <w:rsid w:val="005275A0"/>
    <w:pPr>
      <w:spacing w:after="160" w:line="240" w:lineRule="exact"/>
    </w:pPr>
    <w:rPr>
      <w:rFonts w:ascii="Verdana" w:hAnsi="Verdana"/>
      <w:sz w:val="20"/>
      <w:szCs w:val="20"/>
      <w:lang w:val="en-US" w:eastAsia="en-US"/>
    </w:rPr>
  </w:style>
  <w:style w:type="character" w:customStyle="1" w:styleId="34">
    <w:name w:val="Основной текст 3 Знак"/>
    <w:link w:val="33"/>
    <w:rsid w:val="00B47ADA"/>
    <w:rPr>
      <w:sz w:val="24"/>
    </w:rPr>
  </w:style>
  <w:style w:type="paragraph" w:customStyle="1" w:styleId="110">
    <w:name w:val="Абзац списка11"/>
    <w:basedOn w:val="a3"/>
    <w:rsid w:val="00B47ADA"/>
    <w:pPr>
      <w:spacing w:after="200" w:line="276" w:lineRule="auto"/>
      <w:ind w:left="720"/>
    </w:pPr>
    <w:rPr>
      <w:rFonts w:ascii="Calibri" w:hAnsi="Calibri" w:cs="Calibri"/>
      <w:sz w:val="22"/>
      <w:szCs w:val="22"/>
      <w:lang w:eastAsia="en-US"/>
    </w:rPr>
  </w:style>
  <w:style w:type="paragraph" w:customStyle="1" w:styleId="a90">
    <w:name w:val="a9"/>
    <w:basedOn w:val="a3"/>
    <w:rsid w:val="00B47ADA"/>
    <w:pPr>
      <w:spacing w:after="192"/>
    </w:pPr>
    <w:rPr>
      <w:rFonts w:eastAsia="Calibri"/>
    </w:rPr>
  </w:style>
  <w:style w:type="character" w:customStyle="1" w:styleId="FontStyle11">
    <w:name w:val="Font Style11"/>
    <w:rsid w:val="00AB1113"/>
    <w:rPr>
      <w:rFonts w:ascii="Times New Roman" w:hAnsi="Times New Roman" w:cs="Times New Roman"/>
      <w:b/>
      <w:bCs/>
      <w:sz w:val="22"/>
      <w:szCs w:val="22"/>
    </w:rPr>
  </w:style>
  <w:style w:type="character" w:customStyle="1" w:styleId="FontStyle12">
    <w:name w:val="Font Style12"/>
    <w:rsid w:val="00AB1113"/>
    <w:rPr>
      <w:rFonts w:ascii="Times New Roman" w:hAnsi="Times New Roman" w:cs="Times New Roman"/>
      <w:sz w:val="22"/>
      <w:szCs w:val="22"/>
    </w:rPr>
  </w:style>
  <w:style w:type="character" w:customStyle="1" w:styleId="s2">
    <w:name w:val="s2"/>
    <w:uiPriority w:val="99"/>
    <w:rsid w:val="00AB1113"/>
    <w:rPr>
      <w:rFonts w:cs="Times New Roman"/>
    </w:rPr>
  </w:style>
  <w:style w:type="character" w:customStyle="1" w:styleId="FontStyle22">
    <w:name w:val="Font Style22"/>
    <w:uiPriority w:val="99"/>
    <w:rsid w:val="002B3CF7"/>
    <w:rPr>
      <w:rFonts w:ascii="Times New Roman" w:hAnsi="Times New Roman" w:cs="Times New Roman"/>
      <w:sz w:val="22"/>
      <w:szCs w:val="22"/>
    </w:rPr>
  </w:style>
  <w:style w:type="paragraph" w:customStyle="1" w:styleId="84">
    <w:name w:val="Знак Знак8 Знак Знак Знак Знак Знак Знак Знак Знак"/>
    <w:basedOn w:val="a3"/>
    <w:rsid w:val="00B55C5F"/>
    <w:pPr>
      <w:spacing w:before="100" w:beforeAutospacing="1" w:after="100" w:afterAutospacing="1"/>
    </w:pPr>
    <w:rPr>
      <w:rFonts w:ascii="Tahoma" w:hAnsi="Tahoma"/>
      <w:sz w:val="20"/>
      <w:szCs w:val="20"/>
      <w:lang w:val="en-US" w:eastAsia="en-US"/>
    </w:rPr>
  </w:style>
  <w:style w:type="paragraph" w:customStyle="1" w:styleId="85">
    <w:name w:val="Знак Знак8 Знак Знак Знак Знак Знак Знак Знак Знак Знак Знак"/>
    <w:basedOn w:val="a3"/>
    <w:rsid w:val="00163B58"/>
    <w:pPr>
      <w:spacing w:before="100" w:beforeAutospacing="1" w:after="100" w:afterAutospacing="1"/>
    </w:pPr>
    <w:rPr>
      <w:rFonts w:ascii="Tahoma" w:hAnsi="Tahoma"/>
      <w:sz w:val="20"/>
      <w:szCs w:val="20"/>
      <w:lang w:val="en-US" w:eastAsia="en-US"/>
    </w:rPr>
  </w:style>
  <w:style w:type="character" w:customStyle="1" w:styleId="42">
    <w:name w:val="Заголовок 4 Знак"/>
    <w:link w:val="41"/>
    <w:rsid w:val="00A1071D"/>
    <w:rPr>
      <w:b/>
      <w:color w:val="000000"/>
      <w:sz w:val="28"/>
      <w:szCs w:val="24"/>
      <w:shd w:val="clear" w:color="auto" w:fill="FFFFFF"/>
    </w:rPr>
  </w:style>
  <w:style w:type="character" w:customStyle="1" w:styleId="1e">
    <w:name w:val="Текст сноски Знак1"/>
    <w:aliases w:val="Footnote Text Char Знак Знак Знак,Footnote Text Char Знак Знак1,Footnote Text Char Знак Знак Знак Знак Знак,Footnote Text Char Знак Знак Знак Знак Char Знак,Footnote Text Char Знак Знак Знак Знак Char Char Знак,Текст сноски45 Знак1"/>
    <w:semiHidden/>
    <w:locked/>
    <w:rsid w:val="007C338D"/>
  </w:style>
  <w:style w:type="paragraph" w:styleId="afffa">
    <w:name w:val="endnote text"/>
    <w:basedOn w:val="a3"/>
    <w:link w:val="afffb"/>
    <w:rsid w:val="007C338D"/>
    <w:rPr>
      <w:sz w:val="20"/>
      <w:szCs w:val="20"/>
    </w:rPr>
  </w:style>
  <w:style w:type="character" w:customStyle="1" w:styleId="afffb">
    <w:name w:val="Текст концевой сноски Знак"/>
    <w:basedOn w:val="a4"/>
    <w:link w:val="afffa"/>
    <w:rsid w:val="007C338D"/>
  </w:style>
  <w:style w:type="character" w:styleId="afffc">
    <w:name w:val="endnote reference"/>
    <w:rsid w:val="007C338D"/>
    <w:rPr>
      <w:vertAlign w:val="superscript"/>
    </w:rPr>
  </w:style>
  <w:style w:type="paragraph" w:customStyle="1" w:styleId="810">
    <w:name w:val="Знак Знак8 Знак Знак Знак Знак Знак Знак Знак Знак1"/>
    <w:basedOn w:val="a3"/>
    <w:rsid w:val="004746C0"/>
    <w:pPr>
      <w:spacing w:before="100" w:beforeAutospacing="1" w:after="100" w:afterAutospacing="1"/>
    </w:pPr>
    <w:rPr>
      <w:rFonts w:ascii="Tahoma" w:hAnsi="Tahoma"/>
      <w:sz w:val="20"/>
      <w:szCs w:val="20"/>
      <w:lang w:val="en-US" w:eastAsia="en-US"/>
    </w:rPr>
  </w:style>
  <w:style w:type="character" w:customStyle="1" w:styleId="afff7">
    <w:name w:val="Абзац списка Знак"/>
    <w:link w:val="afff6"/>
    <w:uiPriority w:val="34"/>
    <w:locked/>
    <w:rsid w:val="00102CC8"/>
    <w:rPr>
      <w:rFonts w:ascii="Calibri" w:eastAsia="Calibri" w:hAnsi="Calibri"/>
      <w:sz w:val="22"/>
      <w:szCs w:val="22"/>
      <w:lang w:eastAsia="en-US"/>
    </w:rPr>
  </w:style>
  <w:style w:type="paragraph" w:customStyle="1" w:styleId="FR3">
    <w:name w:val="FR3"/>
    <w:rsid w:val="004D0898"/>
    <w:pPr>
      <w:widowControl w:val="0"/>
      <w:autoSpaceDE w:val="0"/>
      <w:autoSpaceDN w:val="0"/>
      <w:adjustRightInd w:val="0"/>
      <w:spacing w:line="300" w:lineRule="auto"/>
      <w:ind w:left="800" w:right="600"/>
      <w:jc w:val="center"/>
    </w:pPr>
    <w:rPr>
      <w:sz w:val="40"/>
      <w:szCs w:val="40"/>
    </w:rPr>
  </w:style>
  <w:style w:type="paragraph" w:styleId="afffd">
    <w:name w:val="No Spacing"/>
    <w:uiPriority w:val="1"/>
    <w:qFormat/>
    <w:rsid w:val="004D0898"/>
    <w:rPr>
      <w:rFonts w:ascii="Calibri" w:eastAsia="Calibri" w:hAnsi="Calibri"/>
      <w:sz w:val="24"/>
      <w:szCs w:val="22"/>
      <w:lang w:eastAsia="en-US"/>
    </w:rPr>
  </w:style>
  <w:style w:type="character" w:customStyle="1" w:styleId="s1">
    <w:name w:val="s1"/>
    <w:basedOn w:val="a4"/>
    <w:rsid w:val="00284FDA"/>
  </w:style>
  <w:style w:type="character" w:customStyle="1" w:styleId="afffe">
    <w:name w:val="Основной шрифт"/>
    <w:rsid w:val="005839A2"/>
  </w:style>
  <w:style w:type="paragraph" w:customStyle="1" w:styleId="220">
    <w:name w:val="Основной текст 22"/>
    <w:basedOn w:val="a3"/>
    <w:rsid w:val="005839A2"/>
    <w:pPr>
      <w:overflowPunct w:val="0"/>
      <w:autoSpaceDE w:val="0"/>
      <w:autoSpaceDN w:val="0"/>
      <w:adjustRightInd w:val="0"/>
      <w:jc w:val="center"/>
      <w:textAlignment w:val="baseline"/>
    </w:pPr>
    <w:rPr>
      <w:b/>
      <w:sz w:val="28"/>
      <w:szCs w:val="20"/>
    </w:rPr>
  </w:style>
  <w:style w:type="paragraph" w:customStyle="1" w:styleId="2f3">
    <w:name w:val="Обычный2"/>
    <w:rsid w:val="005839A2"/>
    <w:pPr>
      <w:widowControl w:val="0"/>
      <w:spacing w:line="300" w:lineRule="auto"/>
      <w:ind w:firstLine="720"/>
    </w:pPr>
    <w:rPr>
      <w:snapToGrid w:val="0"/>
      <w:sz w:val="24"/>
    </w:rPr>
  </w:style>
  <w:style w:type="paragraph" w:customStyle="1" w:styleId="2f4">
    <w:name w:val="Текст2"/>
    <w:basedOn w:val="a3"/>
    <w:rsid w:val="008E53C5"/>
    <w:pPr>
      <w:spacing w:line="360" w:lineRule="auto"/>
      <w:ind w:firstLine="720"/>
      <w:jc w:val="both"/>
    </w:pPr>
    <w:rPr>
      <w:sz w:val="28"/>
      <w:szCs w:val="20"/>
    </w:rPr>
  </w:style>
  <w:style w:type="character" w:styleId="affff">
    <w:name w:val="annotation reference"/>
    <w:basedOn w:val="a4"/>
    <w:rsid w:val="00BB6CEA"/>
    <w:rPr>
      <w:sz w:val="16"/>
      <w:szCs w:val="16"/>
    </w:rPr>
  </w:style>
  <w:style w:type="paragraph" w:styleId="affff0">
    <w:name w:val="annotation subject"/>
    <w:basedOn w:val="ab"/>
    <w:next w:val="ab"/>
    <w:link w:val="affff1"/>
    <w:rsid w:val="00BB6CEA"/>
    <w:pPr>
      <w:widowControl/>
      <w:autoSpaceDE/>
      <w:autoSpaceDN/>
      <w:adjustRightInd/>
    </w:pPr>
    <w:rPr>
      <w:b/>
      <w:bCs/>
    </w:rPr>
  </w:style>
  <w:style w:type="character" w:customStyle="1" w:styleId="ac">
    <w:name w:val="Текст примечания Знак"/>
    <w:basedOn w:val="a4"/>
    <w:link w:val="ab"/>
    <w:semiHidden/>
    <w:rsid w:val="00BB6CEA"/>
  </w:style>
  <w:style w:type="character" w:customStyle="1" w:styleId="affff1">
    <w:name w:val="Тема примечания Знак"/>
    <w:basedOn w:val="ac"/>
    <w:link w:val="affff0"/>
    <w:rsid w:val="00BB6CEA"/>
    <w:rPr>
      <w:b/>
      <w:bCs/>
    </w:rPr>
  </w:style>
  <w:style w:type="paragraph" w:customStyle="1" w:styleId="msonospacing0">
    <w:name w:val="msonospacing"/>
    <w:rsid w:val="00BB1D19"/>
    <w:rPr>
      <w:sz w:val="24"/>
      <w:szCs w:val="24"/>
    </w:rPr>
  </w:style>
  <w:style w:type="paragraph" w:customStyle="1" w:styleId="1">
    <w:name w:val="Заголовок 1."/>
    <w:basedOn w:val="a3"/>
    <w:qFormat/>
    <w:rsid w:val="00BB1D19"/>
    <w:pPr>
      <w:numPr>
        <w:numId w:val="21"/>
      </w:numPr>
      <w:spacing w:before="360" w:after="240"/>
      <w:jc w:val="center"/>
      <w:textAlignment w:val="baseline"/>
      <w:outlineLvl w:val="1"/>
    </w:pPr>
    <w:rPr>
      <w:b/>
      <w:bCs/>
      <w:color w:val="000000"/>
      <w:sz w:val="36"/>
      <w:szCs w:val="36"/>
    </w:rPr>
  </w:style>
  <w:style w:type="paragraph" w:customStyle="1" w:styleId="11">
    <w:name w:val="Заголовок 1.1"/>
    <w:basedOn w:val="22"/>
    <w:qFormat/>
    <w:rsid w:val="00BB1D19"/>
    <w:pPr>
      <w:keepNext w:val="0"/>
      <w:numPr>
        <w:ilvl w:val="1"/>
        <w:numId w:val="21"/>
      </w:numPr>
      <w:shd w:val="clear" w:color="auto" w:fill="auto"/>
      <w:spacing w:before="100" w:beforeAutospacing="1" w:after="100" w:afterAutospacing="1" w:line="240" w:lineRule="auto"/>
      <w:ind w:left="792"/>
      <w:jc w:val="left"/>
    </w:pPr>
    <w:rPr>
      <w:color w:val="auto"/>
      <w:sz w:val="29"/>
      <w:szCs w:val="29"/>
    </w:rPr>
  </w:style>
  <w:style w:type="paragraph" w:customStyle="1" w:styleId="111">
    <w:name w:val="Заголовок 1.1.1"/>
    <w:basedOn w:val="11"/>
    <w:qFormat/>
    <w:rsid w:val="00BB1D19"/>
    <w:pPr>
      <w:numPr>
        <w:ilvl w:val="2"/>
      </w:numPr>
    </w:pPr>
  </w:style>
  <w:style w:type="paragraph" w:customStyle="1" w:styleId="1111">
    <w:name w:val="Заголовок 1.1.1.1"/>
    <w:basedOn w:val="111"/>
    <w:qFormat/>
    <w:rsid w:val="00BB1D19"/>
    <w:pPr>
      <w:numPr>
        <w:ilvl w:val="3"/>
      </w:numPr>
      <w:spacing w:after="120" w:afterAutospacing="0"/>
    </w:pPr>
    <w:rPr>
      <w:sz w:val="23"/>
      <w:szCs w:val="23"/>
    </w:rPr>
  </w:style>
  <w:style w:type="paragraph" w:customStyle="1" w:styleId="-0">
    <w:name w:val="док-стл"/>
    <w:basedOn w:val="a3"/>
    <w:link w:val="-1"/>
    <w:qFormat/>
    <w:rsid w:val="00362E94"/>
    <w:pPr>
      <w:tabs>
        <w:tab w:val="left" w:pos="0"/>
      </w:tabs>
      <w:ind w:firstLine="709"/>
      <w:jc w:val="both"/>
    </w:pPr>
    <w:rPr>
      <w:sz w:val="26"/>
      <w:szCs w:val="26"/>
    </w:rPr>
  </w:style>
  <w:style w:type="character" w:customStyle="1" w:styleId="-1">
    <w:name w:val="док-стл Знак"/>
    <w:basedOn w:val="a4"/>
    <w:link w:val="-0"/>
    <w:rsid w:val="00362E94"/>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1424">
      <w:bodyDiv w:val="1"/>
      <w:marLeft w:val="0"/>
      <w:marRight w:val="0"/>
      <w:marTop w:val="0"/>
      <w:marBottom w:val="0"/>
      <w:divBdr>
        <w:top w:val="none" w:sz="0" w:space="0" w:color="auto"/>
        <w:left w:val="none" w:sz="0" w:space="0" w:color="auto"/>
        <w:bottom w:val="none" w:sz="0" w:space="0" w:color="auto"/>
        <w:right w:val="none" w:sz="0" w:space="0" w:color="auto"/>
      </w:divBdr>
    </w:div>
    <w:div w:id="12728301">
      <w:bodyDiv w:val="1"/>
      <w:marLeft w:val="0"/>
      <w:marRight w:val="0"/>
      <w:marTop w:val="0"/>
      <w:marBottom w:val="0"/>
      <w:divBdr>
        <w:top w:val="none" w:sz="0" w:space="0" w:color="auto"/>
        <w:left w:val="none" w:sz="0" w:space="0" w:color="auto"/>
        <w:bottom w:val="none" w:sz="0" w:space="0" w:color="auto"/>
        <w:right w:val="none" w:sz="0" w:space="0" w:color="auto"/>
      </w:divBdr>
    </w:div>
    <w:div w:id="32005958">
      <w:bodyDiv w:val="1"/>
      <w:marLeft w:val="0"/>
      <w:marRight w:val="0"/>
      <w:marTop w:val="0"/>
      <w:marBottom w:val="0"/>
      <w:divBdr>
        <w:top w:val="none" w:sz="0" w:space="0" w:color="auto"/>
        <w:left w:val="none" w:sz="0" w:space="0" w:color="auto"/>
        <w:bottom w:val="none" w:sz="0" w:space="0" w:color="auto"/>
        <w:right w:val="none" w:sz="0" w:space="0" w:color="auto"/>
      </w:divBdr>
    </w:div>
    <w:div w:id="43798199">
      <w:bodyDiv w:val="1"/>
      <w:marLeft w:val="0"/>
      <w:marRight w:val="0"/>
      <w:marTop w:val="0"/>
      <w:marBottom w:val="0"/>
      <w:divBdr>
        <w:top w:val="none" w:sz="0" w:space="0" w:color="auto"/>
        <w:left w:val="none" w:sz="0" w:space="0" w:color="auto"/>
        <w:bottom w:val="none" w:sz="0" w:space="0" w:color="auto"/>
        <w:right w:val="none" w:sz="0" w:space="0" w:color="auto"/>
      </w:divBdr>
    </w:div>
    <w:div w:id="253324606">
      <w:bodyDiv w:val="1"/>
      <w:marLeft w:val="0"/>
      <w:marRight w:val="0"/>
      <w:marTop w:val="0"/>
      <w:marBottom w:val="0"/>
      <w:divBdr>
        <w:top w:val="none" w:sz="0" w:space="0" w:color="auto"/>
        <w:left w:val="none" w:sz="0" w:space="0" w:color="auto"/>
        <w:bottom w:val="none" w:sz="0" w:space="0" w:color="auto"/>
        <w:right w:val="none" w:sz="0" w:space="0" w:color="auto"/>
      </w:divBdr>
    </w:div>
    <w:div w:id="924724555">
      <w:bodyDiv w:val="1"/>
      <w:marLeft w:val="0"/>
      <w:marRight w:val="0"/>
      <w:marTop w:val="0"/>
      <w:marBottom w:val="0"/>
      <w:divBdr>
        <w:top w:val="none" w:sz="0" w:space="0" w:color="auto"/>
        <w:left w:val="none" w:sz="0" w:space="0" w:color="auto"/>
        <w:bottom w:val="none" w:sz="0" w:space="0" w:color="auto"/>
        <w:right w:val="none" w:sz="0" w:space="0" w:color="auto"/>
      </w:divBdr>
    </w:div>
    <w:div w:id="961574687">
      <w:bodyDiv w:val="1"/>
      <w:marLeft w:val="0"/>
      <w:marRight w:val="0"/>
      <w:marTop w:val="0"/>
      <w:marBottom w:val="0"/>
      <w:divBdr>
        <w:top w:val="none" w:sz="0" w:space="0" w:color="auto"/>
        <w:left w:val="none" w:sz="0" w:space="0" w:color="auto"/>
        <w:bottom w:val="none" w:sz="0" w:space="0" w:color="auto"/>
        <w:right w:val="none" w:sz="0" w:space="0" w:color="auto"/>
      </w:divBdr>
    </w:div>
    <w:div w:id="965542704">
      <w:bodyDiv w:val="1"/>
      <w:marLeft w:val="0"/>
      <w:marRight w:val="0"/>
      <w:marTop w:val="0"/>
      <w:marBottom w:val="0"/>
      <w:divBdr>
        <w:top w:val="none" w:sz="0" w:space="0" w:color="auto"/>
        <w:left w:val="none" w:sz="0" w:space="0" w:color="auto"/>
        <w:bottom w:val="none" w:sz="0" w:space="0" w:color="auto"/>
        <w:right w:val="none" w:sz="0" w:space="0" w:color="auto"/>
      </w:divBdr>
    </w:div>
    <w:div w:id="1077898393">
      <w:bodyDiv w:val="1"/>
      <w:marLeft w:val="0"/>
      <w:marRight w:val="0"/>
      <w:marTop w:val="0"/>
      <w:marBottom w:val="0"/>
      <w:divBdr>
        <w:top w:val="none" w:sz="0" w:space="0" w:color="auto"/>
        <w:left w:val="none" w:sz="0" w:space="0" w:color="auto"/>
        <w:bottom w:val="none" w:sz="0" w:space="0" w:color="auto"/>
        <w:right w:val="none" w:sz="0" w:space="0" w:color="auto"/>
      </w:divBdr>
    </w:div>
    <w:div w:id="1109590750">
      <w:bodyDiv w:val="1"/>
      <w:marLeft w:val="0"/>
      <w:marRight w:val="0"/>
      <w:marTop w:val="0"/>
      <w:marBottom w:val="0"/>
      <w:divBdr>
        <w:top w:val="none" w:sz="0" w:space="0" w:color="auto"/>
        <w:left w:val="none" w:sz="0" w:space="0" w:color="auto"/>
        <w:bottom w:val="none" w:sz="0" w:space="0" w:color="auto"/>
        <w:right w:val="none" w:sz="0" w:space="0" w:color="auto"/>
      </w:divBdr>
    </w:div>
    <w:div w:id="1185249731">
      <w:bodyDiv w:val="1"/>
      <w:marLeft w:val="0"/>
      <w:marRight w:val="0"/>
      <w:marTop w:val="0"/>
      <w:marBottom w:val="0"/>
      <w:divBdr>
        <w:top w:val="none" w:sz="0" w:space="0" w:color="auto"/>
        <w:left w:val="none" w:sz="0" w:space="0" w:color="auto"/>
        <w:bottom w:val="none" w:sz="0" w:space="0" w:color="auto"/>
        <w:right w:val="none" w:sz="0" w:space="0" w:color="auto"/>
      </w:divBdr>
    </w:div>
    <w:div w:id="1247304079">
      <w:bodyDiv w:val="1"/>
      <w:marLeft w:val="0"/>
      <w:marRight w:val="0"/>
      <w:marTop w:val="0"/>
      <w:marBottom w:val="0"/>
      <w:divBdr>
        <w:top w:val="none" w:sz="0" w:space="0" w:color="auto"/>
        <w:left w:val="none" w:sz="0" w:space="0" w:color="auto"/>
        <w:bottom w:val="none" w:sz="0" w:space="0" w:color="auto"/>
        <w:right w:val="none" w:sz="0" w:space="0" w:color="auto"/>
      </w:divBdr>
    </w:div>
    <w:div w:id="1253202577">
      <w:bodyDiv w:val="1"/>
      <w:marLeft w:val="0"/>
      <w:marRight w:val="0"/>
      <w:marTop w:val="0"/>
      <w:marBottom w:val="0"/>
      <w:divBdr>
        <w:top w:val="none" w:sz="0" w:space="0" w:color="auto"/>
        <w:left w:val="none" w:sz="0" w:space="0" w:color="auto"/>
        <w:bottom w:val="none" w:sz="0" w:space="0" w:color="auto"/>
        <w:right w:val="none" w:sz="0" w:space="0" w:color="auto"/>
      </w:divBdr>
    </w:div>
    <w:div w:id="1454863918">
      <w:bodyDiv w:val="1"/>
      <w:marLeft w:val="0"/>
      <w:marRight w:val="0"/>
      <w:marTop w:val="0"/>
      <w:marBottom w:val="0"/>
      <w:divBdr>
        <w:top w:val="none" w:sz="0" w:space="0" w:color="auto"/>
        <w:left w:val="none" w:sz="0" w:space="0" w:color="auto"/>
        <w:bottom w:val="none" w:sz="0" w:space="0" w:color="auto"/>
        <w:right w:val="none" w:sz="0" w:space="0" w:color="auto"/>
      </w:divBdr>
    </w:div>
    <w:div w:id="1752774155">
      <w:bodyDiv w:val="1"/>
      <w:marLeft w:val="0"/>
      <w:marRight w:val="0"/>
      <w:marTop w:val="0"/>
      <w:marBottom w:val="0"/>
      <w:divBdr>
        <w:top w:val="none" w:sz="0" w:space="0" w:color="auto"/>
        <w:left w:val="none" w:sz="0" w:space="0" w:color="auto"/>
        <w:bottom w:val="none" w:sz="0" w:space="0" w:color="auto"/>
        <w:right w:val="none" w:sz="0" w:space="0" w:color="auto"/>
      </w:divBdr>
    </w:div>
    <w:div w:id="1888184142">
      <w:bodyDiv w:val="1"/>
      <w:marLeft w:val="0"/>
      <w:marRight w:val="0"/>
      <w:marTop w:val="0"/>
      <w:marBottom w:val="0"/>
      <w:divBdr>
        <w:top w:val="none" w:sz="0" w:space="0" w:color="auto"/>
        <w:left w:val="none" w:sz="0" w:space="0" w:color="auto"/>
        <w:bottom w:val="none" w:sz="0" w:space="0" w:color="auto"/>
        <w:right w:val="none" w:sz="0" w:space="0" w:color="auto"/>
      </w:divBdr>
    </w:div>
    <w:div w:id="2145002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58764B4ED310948BD5C335EBEAED5B87232F7DE3D5843A445FA1C34FD1D74C60AF21C7E9B148819PBgAK" TargetMode="External"/><Relationship Id="rId18" Type="http://schemas.openxmlformats.org/officeDocument/2006/relationships/hyperlink" Target="consultantplus://offline/ref=426B066FD292F8C23E856E5C436BDF967C427C2F71F0521DE45B5478FA9473104B6A47A90CD7m3sFM" TargetMode="External"/><Relationship Id="rId26" Type="http://schemas.openxmlformats.org/officeDocument/2006/relationships/hyperlink" Target="consultantplus://offline/ref=4ACF8718979E332D7ED2DE32D4DC3F7A7A61C309DE7BC4FBF6E50D91056CD63412B214D1BFA386AFrEI9R" TargetMode="External"/><Relationship Id="rId39" Type="http://schemas.openxmlformats.org/officeDocument/2006/relationships/hyperlink" Target="consultantplus://offline/ref=CB7A0C7DA00ADFFCABDCD05E879F7A8F0BBD8B36A4DF69A54A85238AB2974A90E68A370F2A832361DCzEO" TargetMode="External"/><Relationship Id="rId3" Type="http://schemas.openxmlformats.org/officeDocument/2006/relationships/styles" Target="styles.xml"/><Relationship Id="rId21" Type="http://schemas.openxmlformats.org/officeDocument/2006/relationships/hyperlink" Target="consultantplus://offline/ref=EC43567FF5A82892C2E1F9DA3E1DDE6A3DB6165D52C316EA4B1A0D3E5928E304D1BB6EFCA548C388q4Y7M" TargetMode="External"/><Relationship Id="rId34" Type="http://schemas.openxmlformats.org/officeDocument/2006/relationships/hyperlink" Target="mailto:rostourism@ropnet.ru" TargetMode="External"/><Relationship Id="rId42" Type="http://schemas.openxmlformats.org/officeDocument/2006/relationships/image" Target="media/image2.wmf"/><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F58764B4ED310948BD5C335EBEAED5B87232F7DE3D5843A445FA1C34FD1D74C60AF21C7E9B14881BPBg5K" TargetMode="External"/><Relationship Id="rId17" Type="http://schemas.openxmlformats.org/officeDocument/2006/relationships/hyperlink" Target="consultantplus://offline/ref=F58764B4ED310948BD5C335EBEAED5B87232F7DE3D5843A445FA1C34FD1D74C60AF21C7E9B148F1BPBgAK" TargetMode="External"/><Relationship Id="rId25" Type="http://schemas.openxmlformats.org/officeDocument/2006/relationships/hyperlink" Target="consultantplus://offline/ref=426B066FD292F8C23E856E5C436BDF967C427C2F71F0521DE45B5478FA9473104B6A47A90CD7m3sFM" TargetMode="External"/><Relationship Id="rId33" Type="http://schemas.openxmlformats.org/officeDocument/2006/relationships/hyperlink" Target="consultantplus://offline/ref=03536396A6EAEF920742DA2BBE504DABD33F2CB736ACD3834F9ED807CEB150643E90975E4E513375J2C9N" TargetMode="External"/><Relationship Id="rId38" Type="http://schemas.openxmlformats.org/officeDocument/2006/relationships/hyperlink" Target="consultantplus://offline/ref=6F81F83FE4E6349F4EF77857E051E2698ADAAC59065748C81B682AA3312519964F18E5A42C58F5A2C4ZBN"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22258CA1744031C22C454EEED016B36709BDE1E1D369EA2122304C9B2D7148B062967A5596E74005GBF9M" TargetMode="External"/><Relationship Id="rId20" Type="http://schemas.openxmlformats.org/officeDocument/2006/relationships/hyperlink" Target="consultantplus://offline/ref=EC43567FF5A82892C2E1F9DA3E1DDE6A3DB6165D52C316EA4B1A0D3E5928E304D1BB6EFCA549C08Aq4Y6M" TargetMode="External"/><Relationship Id="rId29" Type="http://schemas.openxmlformats.org/officeDocument/2006/relationships/hyperlink" Target="consultantplus://offline/ref=83C468DE2B2500043F8EA3FFD7207763712AA8398DBC325C8BF692C9C923A59EC805ED1EEC850415FCq2N" TargetMode="External"/><Relationship Id="rId41"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58764B4ED310948BD5C335EBEAED5B87232F7DE3D5843A445FA1C34FD1D74C60AF21C7E9B14881BPBg5K" TargetMode="External"/><Relationship Id="rId24" Type="http://schemas.openxmlformats.org/officeDocument/2006/relationships/hyperlink" Target="consultantplus://offline/ref=1C5B3988739CB76B3CB3C76F0AE72A2665D582610F2CE2495347D57FA1865F1CBB627F3BA2BAB7FFDFD8N" TargetMode="External"/><Relationship Id="rId32" Type="http://schemas.openxmlformats.org/officeDocument/2006/relationships/hyperlink" Target="consultantplus://offline/ref=03536396A6EAEF920742DA2BBE504DABD33F2CB736ACD3834F9ED807CEB150643E90975E4E513374J2C1N" TargetMode="External"/><Relationship Id="rId37" Type="http://schemas.openxmlformats.org/officeDocument/2006/relationships/hyperlink" Target="consultantplus://offline/ref=6F81F83FE4E6349F4EF77857E051E2698ADAAC59065748C81B682AA3312519964F18E5A42C58F4A5C4Z5N" TargetMode="External"/><Relationship Id="rId40" Type="http://schemas.openxmlformats.org/officeDocument/2006/relationships/hyperlink" Target="consultantplus://offline/ref=6F81F83FE4E6349F4EF77857E051E2698ADAAC59065748C81B682AA3312519964F18E5A42C58F4A5C4Z5N" TargetMode="External"/><Relationship Id="rId45"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consultantplus://offline/ref=F58764B4ED310948BD5C335EBEAED5B87232F7DE3D5843A445FA1C34FD1D74C60AF21C7E9B148A19PBg5K" TargetMode="External"/><Relationship Id="rId23" Type="http://schemas.openxmlformats.org/officeDocument/2006/relationships/hyperlink" Target="consultantplus://offline/ref=1C5B3988739CB76B3CB3C76F0AE72A2665D582610F2CE2495347D57FA1865F1CBB627F3BA2BAB4F2DFD9N" TargetMode="External"/><Relationship Id="rId28" Type="http://schemas.openxmlformats.org/officeDocument/2006/relationships/hyperlink" Target="consultantplus://offline/ref=4ACF8718979E332D7ED2DE32D4DC3F7A7A61C309DE7BC4FBF6E50D91056CD63412B214D1BFA386AFrEI9R" TargetMode="External"/><Relationship Id="rId36" Type="http://schemas.openxmlformats.org/officeDocument/2006/relationships/hyperlink" Target="consultantplus://offline/ref=05EA503338156D99921202584E6261838FA7E9DABBA6A1F16C879876EBA27562007ACA4D3728F616YEnFO" TargetMode="External"/><Relationship Id="rId10" Type="http://schemas.openxmlformats.org/officeDocument/2006/relationships/hyperlink" Target="consultantplus://offline/ref=AFC4FF7EA52E22718E2126E2DC21C974F9F646FE6D53BD9F9A7CE0FB315998890BD954182EF0001FuCSDO" TargetMode="External"/><Relationship Id="rId19" Type="http://schemas.openxmlformats.org/officeDocument/2006/relationships/hyperlink" Target="consultantplus://offline/ref=83C468DE2B2500043F8EA3FFD7207763712AA8398DBC325C8BF692C9C923A59EC805ED1EEC850415FCq2N" TargetMode="External"/><Relationship Id="rId31" Type="http://schemas.openxmlformats.org/officeDocument/2006/relationships/hyperlink" Target="consultantplus://offline/ref=03536396A6EAEF920742DA2BBE504DABD33E21BE3AA3D3834F9ED807CEB150643E90975C4F56J3CAN" TargetMode="External"/><Relationship Id="rId44"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FEB87FD57AEFB41B55D012E2181E4992DEB89FBEC48A7D20764473EF696F65D45CEB3612A47CEE2Ei720I" TargetMode="External"/><Relationship Id="rId14" Type="http://schemas.openxmlformats.org/officeDocument/2006/relationships/hyperlink" Target="consultantplus://offline/ref=F58764B4ED310948BD5C335EBEAED5B87232F7DE3D5843A445FA1C34FD1D74C60AF21C7E9B14881APBg5K" TargetMode="External"/><Relationship Id="rId22" Type="http://schemas.openxmlformats.org/officeDocument/2006/relationships/hyperlink" Target="consultantplus://offline/ref=C72417C5D04A53EC7546AEFF72F41B7DE90E288D375CAA683727BF68C8E55BC1B0172D45597B6324MFh8M" TargetMode="External"/><Relationship Id="rId27" Type="http://schemas.openxmlformats.org/officeDocument/2006/relationships/hyperlink" Target="consultantplus://offline/ref=4ACF8718979E332D7ED2DE32D4DC3F7A7A61C309DE7BC4FBF6E50D91056CD63412B214D1BFA280AArEIDR" TargetMode="External"/><Relationship Id="rId30" Type="http://schemas.openxmlformats.org/officeDocument/2006/relationships/hyperlink" Target="consultantplus://offline/ref=03536396A6EAEF920742DA2BBE504DABD33F2CBE32A2D3834F9ED807CEB150643E90975E4E513375J2C7N" TargetMode="External"/><Relationship Id="rId35" Type="http://schemas.openxmlformats.org/officeDocument/2006/relationships/hyperlink" Target="http://www.zakupki.gov.ru" TargetMode="External"/><Relationship Id="rId43" Type="http://schemas.openxmlformats.org/officeDocument/2006/relationships/image" Target="media/image3.wmf"/><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4DFC53-A0B2-48C8-B344-5F53E311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1126</TotalTime>
  <Pages>56</Pages>
  <Words>24440</Words>
  <Characters>139312</Characters>
  <Application>Microsoft Office Word</Application>
  <DocSecurity>0</DocSecurity>
  <Lines>1160</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МинНет</Company>
  <LinksUpToDate>false</LinksUpToDate>
  <CharactersWithSpaces>163426</CharactersWithSpaces>
  <SharedDoc>false</SharedDoc>
  <HLinks>
    <vt:vector size="276" baseType="variant">
      <vt:variant>
        <vt:i4>3604531</vt:i4>
      </vt:variant>
      <vt:variant>
        <vt:i4>135</vt:i4>
      </vt:variant>
      <vt:variant>
        <vt:i4>0</vt:i4>
      </vt:variant>
      <vt:variant>
        <vt:i4>5</vt:i4>
      </vt:variant>
      <vt:variant>
        <vt:lpwstr>consultantplus://offline/ref=6F81F83FE4E6349F4EF77857E051E2698ADAAC59065748C81B682AA3312519964F18E5A42C58F4A5C4Z5N</vt:lpwstr>
      </vt:variant>
      <vt:variant>
        <vt:lpwstr/>
      </vt:variant>
      <vt:variant>
        <vt:i4>3604578</vt:i4>
      </vt:variant>
      <vt:variant>
        <vt:i4>132</vt:i4>
      </vt:variant>
      <vt:variant>
        <vt:i4>0</vt:i4>
      </vt:variant>
      <vt:variant>
        <vt:i4>5</vt:i4>
      </vt:variant>
      <vt:variant>
        <vt:lpwstr>consultantplus://offline/ref=6F81F83FE4E6349F4EF77857E051E2698ADAAC59065748C81B682AA3312519964F18E5A42C58F5A2C4ZBN</vt:lpwstr>
      </vt:variant>
      <vt:variant>
        <vt:lpwstr/>
      </vt:variant>
      <vt:variant>
        <vt:i4>3604531</vt:i4>
      </vt:variant>
      <vt:variant>
        <vt:i4>129</vt:i4>
      </vt:variant>
      <vt:variant>
        <vt:i4>0</vt:i4>
      </vt:variant>
      <vt:variant>
        <vt:i4>5</vt:i4>
      </vt:variant>
      <vt:variant>
        <vt:lpwstr>consultantplus://offline/ref=6F81F83FE4E6349F4EF77857E051E2698ADAAC59065748C81B682AA3312519964F18E5A42C58F4A5C4Z5N</vt:lpwstr>
      </vt:variant>
      <vt:variant>
        <vt:lpwstr/>
      </vt:variant>
      <vt:variant>
        <vt:i4>5373954</vt:i4>
      </vt:variant>
      <vt:variant>
        <vt:i4>126</vt:i4>
      </vt:variant>
      <vt:variant>
        <vt:i4>0</vt:i4>
      </vt:variant>
      <vt:variant>
        <vt:i4>5</vt:i4>
      </vt:variant>
      <vt:variant>
        <vt:lpwstr/>
      </vt:variant>
      <vt:variant>
        <vt:lpwstr>Par32</vt:lpwstr>
      </vt:variant>
      <vt:variant>
        <vt:i4>5373954</vt:i4>
      </vt:variant>
      <vt:variant>
        <vt:i4>123</vt:i4>
      </vt:variant>
      <vt:variant>
        <vt:i4>0</vt:i4>
      </vt:variant>
      <vt:variant>
        <vt:i4>5</vt:i4>
      </vt:variant>
      <vt:variant>
        <vt:lpwstr/>
      </vt:variant>
      <vt:variant>
        <vt:lpwstr>Par32</vt:lpwstr>
      </vt:variant>
      <vt:variant>
        <vt:i4>3932209</vt:i4>
      </vt:variant>
      <vt:variant>
        <vt:i4>120</vt:i4>
      </vt:variant>
      <vt:variant>
        <vt:i4>0</vt:i4>
      </vt:variant>
      <vt:variant>
        <vt:i4>5</vt:i4>
      </vt:variant>
      <vt:variant>
        <vt:lpwstr>consultantplus://offline/ref=05EA503338156D99921202584E6261838FA7E9DABBA6A1F16C879876EBA27562007ACA4D3728F616YEnFO</vt:lpwstr>
      </vt:variant>
      <vt:variant>
        <vt:lpwstr/>
      </vt:variant>
      <vt:variant>
        <vt:i4>7274549</vt:i4>
      </vt:variant>
      <vt:variant>
        <vt:i4>117</vt:i4>
      </vt:variant>
      <vt:variant>
        <vt:i4>0</vt:i4>
      </vt:variant>
      <vt:variant>
        <vt:i4>5</vt:i4>
      </vt:variant>
      <vt:variant>
        <vt:lpwstr>http://www.zakupki.gov.ru/</vt:lpwstr>
      </vt:variant>
      <vt:variant>
        <vt:lpwstr/>
      </vt:variant>
      <vt:variant>
        <vt:i4>4849769</vt:i4>
      </vt:variant>
      <vt:variant>
        <vt:i4>114</vt:i4>
      </vt:variant>
      <vt:variant>
        <vt:i4>0</vt:i4>
      </vt:variant>
      <vt:variant>
        <vt:i4>5</vt:i4>
      </vt:variant>
      <vt:variant>
        <vt:lpwstr>mailto:rostourism@ropnet.ru</vt:lpwstr>
      </vt:variant>
      <vt:variant>
        <vt:lpwstr/>
      </vt:variant>
      <vt:variant>
        <vt:i4>73596974</vt:i4>
      </vt:variant>
      <vt:variant>
        <vt:i4>111</vt:i4>
      </vt:variant>
      <vt:variant>
        <vt:i4>0</vt:i4>
      </vt:variant>
      <vt:variant>
        <vt:i4>5</vt:i4>
      </vt:variant>
      <vt:variant>
        <vt:lpwstr/>
      </vt:variant>
      <vt:variant>
        <vt:lpwstr>_РАЗДЕЛ_I.2._ОБЩИЕ_УСЛОВИЯ ПРОВЕДЕНИ</vt:lpwstr>
      </vt:variant>
      <vt:variant>
        <vt:i4>73596974</vt:i4>
      </vt:variant>
      <vt:variant>
        <vt:i4>108</vt:i4>
      </vt:variant>
      <vt:variant>
        <vt:i4>0</vt:i4>
      </vt:variant>
      <vt:variant>
        <vt:i4>5</vt:i4>
      </vt:variant>
      <vt:variant>
        <vt:lpwstr/>
      </vt:variant>
      <vt:variant>
        <vt:lpwstr>_РАЗДЕЛ_I.2._ОБЩИЕ_УСЛОВИЯ ПРОВЕДЕНИ</vt:lpwstr>
      </vt:variant>
      <vt:variant>
        <vt:i4>5767170</vt:i4>
      </vt:variant>
      <vt:variant>
        <vt:i4>105</vt:i4>
      </vt:variant>
      <vt:variant>
        <vt:i4>0</vt:i4>
      </vt:variant>
      <vt:variant>
        <vt:i4>5</vt:i4>
      </vt:variant>
      <vt:variant>
        <vt:lpwstr/>
      </vt:variant>
      <vt:variant>
        <vt:lpwstr>Par9</vt:lpwstr>
      </vt:variant>
      <vt:variant>
        <vt:i4>5767170</vt:i4>
      </vt:variant>
      <vt:variant>
        <vt:i4>102</vt:i4>
      </vt:variant>
      <vt:variant>
        <vt:i4>0</vt:i4>
      </vt:variant>
      <vt:variant>
        <vt:i4>5</vt:i4>
      </vt:variant>
      <vt:variant>
        <vt:lpwstr/>
      </vt:variant>
      <vt:variant>
        <vt:lpwstr>Par9</vt:lpwstr>
      </vt:variant>
      <vt:variant>
        <vt:i4>7340132</vt:i4>
      </vt:variant>
      <vt:variant>
        <vt:i4>99</vt:i4>
      </vt:variant>
      <vt:variant>
        <vt:i4>0</vt:i4>
      </vt:variant>
      <vt:variant>
        <vt:i4>5</vt:i4>
      </vt:variant>
      <vt:variant>
        <vt:lpwstr>consultantplus://offline/ref=03536396A6EAEF920742DA2BBE504DABD33F2CB736ACD3834F9ED807CEB150643E90975E4E513375J2C9N</vt:lpwstr>
      </vt:variant>
      <vt:variant>
        <vt:lpwstr/>
      </vt:variant>
      <vt:variant>
        <vt:i4>5767170</vt:i4>
      </vt:variant>
      <vt:variant>
        <vt:i4>96</vt:i4>
      </vt:variant>
      <vt:variant>
        <vt:i4>0</vt:i4>
      </vt:variant>
      <vt:variant>
        <vt:i4>5</vt:i4>
      </vt:variant>
      <vt:variant>
        <vt:lpwstr/>
      </vt:variant>
      <vt:variant>
        <vt:lpwstr>Par9</vt:lpwstr>
      </vt:variant>
      <vt:variant>
        <vt:i4>7340141</vt:i4>
      </vt:variant>
      <vt:variant>
        <vt:i4>93</vt:i4>
      </vt:variant>
      <vt:variant>
        <vt:i4>0</vt:i4>
      </vt:variant>
      <vt:variant>
        <vt:i4>5</vt:i4>
      </vt:variant>
      <vt:variant>
        <vt:lpwstr>consultantplus://offline/ref=03536396A6EAEF920742DA2BBE504DABD33F2CB736ACD3834F9ED807CEB150643E90975E4E513374J2C1N</vt:lpwstr>
      </vt:variant>
      <vt:variant>
        <vt:lpwstr/>
      </vt:variant>
      <vt:variant>
        <vt:i4>7602237</vt:i4>
      </vt:variant>
      <vt:variant>
        <vt:i4>90</vt:i4>
      </vt:variant>
      <vt:variant>
        <vt:i4>0</vt:i4>
      </vt:variant>
      <vt:variant>
        <vt:i4>5</vt:i4>
      </vt:variant>
      <vt:variant>
        <vt:lpwstr>consultantplus://offline/ref=03536396A6EAEF920742DA2BBE504DABD33E21BE3AA3D3834F9ED807CEB150643E90975C4F56J3CAN</vt:lpwstr>
      </vt:variant>
      <vt:variant>
        <vt:lpwstr/>
      </vt:variant>
      <vt:variant>
        <vt:i4>7340141</vt:i4>
      </vt:variant>
      <vt:variant>
        <vt:i4>87</vt:i4>
      </vt:variant>
      <vt:variant>
        <vt:i4>0</vt:i4>
      </vt:variant>
      <vt:variant>
        <vt:i4>5</vt:i4>
      </vt:variant>
      <vt:variant>
        <vt:lpwstr>consultantplus://offline/ref=03536396A6EAEF920742DA2BBE504DABD33F2CBE32A2D3834F9ED807CEB150643E90975E4E513375J2C7N</vt:lpwstr>
      </vt:variant>
      <vt:variant>
        <vt:lpwstr/>
      </vt:variant>
      <vt:variant>
        <vt:i4>3276853</vt:i4>
      </vt:variant>
      <vt:variant>
        <vt:i4>84</vt:i4>
      </vt:variant>
      <vt:variant>
        <vt:i4>0</vt:i4>
      </vt:variant>
      <vt:variant>
        <vt:i4>5</vt:i4>
      </vt:variant>
      <vt:variant>
        <vt:lpwstr>consultantplus://offline/ref=83C468DE2B2500043F8EA3FFD7207763712AA8398DBC325C8BF692C9C923A59EC805ED1EEC850415FCq2N</vt:lpwstr>
      </vt:variant>
      <vt:variant>
        <vt:lpwstr/>
      </vt:variant>
      <vt:variant>
        <vt:i4>7405673</vt:i4>
      </vt:variant>
      <vt:variant>
        <vt:i4>81</vt:i4>
      </vt:variant>
      <vt:variant>
        <vt:i4>0</vt:i4>
      </vt:variant>
      <vt:variant>
        <vt:i4>5</vt:i4>
      </vt:variant>
      <vt:variant>
        <vt:lpwstr>consultantplus://offline/ref=4ACF8718979E332D7ED2DE32D4DC3F7A7A61C309DE7BC4FBF6E50D91056CD63412B214D1BFA386AFrEI9R</vt:lpwstr>
      </vt:variant>
      <vt:variant>
        <vt:lpwstr/>
      </vt:variant>
      <vt:variant>
        <vt:i4>7405620</vt:i4>
      </vt:variant>
      <vt:variant>
        <vt:i4>78</vt:i4>
      </vt:variant>
      <vt:variant>
        <vt:i4>0</vt:i4>
      </vt:variant>
      <vt:variant>
        <vt:i4>5</vt:i4>
      </vt:variant>
      <vt:variant>
        <vt:lpwstr>consultantplus://offline/ref=4ACF8718979E332D7ED2DE32D4DC3F7A7A61C309DE7BC4FBF6E50D91056CD63412B214D1BFA280AArEIDR</vt:lpwstr>
      </vt:variant>
      <vt:variant>
        <vt:lpwstr/>
      </vt:variant>
      <vt:variant>
        <vt:i4>7405673</vt:i4>
      </vt:variant>
      <vt:variant>
        <vt:i4>75</vt:i4>
      </vt:variant>
      <vt:variant>
        <vt:i4>0</vt:i4>
      </vt:variant>
      <vt:variant>
        <vt:i4>5</vt:i4>
      </vt:variant>
      <vt:variant>
        <vt:lpwstr>consultantplus://offline/ref=4ACF8718979E332D7ED2DE32D4DC3F7A7A61C309DE7BC4FBF6E50D91056CD63412B214D1BFA386AFrEI9R</vt:lpwstr>
      </vt:variant>
      <vt:variant>
        <vt:lpwstr/>
      </vt:variant>
      <vt:variant>
        <vt:i4>6750271</vt:i4>
      </vt:variant>
      <vt:variant>
        <vt:i4>72</vt:i4>
      </vt:variant>
      <vt:variant>
        <vt:i4>0</vt:i4>
      </vt:variant>
      <vt:variant>
        <vt:i4>5</vt:i4>
      </vt:variant>
      <vt:variant>
        <vt:lpwstr>consultantplus://offline/ref=426B066FD292F8C23E856E5C436BDF967C427C2F71F0521DE45B5478FA9473104B6A47A90CD7m3sFM</vt:lpwstr>
      </vt:variant>
      <vt:variant>
        <vt:lpwstr/>
      </vt:variant>
      <vt:variant>
        <vt:i4>7929908</vt:i4>
      </vt:variant>
      <vt:variant>
        <vt:i4>69</vt:i4>
      </vt:variant>
      <vt:variant>
        <vt:i4>0</vt:i4>
      </vt:variant>
      <vt:variant>
        <vt:i4>5</vt:i4>
      </vt:variant>
      <vt:variant>
        <vt:lpwstr>consultantplus://offline/ref=1C5B3988739CB76B3CB3C76F0AE72A2665D582610F2CE2495347D57FA1865F1CBB627F3BA2BAB7FFDFD8N</vt:lpwstr>
      </vt:variant>
      <vt:variant>
        <vt:lpwstr/>
      </vt:variant>
      <vt:variant>
        <vt:i4>7929954</vt:i4>
      </vt:variant>
      <vt:variant>
        <vt:i4>66</vt:i4>
      </vt:variant>
      <vt:variant>
        <vt:i4>0</vt:i4>
      </vt:variant>
      <vt:variant>
        <vt:i4>5</vt:i4>
      </vt:variant>
      <vt:variant>
        <vt:lpwstr>consultantplus://offline/ref=1C5B3988739CB76B3CB3C76F0AE72A2665D582610F2CE2495347D57FA1865F1CBB627F3BA2BAB4F2DFD9N</vt:lpwstr>
      </vt:variant>
      <vt:variant>
        <vt:lpwstr/>
      </vt:variant>
      <vt:variant>
        <vt:i4>2359352</vt:i4>
      </vt:variant>
      <vt:variant>
        <vt:i4>63</vt:i4>
      </vt:variant>
      <vt:variant>
        <vt:i4>0</vt:i4>
      </vt:variant>
      <vt:variant>
        <vt:i4>5</vt:i4>
      </vt:variant>
      <vt:variant>
        <vt:lpwstr>consultantplus://offline/ref=C72417C5D04A53EC7546AEFF72F41B7DE90E288D375CAA683727BF68C8E55BC1B0172D45597B6324MFh8M</vt:lpwstr>
      </vt:variant>
      <vt:variant>
        <vt:lpwstr/>
      </vt:variant>
      <vt:variant>
        <vt:i4>7405626</vt:i4>
      </vt:variant>
      <vt:variant>
        <vt:i4>60</vt:i4>
      </vt:variant>
      <vt:variant>
        <vt:i4>0</vt:i4>
      </vt:variant>
      <vt:variant>
        <vt:i4>5</vt:i4>
      </vt:variant>
      <vt:variant>
        <vt:lpwstr>consultantplus://offline/ref=EC43567FF5A82892C2E1F9DA3E1DDE6A3DB6165D52C316EA4B1A0D3E5928E304D1BB6EFCA548C388q4Y7M</vt:lpwstr>
      </vt:variant>
      <vt:variant>
        <vt:lpwstr/>
      </vt:variant>
      <vt:variant>
        <vt:i4>7405664</vt:i4>
      </vt:variant>
      <vt:variant>
        <vt:i4>57</vt:i4>
      </vt:variant>
      <vt:variant>
        <vt:i4>0</vt:i4>
      </vt:variant>
      <vt:variant>
        <vt:i4>5</vt:i4>
      </vt:variant>
      <vt:variant>
        <vt:lpwstr>consultantplus://offline/ref=EC43567FF5A82892C2E1F9DA3E1DDE6A3DB6165D52C316EA4B1A0D3E5928E304D1BB6EFCA549C08Aq4Y6M</vt:lpwstr>
      </vt:variant>
      <vt:variant>
        <vt:lpwstr/>
      </vt:variant>
      <vt:variant>
        <vt:i4>3276853</vt:i4>
      </vt:variant>
      <vt:variant>
        <vt:i4>54</vt:i4>
      </vt:variant>
      <vt:variant>
        <vt:i4>0</vt:i4>
      </vt:variant>
      <vt:variant>
        <vt:i4>5</vt:i4>
      </vt:variant>
      <vt:variant>
        <vt:lpwstr>consultantplus://offline/ref=83C468DE2B2500043F8EA3FFD7207763712AA8398DBC325C8BF692C9C923A59EC805ED1EEC850415FCq2N</vt:lpwstr>
      </vt:variant>
      <vt:variant>
        <vt:lpwstr/>
      </vt:variant>
      <vt:variant>
        <vt:i4>6750271</vt:i4>
      </vt:variant>
      <vt:variant>
        <vt:i4>51</vt:i4>
      </vt:variant>
      <vt:variant>
        <vt:i4>0</vt:i4>
      </vt:variant>
      <vt:variant>
        <vt:i4>5</vt:i4>
      </vt:variant>
      <vt:variant>
        <vt:lpwstr>consultantplus://offline/ref=426B066FD292F8C23E856E5C436BDF967C427C2F71F0521DE45B5478FA9473104B6A47A90CD7m3sFM</vt:lpwstr>
      </vt:variant>
      <vt:variant>
        <vt:lpwstr/>
      </vt:variant>
      <vt:variant>
        <vt:i4>68420656</vt:i4>
      </vt:variant>
      <vt:variant>
        <vt:i4>48</vt:i4>
      </vt:variant>
      <vt:variant>
        <vt:i4>0</vt:i4>
      </vt:variant>
      <vt:variant>
        <vt:i4>5</vt:i4>
      </vt:variant>
      <vt:variant>
        <vt:lpwstr/>
      </vt:variant>
      <vt:variant>
        <vt:lpwstr>_РАЗДЕЛ_I.3_ИНФОРМАЦИОННАЯ_КАРТА КОН</vt:lpwstr>
      </vt:variant>
      <vt:variant>
        <vt:i4>8324145</vt:i4>
      </vt:variant>
      <vt:variant>
        <vt:i4>45</vt:i4>
      </vt:variant>
      <vt:variant>
        <vt:i4>0</vt:i4>
      </vt:variant>
      <vt:variant>
        <vt:i4>5</vt:i4>
      </vt:variant>
      <vt:variant>
        <vt:lpwstr/>
      </vt:variant>
      <vt:variant>
        <vt:lpwstr>_РАЗДЕЛ_I.4_ОБРАЗЦЫ_ФОРМ И ДОКУМЕНТО</vt:lpwstr>
      </vt:variant>
      <vt:variant>
        <vt:i4>8324145</vt:i4>
      </vt:variant>
      <vt:variant>
        <vt:i4>42</vt:i4>
      </vt:variant>
      <vt:variant>
        <vt:i4>0</vt:i4>
      </vt:variant>
      <vt:variant>
        <vt:i4>5</vt:i4>
      </vt:variant>
      <vt:variant>
        <vt:lpwstr/>
      </vt:variant>
      <vt:variant>
        <vt:lpwstr>_РАЗДЕЛ_I.4_ОБРАЗЦЫ_ФОРМ И ДОКУМЕНТО</vt:lpwstr>
      </vt:variant>
      <vt:variant>
        <vt:i4>5505026</vt:i4>
      </vt:variant>
      <vt:variant>
        <vt:i4>39</vt:i4>
      </vt:variant>
      <vt:variant>
        <vt:i4>0</vt:i4>
      </vt:variant>
      <vt:variant>
        <vt:i4>5</vt:i4>
      </vt:variant>
      <vt:variant>
        <vt:lpwstr/>
      </vt:variant>
      <vt:variant>
        <vt:lpwstr>Par5</vt:lpwstr>
      </vt:variant>
      <vt:variant>
        <vt:i4>5505026</vt:i4>
      </vt:variant>
      <vt:variant>
        <vt:i4>36</vt:i4>
      </vt:variant>
      <vt:variant>
        <vt:i4>0</vt:i4>
      </vt:variant>
      <vt:variant>
        <vt:i4>5</vt:i4>
      </vt:variant>
      <vt:variant>
        <vt:lpwstr/>
      </vt:variant>
      <vt:variant>
        <vt:lpwstr>Par5</vt:lpwstr>
      </vt:variant>
      <vt:variant>
        <vt:i4>6488167</vt:i4>
      </vt:variant>
      <vt:variant>
        <vt:i4>33</vt:i4>
      </vt:variant>
      <vt:variant>
        <vt:i4>0</vt:i4>
      </vt:variant>
      <vt:variant>
        <vt:i4>5</vt:i4>
      </vt:variant>
      <vt:variant>
        <vt:lpwstr>consultantplus://offline/ref=F58764B4ED310948BD5C335EBEAED5B87232F7DE3D5843A445FA1C34FD1D74C60AF21C7E9B148F1BPBgAK</vt:lpwstr>
      </vt:variant>
      <vt:variant>
        <vt:lpwstr/>
      </vt:variant>
      <vt:variant>
        <vt:i4>2687025</vt:i4>
      </vt:variant>
      <vt:variant>
        <vt:i4>30</vt:i4>
      </vt:variant>
      <vt:variant>
        <vt:i4>0</vt:i4>
      </vt:variant>
      <vt:variant>
        <vt:i4>5</vt:i4>
      </vt:variant>
      <vt:variant>
        <vt:lpwstr>consultantplus://offline/ref=22258CA1744031C22C454EEED016B36709BDE1E1D369EA2122304C9B2D7148B062967A5596E74005GBF9M</vt:lpwstr>
      </vt:variant>
      <vt:variant>
        <vt:lpwstr/>
      </vt:variant>
      <vt:variant>
        <vt:i4>6488175</vt:i4>
      </vt:variant>
      <vt:variant>
        <vt:i4>27</vt:i4>
      </vt:variant>
      <vt:variant>
        <vt:i4>0</vt:i4>
      </vt:variant>
      <vt:variant>
        <vt:i4>5</vt:i4>
      </vt:variant>
      <vt:variant>
        <vt:lpwstr>consultantplus://offline/ref=F58764B4ED310948BD5C335EBEAED5B87232F7DE3D5843A445FA1C34FD1D74C60AF21C7E9B148A19PBg5K</vt:lpwstr>
      </vt:variant>
      <vt:variant>
        <vt:lpwstr/>
      </vt:variant>
      <vt:variant>
        <vt:i4>6488174</vt:i4>
      </vt:variant>
      <vt:variant>
        <vt:i4>24</vt:i4>
      </vt:variant>
      <vt:variant>
        <vt:i4>0</vt:i4>
      </vt:variant>
      <vt:variant>
        <vt:i4>5</vt:i4>
      </vt:variant>
      <vt:variant>
        <vt:lpwstr>consultantplus://offline/ref=F58764B4ED310948BD5C335EBEAED5B87232F7DE3D5843A445FA1C34FD1D74C60AF21C7E9B14881APBg5K</vt:lpwstr>
      </vt:variant>
      <vt:variant>
        <vt:lpwstr/>
      </vt:variant>
      <vt:variant>
        <vt:i4>6488162</vt:i4>
      </vt:variant>
      <vt:variant>
        <vt:i4>21</vt:i4>
      </vt:variant>
      <vt:variant>
        <vt:i4>0</vt:i4>
      </vt:variant>
      <vt:variant>
        <vt:i4>5</vt:i4>
      </vt:variant>
      <vt:variant>
        <vt:lpwstr>consultantplus://offline/ref=F58764B4ED310948BD5C335EBEAED5B87232F7DE3D5843A445FA1C34FD1D74C60AF21C7E9B148819PBgAK</vt:lpwstr>
      </vt:variant>
      <vt:variant>
        <vt:lpwstr/>
      </vt:variant>
      <vt:variant>
        <vt:i4>6488173</vt:i4>
      </vt:variant>
      <vt:variant>
        <vt:i4>18</vt:i4>
      </vt:variant>
      <vt:variant>
        <vt:i4>0</vt:i4>
      </vt:variant>
      <vt:variant>
        <vt:i4>5</vt:i4>
      </vt:variant>
      <vt:variant>
        <vt:lpwstr>consultantplus://offline/ref=F58764B4ED310948BD5C335EBEAED5B87232F7DE3D5843A445FA1C34FD1D74C60AF21C7E9B14881BPBg5K</vt:lpwstr>
      </vt:variant>
      <vt:variant>
        <vt:lpwstr/>
      </vt:variant>
      <vt:variant>
        <vt:i4>6488173</vt:i4>
      </vt:variant>
      <vt:variant>
        <vt:i4>15</vt:i4>
      </vt:variant>
      <vt:variant>
        <vt:i4>0</vt:i4>
      </vt:variant>
      <vt:variant>
        <vt:i4>5</vt:i4>
      </vt:variant>
      <vt:variant>
        <vt:lpwstr>consultantplus://offline/ref=F58764B4ED310948BD5C335EBEAED5B87232F7DE3D5843A445FA1C34FD1D74C60AF21C7E9B14881BPBg5K</vt:lpwstr>
      </vt:variant>
      <vt:variant>
        <vt:lpwstr/>
      </vt:variant>
      <vt:variant>
        <vt:i4>8324145</vt:i4>
      </vt:variant>
      <vt:variant>
        <vt:i4>12</vt:i4>
      </vt:variant>
      <vt:variant>
        <vt:i4>0</vt:i4>
      </vt:variant>
      <vt:variant>
        <vt:i4>5</vt:i4>
      </vt:variant>
      <vt:variant>
        <vt:lpwstr/>
      </vt:variant>
      <vt:variant>
        <vt:lpwstr>_РАЗДЕЛ_I.4_ОБРАЗЦЫ_ФОРМ И ДОКУМЕНТО</vt:lpwstr>
      </vt:variant>
      <vt:variant>
        <vt:i4>7471215</vt:i4>
      </vt:variant>
      <vt:variant>
        <vt:i4>9</vt:i4>
      </vt:variant>
      <vt:variant>
        <vt:i4>0</vt:i4>
      </vt:variant>
      <vt:variant>
        <vt:i4>5</vt:i4>
      </vt:variant>
      <vt:variant>
        <vt:lpwstr>consultantplus://offline/ref=AFC4FF7EA52E22718E2126E2DC21C974F9F646FE6D53BD9F9A7CE0FB315998890BD954182EF0001FuCSDO</vt:lpwstr>
      </vt:variant>
      <vt:variant>
        <vt:lpwstr/>
      </vt:variant>
      <vt:variant>
        <vt:i4>8061038</vt:i4>
      </vt:variant>
      <vt:variant>
        <vt:i4>6</vt:i4>
      </vt:variant>
      <vt:variant>
        <vt:i4>0</vt:i4>
      </vt:variant>
      <vt:variant>
        <vt:i4>5</vt:i4>
      </vt:variant>
      <vt:variant>
        <vt:lpwstr>consultantplus://offline/ref=FEB87FD57AEFB41B55D012E2181E4992DEB89FBEC48A7D20764473EF696F65D45CEB3612A47CEE2Ei720I</vt:lpwstr>
      </vt:variant>
      <vt:variant>
        <vt:lpwstr/>
      </vt:variant>
      <vt:variant>
        <vt:i4>5242882</vt:i4>
      </vt:variant>
      <vt:variant>
        <vt:i4>3</vt:i4>
      </vt:variant>
      <vt:variant>
        <vt:i4>0</vt:i4>
      </vt:variant>
      <vt:variant>
        <vt:i4>5</vt:i4>
      </vt:variant>
      <vt:variant>
        <vt:lpwstr/>
      </vt:variant>
      <vt:variant>
        <vt:lpwstr>Par13</vt:lpwstr>
      </vt:variant>
      <vt:variant>
        <vt:i4>5242882</vt:i4>
      </vt:variant>
      <vt:variant>
        <vt:i4>0</vt:i4>
      </vt:variant>
      <vt:variant>
        <vt:i4>0</vt:i4>
      </vt:variant>
      <vt:variant>
        <vt:i4>5</vt:i4>
      </vt:variant>
      <vt:variant>
        <vt:lpwstr/>
      </vt:variant>
      <vt:variant>
        <vt:lpwstr>Par1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user</cp:lastModifiedBy>
  <cp:revision>23</cp:revision>
  <cp:lastPrinted>2015-08-13T10:58:00Z</cp:lastPrinted>
  <dcterms:created xsi:type="dcterms:W3CDTF">2015-08-03T10:26:00Z</dcterms:created>
  <dcterms:modified xsi:type="dcterms:W3CDTF">2015-08-13T10:58:00Z</dcterms:modified>
</cp:coreProperties>
</file>